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4C2E" w:rsidRDefault="00A54C2E"/>
    <w:p w:rsidR="00CE7A25" w:rsidRDefault="00CE7A25"/>
    <w:p w:rsidR="00CE7A25" w:rsidRPr="00CE7A25" w:rsidRDefault="00CE7A25" w:rsidP="00CE7A25">
      <w:pPr>
        <w:widowControl w:val="0"/>
        <w:shd w:val="clear" w:color="auto" w:fill="FFFFFF"/>
        <w:autoSpaceDE w:val="0"/>
        <w:autoSpaceDN w:val="0"/>
        <w:adjustRightInd w:val="0"/>
        <w:spacing w:before="120" w:after="120" w:line="240" w:lineRule="auto"/>
        <w:ind w:right="437"/>
        <w:jc w:val="center"/>
        <w:rPr>
          <w:rFonts w:ascii="Times New Roman" w:eastAsia="Times New Roman" w:hAnsi="Times New Roman" w:cs="Arial"/>
          <w:b/>
          <w:bCs/>
          <w:caps/>
          <w:sz w:val="20"/>
          <w:szCs w:val="20"/>
          <w:lang w:eastAsia="ru-RU"/>
        </w:rPr>
      </w:pPr>
      <w:r w:rsidRPr="00CE7A25">
        <w:rPr>
          <w:rFonts w:ascii="Times New Roman" w:eastAsia="Times New Roman" w:hAnsi="Times New Roman" w:cs="Arial"/>
          <w:b/>
          <w:bCs/>
          <w:caps/>
          <w:sz w:val="20"/>
          <w:szCs w:val="20"/>
          <w:lang w:eastAsia="ru-RU"/>
        </w:rPr>
        <w:t xml:space="preserve">Общество с ограниченной ответственностью </w:t>
      </w:r>
    </w:p>
    <w:p w:rsidR="00CE7A25" w:rsidRPr="00CE7A25" w:rsidRDefault="00CE7A25" w:rsidP="00CE7A25">
      <w:pPr>
        <w:widowControl w:val="0"/>
        <w:shd w:val="clear" w:color="auto" w:fill="FFFFFF"/>
        <w:autoSpaceDE w:val="0"/>
        <w:autoSpaceDN w:val="0"/>
        <w:adjustRightInd w:val="0"/>
        <w:spacing w:before="120" w:after="120" w:line="240" w:lineRule="auto"/>
        <w:ind w:right="437"/>
        <w:jc w:val="center"/>
        <w:rPr>
          <w:rFonts w:ascii="Times New Roman" w:eastAsia="Times New Roman" w:hAnsi="Times New Roman" w:cs="Arial"/>
          <w:b/>
          <w:bCs/>
          <w:caps/>
          <w:sz w:val="20"/>
          <w:szCs w:val="20"/>
          <w:lang w:eastAsia="ru-RU"/>
        </w:rPr>
      </w:pPr>
      <w:r w:rsidRPr="00CE7A25">
        <w:rPr>
          <w:rFonts w:ascii="Times New Roman" w:eastAsia="Times New Roman" w:hAnsi="Times New Roman" w:cs="Arial"/>
          <w:b/>
          <w:bCs/>
          <w:caps/>
          <w:sz w:val="20"/>
          <w:szCs w:val="20"/>
          <w:lang w:eastAsia="ru-RU"/>
        </w:rPr>
        <w:t>Сетевая компания «ЭнергоРесурс»</w:t>
      </w:r>
    </w:p>
    <w:p w:rsidR="00CE7A25" w:rsidRPr="00CE7A25" w:rsidRDefault="00CE7A25" w:rsidP="00CE7A25">
      <w:pPr>
        <w:widowControl w:val="0"/>
        <w:autoSpaceDE w:val="0"/>
        <w:autoSpaceDN w:val="0"/>
        <w:adjustRightInd w:val="0"/>
        <w:spacing w:after="0" w:line="240" w:lineRule="auto"/>
        <w:ind w:left="-540" w:right="-185" w:firstLine="360"/>
        <w:jc w:val="center"/>
        <w:rPr>
          <w:rFonts w:ascii="Times New Roman" w:eastAsia="Times New Roman" w:hAnsi="Times New Roman" w:cs="Arial"/>
          <w:b/>
          <w:sz w:val="20"/>
          <w:szCs w:val="20"/>
          <w:lang w:eastAsia="ru-RU"/>
        </w:rPr>
      </w:pPr>
    </w:p>
    <w:p w:rsidR="00CE7A25" w:rsidRPr="00CE7A25" w:rsidRDefault="00CE7A25" w:rsidP="00CE7A25">
      <w:pPr>
        <w:widowControl w:val="0"/>
        <w:autoSpaceDE w:val="0"/>
        <w:autoSpaceDN w:val="0"/>
        <w:adjustRightInd w:val="0"/>
        <w:spacing w:after="0" w:line="240" w:lineRule="auto"/>
        <w:ind w:left="-540" w:right="-185" w:firstLine="360"/>
        <w:jc w:val="right"/>
        <w:rPr>
          <w:rFonts w:ascii="Times New Roman" w:eastAsia="Times New Roman" w:hAnsi="Times New Roman" w:cs="Arial"/>
          <w:b/>
          <w:sz w:val="20"/>
          <w:szCs w:val="20"/>
          <w:lang w:eastAsia="ru-RU"/>
        </w:rPr>
      </w:pPr>
    </w:p>
    <w:p w:rsidR="00CE7A25" w:rsidRPr="00CE7A25" w:rsidRDefault="00CE7A25" w:rsidP="00CE7A25">
      <w:pPr>
        <w:widowControl w:val="0"/>
        <w:autoSpaceDE w:val="0"/>
        <w:autoSpaceDN w:val="0"/>
        <w:adjustRightInd w:val="0"/>
        <w:spacing w:after="0" w:line="240" w:lineRule="auto"/>
        <w:ind w:left="-540" w:right="-185" w:firstLine="360"/>
        <w:jc w:val="right"/>
        <w:rPr>
          <w:rFonts w:ascii="Times New Roman" w:eastAsia="Times New Roman" w:hAnsi="Times New Roman" w:cs="Arial"/>
          <w:b/>
          <w:sz w:val="20"/>
          <w:szCs w:val="20"/>
          <w:lang w:eastAsia="ru-RU"/>
        </w:rPr>
      </w:pPr>
    </w:p>
    <w:p w:rsidR="00CE7A25" w:rsidRPr="00CE7A25" w:rsidRDefault="00CE7A25" w:rsidP="00CE7A25">
      <w:pPr>
        <w:widowControl w:val="0"/>
        <w:autoSpaceDE w:val="0"/>
        <w:autoSpaceDN w:val="0"/>
        <w:adjustRightInd w:val="0"/>
        <w:spacing w:after="0" w:line="240" w:lineRule="auto"/>
        <w:ind w:left="6300" w:right="-185" w:firstLine="72"/>
        <w:jc w:val="right"/>
        <w:rPr>
          <w:rFonts w:ascii="Times New Roman" w:eastAsia="Times New Roman" w:hAnsi="Times New Roman" w:cs="Arial"/>
          <w:b/>
          <w:sz w:val="20"/>
          <w:szCs w:val="20"/>
          <w:lang w:eastAsia="ru-RU"/>
        </w:rPr>
      </w:pPr>
      <w:r w:rsidRPr="00CE7A25">
        <w:rPr>
          <w:rFonts w:ascii="Times New Roman" w:eastAsia="Times New Roman" w:hAnsi="Times New Roman" w:cs="Arial"/>
          <w:b/>
          <w:sz w:val="20"/>
          <w:szCs w:val="20"/>
          <w:lang w:eastAsia="ru-RU"/>
        </w:rPr>
        <w:t>«УТВЕРЖДАЮ»</w:t>
      </w:r>
    </w:p>
    <w:p w:rsidR="00CE7A25" w:rsidRPr="00CE7A25" w:rsidRDefault="00CE7A25" w:rsidP="00CE7A25">
      <w:pPr>
        <w:widowControl w:val="0"/>
        <w:autoSpaceDE w:val="0"/>
        <w:autoSpaceDN w:val="0"/>
        <w:adjustRightInd w:val="0"/>
        <w:spacing w:after="0" w:line="240" w:lineRule="auto"/>
        <w:ind w:left="6300" w:right="-185" w:firstLine="72"/>
        <w:jc w:val="right"/>
        <w:rPr>
          <w:rFonts w:ascii="Times New Roman" w:eastAsia="Times New Roman" w:hAnsi="Times New Roman" w:cs="Arial"/>
          <w:b/>
          <w:sz w:val="20"/>
          <w:szCs w:val="20"/>
          <w:lang w:eastAsia="ru-RU"/>
        </w:rPr>
      </w:pPr>
    </w:p>
    <w:p w:rsidR="00CE7A25" w:rsidRPr="00CE7A25" w:rsidRDefault="00CE7A25" w:rsidP="00CE7A25">
      <w:pPr>
        <w:widowControl w:val="0"/>
        <w:autoSpaceDE w:val="0"/>
        <w:autoSpaceDN w:val="0"/>
        <w:adjustRightInd w:val="0"/>
        <w:spacing w:after="0" w:line="240" w:lineRule="auto"/>
        <w:ind w:right="-185"/>
        <w:jc w:val="right"/>
        <w:rPr>
          <w:rFonts w:ascii="Times New Roman" w:eastAsia="Times New Roman" w:hAnsi="Times New Roman" w:cs="Arial"/>
          <w:b/>
          <w:sz w:val="20"/>
          <w:szCs w:val="20"/>
          <w:lang w:eastAsia="ru-RU"/>
        </w:rPr>
      </w:pPr>
      <w:r w:rsidRPr="00CE7A25">
        <w:rPr>
          <w:rFonts w:ascii="Times New Roman" w:eastAsia="Times New Roman" w:hAnsi="Times New Roman" w:cs="Arial"/>
          <w:b/>
          <w:sz w:val="20"/>
          <w:szCs w:val="20"/>
          <w:lang w:eastAsia="ru-RU"/>
        </w:rPr>
        <w:t>Директор ООО СК «ЭнергоРесурс»</w:t>
      </w:r>
    </w:p>
    <w:p w:rsidR="00CE7A25" w:rsidRPr="00CE7A25" w:rsidRDefault="00CE7A25" w:rsidP="00CE7A25">
      <w:pPr>
        <w:widowControl w:val="0"/>
        <w:autoSpaceDE w:val="0"/>
        <w:autoSpaceDN w:val="0"/>
        <w:adjustRightInd w:val="0"/>
        <w:spacing w:after="0" w:line="240" w:lineRule="auto"/>
        <w:ind w:left="-540" w:right="-185" w:firstLine="360"/>
        <w:jc w:val="right"/>
        <w:rPr>
          <w:rFonts w:ascii="Times New Roman" w:eastAsia="Times New Roman" w:hAnsi="Times New Roman" w:cs="Arial"/>
          <w:b/>
          <w:sz w:val="20"/>
          <w:szCs w:val="20"/>
          <w:lang w:eastAsia="ru-RU"/>
        </w:rPr>
      </w:pPr>
    </w:p>
    <w:p w:rsidR="00CE7A25" w:rsidRPr="00CE7A25" w:rsidRDefault="00CE7A25" w:rsidP="00CE7A25">
      <w:pPr>
        <w:widowControl w:val="0"/>
        <w:autoSpaceDE w:val="0"/>
        <w:autoSpaceDN w:val="0"/>
        <w:adjustRightInd w:val="0"/>
        <w:spacing w:after="0" w:line="240" w:lineRule="auto"/>
        <w:ind w:left="5832" w:right="-185" w:firstLine="540"/>
        <w:jc w:val="right"/>
        <w:rPr>
          <w:rFonts w:ascii="Times New Roman" w:eastAsia="Times New Roman" w:hAnsi="Times New Roman" w:cs="Arial"/>
          <w:b/>
          <w:sz w:val="20"/>
          <w:szCs w:val="20"/>
          <w:lang w:eastAsia="ru-RU"/>
        </w:rPr>
      </w:pPr>
      <w:r w:rsidRPr="00CE7A25">
        <w:rPr>
          <w:rFonts w:ascii="Times New Roman" w:eastAsia="Times New Roman" w:hAnsi="Times New Roman" w:cs="Arial"/>
          <w:b/>
          <w:sz w:val="20"/>
          <w:szCs w:val="20"/>
          <w:lang w:eastAsia="ru-RU"/>
        </w:rPr>
        <w:t>_________________/А.С. Левашов/</w:t>
      </w:r>
    </w:p>
    <w:p w:rsidR="00CE7A25" w:rsidRPr="00CE7A25" w:rsidRDefault="00CE7A25" w:rsidP="00CE7A25">
      <w:pPr>
        <w:widowControl w:val="0"/>
        <w:autoSpaceDE w:val="0"/>
        <w:autoSpaceDN w:val="0"/>
        <w:adjustRightInd w:val="0"/>
        <w:spacing w:after="0" w:line="240" w:lineRule="auto"/>
        <w:ind w:left="6372" w:right="-185"/>
        <w:rPr>
          <w:rFonts w:ascii="Times New Roman" w:eastAsia="Times New Roman" w:hAnsi="Times New Roman" w:cs="Arial"/>
          <w:sz w:val="20"/>
          <w:szCs w:val="20"/>
          <w:lang w:eastAsia="ru-RU"/>
        </w:rPr>
      </w:pPr>
      <w:r w:rsidRPr="00CE7A25">
        <w:rPr>
          <w:rFonts w:ascii="Times New Roman" w:eastAsia="Times New Roman" w:hAnsi="Times New Roman" w:cs="Arial"/>
          <w:sz w:val="20"/>
          <w:szCs w:val="20"/>
          <w:lang w:eastAsia="ru-RU"/>
        </w:rPr>
        <w:t xml:space="preserve">                                    (подпись)</w:t>
      </w:r>
    </w:p>
    <w:p w:rsidR="00CE7A25" w:rsidRPr="00CE7A25" w:rsidRDefault="00CE7A25" w:rsidP="00CE7A25">
      <w:pPr>
        <w:widowControl w:val="0"/>
        <w:autoSpaceDE w:val="0"/>
        <w:autoSpaceDN w:val="0"/>
        <w:adjustRightInd w:val="0"/>
        <w:spacing w:after="0" w:line="240" w:lineRule="auto"/>
        <w:ind w:left="-540" w:right="-185" w:firstLine="360"/>
        <w:jc w:val="right"/>
        <w:rPr>
          <w:rFonts w:ascii="Times New Roman" w:eastAsia="Times New Roman" w:hAnsi="Times New Roman" w:cs="Arial"/>
          <w:sz w:val="20"/>
          <w:szCs w:val="20"/>
          <w:lang w:eastAsia="ru-RU"/>
        </w:rPr>
      </w:pPr>
    </w:p>
    <w:p w:rsidR="00CE7A25" w:rsidRPr="00CE7A25" w:rsidRDefault="00CE7A25" w:rsidP="00CE7A25">
      <w:pPr>
        <w:keepNext/>
        <w:widowControl w:val="0"/>
        <w:spacing w:after="0" w:line="240" w:lineRule="auto"/>
        <w:ind w:left="-540" w:right="-185" w:firstLine="360"/>
        <w:jc w:val="right"/>
        <w:rPr>
          <w:rFonts w:ascii="Times New Roman" w:eastAsia="Times New Roman" w:hAnsi="Times New Roman" w:cs="Times New Roman"/>
          <w:b/>
          <w:sz w:val="20"/>
          <w:szCs w:val="20"/>
          <w:lang w:eastAsia="ru-RU"/>
        </w:rPr>
      </w:pPr>
      <w:r w:rsidRPr="00CE7A25">
        <w:rPr>
          <w:rFonts w:ascii="Times New Roman" w:eastAsia="Times New Roman" w:hAnsi="Times New Roman" w:cs="Times New Roman"/>
          <w:b/>
          <w:sz w:val="20"/>
          <w:szCs w:val="20"/>
          <w:lang w:eastAsia="ru-RU"/>
        </w:rPr>
        <w:t xml:space="preserve">      </w:t>
      </w:r>
      <w:r w:rsidRPr="00CE7A25">
        <w:rPr>
          <w:rFonts w:ascii="Times New Roman" w:eastAsia="Times New Roman" w:hAnsi="Times New Roman" w:cs="Times New Roman"/>
          <w:b/>
          <w:sz w:val="20"/>
          <w:szCs w:val="20"/>
          <w:lang w:eastAsia="ru-RU"/>
        </w:rPr>
        <w:tab/>
      </w:r>
      <w:r w:rsidRPr="00CE7A25">
        <w:rPr>
          <w:rFonts w:ascii="Times New Roman" w:eastAsia="Times New Roman" w:hAnsi="Times New Roman" w:cs="Times New Roman"/>
          <w:b/>
          <w:sz w:val="20"/>
          <w:szCs w:val="20"/>
          <w:lang w:eastAsia="ru-RU"/>
        </w:rPr>
        <w:tab/>
      </w:r>
      <w:r w:rsidRPr="00CE7A25">
        <w:rPr>
          <w:rFonts w:ascii="Times New Roman" w:eastAsia="Times New Roman" w:hAnsi="Times New Roman" w:cs="Times New Roman"/>
          <w:b/>
          <w:sz w:val="20"/>
          <w:szCs w:val="20"/>
          <w:lang w:eastAsia="ru-RU"/>
        </w:rPr>
        <w:tab/>
      </w:r>
      <w:r w:rsidRPr="00CE7A25">
        <w:rPr>
          <w:rFonts w:ascii="Times New Roman" w:eastAsia="Times New Roman" w:hAnsi="Times New Roman" w:cs="Times New Roman"/>
          <w:b/>
          <w:sz w:val="20"/>
          <w:szCs w:val="20"/>
          <w:lang w:eastAsia="ru-RU"/>
        </w:rPr>
        <w:tab/>
      </w:r>
      <w:r w:rsidRPr="00CE7A25">
        <w:rPr>
          <w:rFonts w:ascii="Times New Roman" w:eastAsia="Times New Roman" w:hAnsi="Times New Roman" w:cs="Times New Roman"/>
          <w:b/>
          <w:sz w:val="20"/>
          <w:szCs w:val="20"/>
          <w:lang w:eastAsia="ru-RU"/>
        </w:rPr>
        <w:tab/>
      </w:r>
      <w:r w:rsidRPr="00CE7A25">
        <w:rPr>
          <w:rFonts w:ascii="Times New Roman" w:eastAsia="Times New Roman" w:hAnsi="Times New Roman" w:cs="Times New Roman"/>
          <w:b/>
          <w:sz w:val="20"/>
          <w:szCs w:val="20"/>
          <w:lang w:eastAsia="ru-RU"/>
        </w:rPr>
        <w:tab/>
        <w:t xml:space="preserve">   </w:t>
      </w:r>
      <w:r w:rsidRPr="00CE7A25">
        <w:rPr>
          <w:rFonts w:ascii="Times New Roman" w:eastAsia="Times New Roman" w:hAnsi="Times New Roman" w:cs="Times New Roman"/>
          <w:b/>
          <w:sz w:val="20"/>
          <w:szCs w:val="20"/>
          <w:lang w:eastAsia="ru-RU"/>
        </w:rPr>
        <w:tab/>
        <w:t xml:space="preserve">        </w:t>
      </w:r>
      <w:r w:rsidRPr="00070645">
        <w:rPr>
          <w:rFonts w:ascii="Times New Roman" w:eastAsia="Times New Roman" w:hAnsi="Times New Roman" w:cs="Times New Roman"/>
          <w:b/>
          <w:sz w:val="20"/>
          <w:szCs w:val="20"/>
          <w:lang w:eastAsia="ru-RU"/>
        </w:rPr>
        <w:t>«2</w:t>
      </w:r>
      <w:r w:rsidR="0038097C" w:rsidRPr="00070645">
        <w:rPr>
          <w:rFonts w:ascii="Times New Roman" w:eastAsia="Times New Roman" w:hAnsi="Times New Roman" w:cs="Times New Roman"/>
          <w:b/>
          <w:sz w:val="20"/>
          <w:szCs w:val="20"/>
          <w:lang w:eastAsia="ru-RU"/>
        </w:rPr>
        <w:t>6</w:t>
      </w:r>
      <w:r w:rsidRPr="00070645">
        <w:rPr>
          <w:rFonts w:ascii="Times New Roman" w:eastAsia="Times New Roman" w:hAnsi="Times New Roman" w:cs="Times New Roman"/>
          <w:b/>
          <w:sz w:val="20"/>
          <w:szCs w:val="20"/>
          <w:lang w:eastAsia="ru-RU"/>
        </w:rPr>
        <w:t xml:space="preserve">» </w:t>
      </w:r>
      <w:r w:rsidR="0038097C" w:rsidRPr="00070645">
        <w:rPr>
          <w:rFonts w:ascii="Times New Roman" w:eastAsia="Times New Roman" w:hAnsi="Times New Roman" w:cs="Times New Roman"/>
          <w:b/>
          <w:sz w:val="20"/>
          <w:szCs w:val="20"/>
          <w:lang w:eastAsia="ru-RU"/>
        </w:rPr>
        <w:t>сентября</w:t>
      </w:r>
      <w:r w:rsidRPr="00070645">
        <w:rPr>
          <w:rFonts w:ascii="Times New Roman" w:eastAsia="Times New Roman" w:hAnsi="Times New Roman" w:cs="Times New Roman"/>
          <w:b/>
          <w:sz w:val="20"/>
          <w:szCs w:val="20"/>
          <w:lang w:eastAsia="ru-RU"/>
        </w:rPr>
        <w:t xml:space="preserve"> 2019 года</w:t>
      </w:r>
    </w:p>
    <w:p w:rsidR="00CE7A25" w:rsidRPr="00CE7A25" w:rsidRDefault="00CE7A25" w:rsidP="00CE7A25">
      <w:pPr>
        <w:keepNext/>
        <w:widowControl w:val="0"/>
        <w:spacing w:after="0" w:line="240" w:lineRule="auto"/>
        <w:ind w:left="-540" w:right="-185" w:firstLine="360"/>
        <w:jc w:val="right"/>
        <w:rPr>
          <w:rFonts w:ascii="Times New Roman" w:eastAsia="Times New Roman" w:hAnsi="Times New Roman" w:cs="Times New Roman"/>
          <w:b/>
          <w:sz w:val="20"/>
          <w:szCs w:val="20"/>
          <w:lang w:eastAsia="ru-RU"/>
        </w:rPr>
      </w:pPr>
    </w:p>
    <w:p w:rsidR="00CE7A25" w:rsidRPr="00CE7A25" w:rsidRDefault="00CE7A25" w:rsidP="00CE7A25">
      <w:pPr>
        <w:keepNext/>
        <w:widowControl w:val="0"/>
        <w:spacing w:after="0" w:line="240" w:lineRule="auto"/>
        <w:ind w:left="-540" w:right="-185" w:firstLine="360"/>
        <w:jc w:val="right"/>
        <w:rPr>
          <w:rFonts w:ascii="Times New Roman" w:eastAsia="Times New Roman" w:hAnsi="Times New Roman" w:cs="Times New Roman"/>
          <w:b/>
          <w:sz w:val="20"/>
          <w:szCs w:val="20"/>
          <w:lang w:eastAsia="ru-RU"/>
        </w:rPr>
      </w:pPr>
    </w:p>
    <w:p w:rsidR="00CE7A25" w:rsidRPr="00CE7A25" w:rsidRDefault="00CE7A25" w:rsidP="00CE7A25">
      <w:pPr>
        <w:keepNext/>
        <w:widowControl w:val="0"/>
        <w:spacing w:after="0" w:line="240" w:lineRule="auto"/>
        <w:ind w:left="-540" w:right="-185" w:firstLine="360"/>
        <w:jc w:val="right"/>
        <w:rPr>
          <w:rFonts w:ascii="Times New Roman" w:eastAsia="Times New Roman" w:hAnsi="Times New Roman" w:cs="Times New Roman"/>
          <w:b/>
          <w:sz w:val="20"/>
          <w:szCs w:val="20"/>
          <w:lang w:eastAsia="ru-RU"/>
        </w:rPr>
      </w:pPr>
    </w:p>
    <w:p w:rsidR="00CE7A25" w:rsidRPr="00CE7A25" w:rsidRDefault="00CE7A25" w:rsidP="00CE7A25">
      <w:pPr>
        <w:keepNext/>
        <w:widowControl w:val="0"/>
        <w:spacing w:after="0" w:line="240" w:lineRule="auto"/>
        <w:ind w:left="-540" w:right="-185" w:firstLine="360"/>
        <w:jc w:val="both"/>
        <w:rPr>
          <w:rFonts w:ascii="Times New Roman" w:eastAsia="Times New Roman" w:hAnsi="Times New Roman" w:cs="Times New Roman"/>
          <w:b/>
          <w:sz w:val="20"/>
          <w:szCs w:val="20"/>
          <w:lang w:eastAsia="ru-RU"/>
        </w:rPr>
      </w:pPr>
    </w:p>
    <w:p w:rsidR="00CE7A25" w:rsidRPr="00CE7A25" w:rsidRDefault="00CE7A25" w:rsidP="00CE7A25">
      <w:pPr>
        <w:keepNext/>
        <w:widowControl w:val="0"/>
        <w:spacing w:after="0" w:line="240" w:lineRule="auto"/>
        <w:ind w:left="-540" w:right="-185" w:firstLine="360"/>
        <w:jc w:val="both"/>
        <w:rPr>
          <w:rFonts w:ascii="Times New Roman" w:eastAsia="Times New Roman" w:hAnsi="Times New Roman" w:cs="Times New Roman"/>
          <w:b/>
          <w:sz w:val="20"/>
          <w:szCs w:val="20"/>
          <w:lang w:eastAsia="ru-RU"/>
        </w:rPr>
      </w:pPr>
    </w:p>
    <w:p w:rsidR="00CE7A25" w:rsidRPr="00CE7A25" w:rsidRDefault="00CE7A25" w:rsidP="00CE7A25">
      <w:pPr>
        <w:keepNext/>
        <w:widowControl w:val="0"/>
        <w:spacing w:after="0" w:line="240" w:lineRule="auto"/>
        <w:ind w:left="-540" w:right="-185" w:firstLine="360"/>
        <w:jc w:val="center"/>
        <w:rPr>
          <w:rFonts w:ascii="Times New Roman" w:eastAsia="Times New Roman" w:hAnsi="Times New Roman" w:cs="Times New Roman"/>
          <w:b/>
          <w:sz w:val="20"/>
          <w:szCs w:val="20"/>
          <w:lang w:eastAsia="ru-RU"/>
        </w:rPr>
      </w:pPr>
    </w:p>
    <w:p w:rsidR="00CE7A25" w:rsidRPr="00CE7A25" w:rsidRDefault="00CE7A25" w:rsidP="00CE7A25">
      <w:pPr>
        <w:keepNext/>
        <w:widowControl w:val="0"/>
        <w:spacing w:after="0" w:line="240" w:lineRule="auto"/>
        <w:ind w:left="-540" w:right="-185" w:firstLine="360"/>
        <w:jc w:val="center"/>
        <w:rPr>
          <w:rFonts w:ascii="Times New Roman" w:eastAsia="Times New Roman" w:hAnsi="Times New Roman" w:cs="Times New Roman"/>
          <w:b/>
          <w:caps/>
          <w:sz w:val="28"/>
          <w:szCs w:val="28"/>
          <w:lang w:eastAsia="ru-RU"/>
        </w:rPr>
      </w:pPr>
      <w:r w:rsidRPr="00CE7A25">
        <w:rPr>
          <w:rFonts w:ascii="Times New Roman" w:eastAsia="Times New Roman" w:hAnsi="Times New Roman" w:cs="Times New Roman"/>
          <w:b/>
          <w:caps/>
          <w:sz w:val="28"/>
          <w:szCs w:val="28"/>
          <w:lang w:eastAsia="ru-RU"/>
        </w:rPr>
        <w:t xml:space="preserve">документация </w:t>
      </w:r>
    </w:p>
    <w:p w:rsidR="00CE7A25" w:rsidRPr="00CE7A25" w:rsidRDefault="00CE7A25" w:rsidP="00CE7A25">
      <w:pPr>
        <w:keepNext/>
        <w:widowControl w:val="0"/>
        <w:spacing w:after="0" w:line="240" w:lineRule="auto"/>
        <w:ind w:left="-540" w:right="-185" w:firstLine="360"/>
        <w:jc w:val="center"/>
        <w:rPr>
          <w:rFonts w:ascii="Times New Roman" w:eastAsia="Times New Roman" w:hAnsi="Times New Roman" w:cs="Times New Roman"/>
          <w:caps/>
          <w:sz w:val="20"/>
          <w:szCs w:val="20"/>
          <w:lang w:eastAsia="ru-RU"/>
        </w:rPr>
      </w:pPr>
      <w:r w:rsidRPr="00CE7A25">
        <w:rPr>
          <w:rFonts w:ascii="Times New Roman" w:eastAsia="Times New Roman" w:hAnsi="Times New Roman" w:cs="Times New Roman"/>
          <w:b/>
          <w:caps/>
          <w:sz w:val="28"/>
          <w:szCs w:val="28"/>
          <w:lang w:eastAsia="ru-RU"/>
        </w:rPr>
        <w:t xml:space="preserve">ОБ ОТКРЫТОМ АУКЦИОНЕ В ЭЛЕКТРОННОЙ ФОРМЕ   </w:t>
      </w:r>
    </w:p>
    <w:p w:rsidR="00CE7A25" w:rsidRPr="00CE7A25" w:rsidRDefault="00CE7A25" w:rsidP="00CE7A25">
      <w:pPr>
        <w:keepNext/>
        <w:widowControl w:val="0"/>
        <w:spacing w:after="0" w:line="240" w:lineRule="auto"/>
        <w:ind w:left="-540" w:right="-185" w:firstLine="360"/>
        <w:jc w:val="center"/>
        <w:rPr>
          <w:rFonts w:ascii="Times New Roman" w:eastAsia="Times New Roman" w:hAnsi="Times New Roman" w:cs="Times New Roman"/>
          <w:b/>
          <w:sz w:val="20"/>
          <w:szCs w:val="20"/>
          <w:lang w:eastAsia="ru-RU"/>
        </w:rPr>
      </w:pPr>
    </w:p>
    <w:p w:rsidR="00CE7A25" w:rsidRPr="00CE7A25" w:rsidRDefault="00CE7A25" w:rsidP="00CE7A25">
      <w:pPr>
        <w:keepNext/>
        <w:spacing w:after="0" w:line="240" w:lineRule="auto"/>
        <w:ind w:left="-540" w:right="-185" w:firstLine="360"/>
        <w:jc w:val="center"/>
        <w:rPr>
          <w:rFonts w:ascii="Times New Roman" w:eastAsia="Times New Roman" w:hAnsi="Times New Roman" w:cs="Times New Roman"/>
          <w:b/>
          <w:sz w:val="24"/>
          <w:szCs w:val="20"/>
          <w:lang w:eastAsia="ru-RU"/>
        </w:rPr>
      </w:pPr>
      <w:r w:rsidRPr="00CE7A25">
        <w:rPr>
          <w:rFonts w:ascii="Times New Roman" w:eastAsia="Times New Roman" w:hAnsi="Times New Roman" w:cs="Times New Roman"/>
          <w:caps/>
          <w:sz w:val="20"/>
          <w:szCs w:val="20"/>
          <w:lang w:eastAsia="ru-RU"/>
        </w:rPr>
        <w:t>на право заключения договора НА ПОСТАВКУ:</w:t>
      </w:r>
      <w:r w:rsidRPr="00CE7A25">
        <w:rPr>
          <w:rFonts w:ascii="Times New Roman" w:eastAsia="Times New Roman" w:hAnsi="Times New Roman" w:cs="Times New Roman"/>
          <w:b/>
          <w:sz w:val="24"/>
          <w:szCs w:val="20"/>
          <w:lang w:eastAsia="ru-RU"/>
        </w:rPr>
        <w:t xml:space="preserve"> </w:t>
      </w:r>
    </w:p>
    <w:p w:rsidR="00CE7A25" w:rsidRPr="00CE7A25" w:rsidRDefault="00CE7A25" w:rsidP="00CE7A25">
      <w:pPr>
        <w:widowControl w:val="0"/>
        <w:autoSpaceDE w:val="0"/>
        <w:autoSpaceDN w:val="0"/>
        <w:adjustRightInd w:val="0"/>
        <w:spacing w:after="0" w:line="240" w:lineRule="auto"/>
        <w:jc w:val="center"/>
        <w:rPr>
          <w:rFonts w:ascii="Times New Roman" w:eastAsia="Times New Roman" w:hAnsi="Times New Roman" w:cs="Times New Roman"/>
          <w:caps/>
          <w:sz w:val="20"/>
          <w:szCs w:val="20"/>
          <w:lang w:eastAsia="ru-RU"/>
        </w:rPr>
      </w:pPr>
      <w:r w:rsidRPr="00CE7A25">
        <w:rPr>
          <w:rFonts w:ascii="Times New Roman" w:eastAsia="Times New Roman" w:hAnsi="Times New Roman" w:cs="Times New Roman"/>
          <w:b/>
          <w:sz w:val="32"/>
          <w:szCs w:val="32"/>
          <w:lang w:eastAsia="ru-RU"/>
        </w:rPr>
        <w:t>комплектующих для сборки узлов контроля</w:t>
      </w:r>
      <w:r w:rsidR="00191119">
        <w:rPr>
          <w:rFonts w:ascii="Times New Roman" w:eastAsia="Times New Roman" w:hAnsi="Times New Roman" w:cs="Times New Roman"/>
          <w:b/>
          <w:sz w:val="32"/>
          <w:szCs w:val="32"/>
          <w:lang w:eastAsia="ru-RU"/>
        </w:rPr>
        <w:t xml:space="preserve"> и регулирования</w:t>
      </w:r>
      <w:r w:rsidRPr="00CE7A25">
        <w:rPr>
          <w:rFonts w:ascii="Times New Roman" w:eastAsia="Times New Roman" w:hAnsi="Times New Roman" w:cs="Times New Roman"/>
          <w:b/>
          <w:sz w:val="32"/>
          <w:szCs w:val="32"/>
          <w:lang w:eastAsia="ru-RU"/>
        </w:rPr>
        <w:t xml:space="preserve"> мощности</w:t>
      </w:r>
    </w:p>
    <w:p w:rsidR="00CE7A25" w:rsidRPr="00CE7A25" w:rsidRDefault="00CE7A25" w:rsidP="00CE7A25">
      <w:pPr>
        <w:keepNext/>
        <w:spacing w:after="0" w:line="240" w:lineRule="auto"/>
        <w:ind w:left="-540" w:right="-185" w:firstLine="360"/>
        <w:jc w:val="center"/>
        <w:rPr>
          <w:rFonts w:ascii="Times New Roman" w:eastAsia="Times New Roman" w:hAnsi="Times New Roman" w:cs="Times New Roman"/>
          <w:caps/>
          <w:sz w:val="20"/>
          <w:szCs w:val="20"/>
          <w:lang w:eastAsia="ru-RU"/>
        </w:rPr>
      </w:pPr>
    </w:p>
    <w:p w:rsidR="00CE7A25" w:rsidRPr="00CE7A25" w:rsidRDefault="00CE7A25" w:rsidP="00CE7A25">
      <w:pPr>
        <w:keepNext/>
        <w:spacing w:after="0" w:line="240" w:lineRule="auto"/>
        <w:ind w:left="-540" w:right="-185" w:firstLine="360"/>
        <w:jc w:val="center"/>
        <w:rPr>
          <w:rFonts w:ascii="Times New Roman" w:eastAsia="Times New Roman" w:hAnsi="Times New Roman" w:cs="Times New Roman"/>
          <w:caps/>
          <w:sz w:val="20"/>
          <w:szCs w:val="20"/>
          <w:lang w:eastAsia="ru-RU"/>
        </w:rPr>
      </w:pPr>
    </w:p>
    <w:p w:rsidR="00CE7A25" w:rsidRPr="00CE7A25" w:rsidRDefault="00CE7A25" w:rsidP="00CE7A25">
      <w:pPr>
        <w:keepNext/>
        <w:spacing w:after="0" w:line="240" w:lineRule="auto"/>
        <w:ind w:left="-540" w:right="-185" w:firstLine="360"/>
        <w:jc w:val="center"/>
        <w:rPr>
          <w:rFonts w:ascii="Times New Roman" w:eastAsia="Times New Roman" w:hAnsi="Times New Roman" w:cs="Times New Roman"/>
          <w:caps/>
          <w:sz w:val="20"/>
          <w:szCs w:val="20"/>
          <w:lang w:eastAsia="ru-RU"/>
        </w:rPr>
      </w:pPr>
    </w:p>
    <w:p w:rsidR="00CE7A25" w:rsidRPr="00CE7A25" w:rsidRDefault="00CE7A25" w:rsidP="00CE7A25">
      <w:pPr>
        <w:keepNext/>
        <w:spacing w:after="0" w:line="240" w:lineRule="auto"/>
        <w:ind w:left="-540" w:right="-185" w:firstLine="360"/>
        <w:jc w:val="center"/>
        <w:rPr>
          <w:rFonts w:ascii="Times New Roman" w:eastAsia="Times New Roman" w:hAnsi="Times New Roman" w:cs="Times New Roman"/>
          <w:caps/>
          <w:sz w:val="20"/>
          <w:szCs w:val="20"/>
          <w:lang w:eastAsia="ru-RU"/>
        </w:rPr>
      </w:pPr>
      <w:r w:rsidRPr="00CE7A25">
        <w:rPr>
          <w:rFonts w:ascii="Times New Roman" w:eastAsia="Times New Roman" w:hAnsi="Times New Roman" w:cs="Times New Roman"/>
          <w:caps/>
          <w:sz w:val="20"/>
          <w:szCs w:val="20"/>
          <w:lang w:eastAsia="ru-RU"/>
        </w:rPr>
        <w:t>ОТКРЫТЫЙ АУКЦИОН В ЭЛЕКТРОННОЙ ФОРМЕ № 0</w:t>
      </w:r>
      <w:r w:rsidR="00EE0C32">
        <w:rPr>
          <w:rFonts w:ascii="Times New Roman" w:eastAsia="Times New Roman" w:hAnsi="Times New Roman" w:cs="Times New Roman"/>
          <w:caps/>
          <w:sz w:val="20"/>
          <w:szCs w:val="20"/>
          <w:lang w:eastAsia="ru-RU"/>
        </w:rPr>
        <w:t>5</w:t>
      </w:r>
      <w:r w:rsidRPr="00CE7A25">
        <w:rPr>
          <w:rFonts w:ascii="Times New Roman" w:eastAsia="Times New Roman" w:hAnsi="Times New Roman" w:cs="Times New Roman"/>
          <w:caps/>
          <w:sz w:val="20"/>
          <w:szCs w:val="20"/>
          <w:lang w:eastAsia="ru-RU"/>
        </w:rPr>
        <w:t>А/2019</w:t>
      </w:r>
    </w:p>
    <w:p w:rsidR="00CE7A25" w:rsidRPr="00CE7A25" w:rsidRDefault="00CE7A25" w:rsidP="00CE7A25">
      <w:pPr>
        <w:keepNext/>
        <w:spacing w:after="0" w:line="240" w:lineRule="auto"/>
        <w:ind w:left="-540" w:right="-185" w:firstLine="360"/>
        <w:jc w:val="center"/>
        <w:rPr>
          <w:rFonts w:ascii="Times New Roman" w:eastAsia="Times New Roman" w:hAnsi="Times New Roman" w:cs="Times New Roman"/>
          <w:caps/>
          <w:sz w:val="20"/>
          <w:szCs w:val="20"/>
          <w:lang w:eastAsia="ru-RU"/>
        </w:rPr>
      </w:pPr>
    </w:p>
    <w:p w:rsidR="00CE7A25" w:rsidRPr="00CE7A25" w:rsidRDefault="00CE7A25" w:rsidP="00CE7A25">
      <w:pPr>
        <w:keepNext/>
        <w:spacing w:after="0" w:line="240" w:lineRule="auto"/>
        <w:ind w:left="-540" w:right="-185" w:firstLine="360"/>
        <w:jc w:val="center"/>
        <w:rPr>
          <w:rFonts w:ascii="Times New Roman" w:eastAsia="Times New Roman" w:hAnsi="Times New Roman" w:cs="Times New Roman"/>
          <w:caps/>
          <w:sz w:val="20"/>
          <w:szCs w:val="20"/>
          <w:lang w:eastAsia="ru-RU"/>
        </w:rPr>
      </w:pPr>
    </w:p>
    <w:p w:rsidR="00CE7A25" w:rsidRPr="00CE7A25" w:rsidRDefault="00CE7A25" w:rsidP="00CE7A25">
      <w:pPr>
        <w:keepNext/>
        <w:spacing w:after="0" w:line="240" w:lineRule="auto"/>
        <w:ind w:left="-540" w:right="-185" w:firstLine="360"/>
        <w:jc w:val="center"/>
        <w:rPr>
          <w:rFonts w:ascii="Times New Roman" w:eastAsia="Times New Roman" w:hAnsi="Times New Roman" w:cs="Times New Roman"/>
          <w:caps/>
          <w:sz w:val="20"/>
          <w:szCs w:val="20"/>
          <w:lang w:eastAsia="ru-RU"/>
        </w:rPr>
      </w:pPr>
    </w:p>
    <w:p w:rsidR="00CE7A25" w:rsidRPr="00CE7A25" w:rsidRDefault="00CE7A25" w:rsidP="00CE7A25">
      <w:pPr>
        <w:widowControl w:val="0"/>
        <w:tabs>
          <w:tab w:val="left" w:pos="5387"/>
        </w:tabs>
        <w:autoSpaceDE w:val="0"/>
        <w:autoSpaceDN w:val="0"/>
        <w:adjustRightInd w:val="0"/>
        <w:spacing w:after="0" w:line="240" w:lineRule="auto"/>
        <w:ind w:left="-540" w:right="-185" w:firstLine="360"/>
        <w:jc w:val="both"/>
        <w:rPr>
          <w:rFonts w:ascii="Arial" w:eastAsia="Times New Roman" w:hAnsi="Arial" w:cs="Arial"/>
          <w:b/>
          <w:sz w:val="20"/>
          <w:szCs w:val="20"/>
          <w:lang w:eastAsia="ru-RU"/>
        </w:rPr>
      </w:pPr>
    </w:p>
    <w:p w:rsidR="00CE7A25" w:rsidRPr="00CE7A25" w:rsidRDefault="00CE7A25" w:rsidP="00CE7A25">
      <w:pPr>
        <w:autoSpaceDE w:val="0"/>
        <w:autoSpaceDN w:val="0"/>
        <w:adjustRightInd w:val="0"/>
        <w:spacing w:after="0" w:line="240" w:lineRule="auto"/>
        <w:ind w:left="-540" w:right="-185" w:firstLine="360"/>
        <w:jc w:val="center"/>
        <w:rPr>
          <w:rFonts w:ascii="Times New Roman" w:eastAsia="Times New Roman" w:hAnsi="Times New Roman" w:cs="Times New Roman"/>
          <w:spacing w:val="-4"/>
          <w:sz w:val="20"/>
          <w:szCs w:val="20"/>
          <w:lang w:eastAsia="ru-RU"/>
        </w:rPr>
      </w:pPr>
      <w:r w:rsidRPr="00CE7A25">
        <w:rPr>
          <w:rFonts w:ascii="Times New Roman" w:eastAsia="Times New Roman" w:hAnsi="Times New Roman" w:cs="Times New Roman"/>
          <w:spacing w:val="-4"/>
          <w:sz w:val="20"/>
          <w:szCs w:val="20"/>
          <w:lang w:eastAsia="ru-RU"/>
        </w:rPr>
        <w:t xml:space="preserve">разработана в соответствии с Федеральным законом от 18.07.2011г.  №223-ФЗ </w:t>
      </w:r>
    </w:p>
    <w:p w:rsidR="00CE7A25" w:rsidRPr="00CE7A25" w:rsidRDefault="00CE7A25" w:rsidP="00CE7A25">
      <w:pPr>
        <w:autoSpaceDE w:val="0"/>
        <w:autoSpaceDN w:val="0"/>
        <w:adjustRightInd w:val="0"/>
        <w:spacing w:after="0" w:line="240" w:lineRule="auto"/>
        <w:ind w:left="-540" w:right="-185" w:firstLine="360"/>
        <w:jc w:val="center"/>
        <w:rPr>
          <w:rFonts w:ascii="Times New Roman" w:eastAsia="Times New Roman" w:hAnsi="Times New Roman" w:cs="Times New Roman"/>
          <w:spacing w:val="-4"/>
          <w:sz w:val="20"/>
          <w:szCs w:val="20"/>
          <w:lang w:eastAsia="ru-RU"/>
        </w:rPr>
      </w:pPr>
      <w:r w:rsidRPr="00CE7A25">
        <w:rPr>
          <w:rFonts w:ascii="Times New Roman" w:eastAsia="Times New Roman" w:hAnsi="Times New Roman" w:cs="Times New Roman"/>
          <w:spacing w:val="-4"/>
          <w:sz w:val="20"/>
          <w:szCs w:val="20"/>
          <w:lang w:eastAsia="ru-RU"/>
        </w:rPr>
        <w:t>«О закупках товаров, работ, услуг отдельными видами юридических лиц»</w:t>
      </w:r>
    </w:p>
    <w:p w:rsidR="00CE7A25" w:rsidRPr="00CE7A25" w:rsidRDefault="00CE7A25" w:rsidP="00CE7A25">
      <w:pPr>
        <w:widowControl w:val="0"/>
        <w:shd w:val="clear" w:color="auto" w:fill="FFFFFF"/>
        <w:tabs>
          <w:tab w:val="left" w:leader="underscore" w:pos="3706"/>
        </w:tabs>
        <w:autoSpaceDE w:val="0"/>
        <w:autoSpaceDN w:val="0"/>
        <w:adjustRightInd w:val="0"/>
        <w:spacing w:before="168" w:after="0" w:line="240" w:lineRule="auto"/>
        <w:ind w:left="-540" w:right="-185" w:firstLine="360"/>
        <w:rPr>
          <w:rFonts w:ascii="Times New Roman" w:eastAsia="Times New Roman" w:hAnsi="Times New Roman" w:cs="Times New Roman"/>
          <w:spacing w:val="-4"/>
          <w:sz w:val="28"/>
          <w:szCs w:val="28"/>
          <w:lang w:eastAsia="ru-RU"/>
        </w:rPr>
      </w:pPr>
    </w:p>
    <w:p w:rsidR="00CE7A25" w:rsidRPr="00CE7A25" w:rsidRDefault="00CE7A25" w:rsidP="00CE7A25">
      <w:pPr>
        <w:widowControl w:val="0"/>
        <w:tabs>
          <w:tab w:val="left" w:pos="5387"/>
        </w:tabs>
        <w:autoSpaceDE w:val="0"/>
        <w:autoSpaceDN w:val="0"/>
        <w:adjustRightInd w:val="0"/>
        <w:spacing w:after="0" w:line="240" w:lineRule="auto"/>
        <w:ind w:left="-540" w:right="-185" w:firstLine="360"/>
        <w:jc w:val="both"/>
        <w:rPr>
          <w:rFonts w:ascii="Arial" w:eastAsia="Times New Roman" w:hAnsi="Arial" w:cs="Arial"/>
          <w:b/>
          <w:sz w:val="20"/>
          <w:szCs w:val="20"/>
          <w:lang w:eastAsia="ru-RU"/>
        </w:rPr>
      </w:pPr>
    </w:p>
    <w:p w:rsidR="00CE7A25" w:rsidRPr="00CE7A25" w:rsidRDefault="00CE7A25" w:rsidP="00CE7A25">
      <w:pPr>
        <w:widowControl w:val="0"/>
        <w:tabs>
          <w:tab w:val="left" w:pos="5387"/>
        </w:tabs>
        <w:autoSpaceDE w:val="0"/>
        <w:autoSpaceDN w:val="0"/>
        <w:adjustRightInd w:val="0"/>
        <w:spacing w:after="0" w:line="240" w:lineRule="auto"/>
        <w:ind w:left="-540" w:right="-185" w:firstLine="360"/>
        <w:jc w:val="both"/>
        <w:rPr>
          <w:rFonts w:ascii="Arial" w:eastAsia="Times New Roman" w:hAnsi="Arial" w:cs="Arial"/>
          <w:b/>
          <w:sz w:val="20"/>
          <w:szCs w:val="20"/>
          <w:lang w:eastAsia="ru-RU"/>
        </w:rPr>
      </w:pPr>
    </w:p>
    <w:p w:rsidR="00CE7A25" w:rsidRPr="00CE7A25" w:rsidRDefault="00CE7A25" w:rsidP="00CE7A25">
      <w:pPr>
        <w:widowControl w:val="0"/>
        <w:autoSpaceDE w:val="0"/>
        <w:autoSpaceDN w:val="0"/>
        <w:adjustRightInd w:val="0"/>
        <w:spacing w:after="0" w:line="240" w:lineRule="auto"/>
        <w:ind w:left="-540" w:right="-185" w:firstLine="360"/>
        <w:jc w:val="both"/>
        <w:rPr>
          <w:rFonts w:ascii="Arial" w:eastAsia="Times New Roman" w:hAnsi="Arial" w:cs="Arial"/>
          <w:sz w:val="20"/>
          <w:szCs w:val="20"/>
          <w:lang w:eastAsia="ru-RU"/>
        </w:rPr>
      </w:pPr>
    </w:p>
    <w:p w:rsidR="00CE7A25" w:rsidRPr="00CE7A25" w:rsidRDefault="00CE7A25" w:rsidP="00CE7A25">
      <w:pPr>
        <w:widowControl w:val="0"/>
        <w:tabs>
          <w:tab w:val="left" w:pos="5387"/>
        </w:tabs>
        <w:autoSpaceDE w:val="0"/>
        <w:autoSpaceDN w:val="0"/>
        <w:adjustRightInd w:val="0"/>
        <w:spacing w:after="0" w:line="240" w:lineRule="auto"/>
        <w:ind w:left="-540" w:right="-185" w:firstLine="360"/>
        <w:jc w:val="both"/>
        <w:rPr>
          <w:rFonts w:ascii="Arial" w:eastAsia="Times New Roman" w:hAnsi="Arial" w:cs="Arial"/>
          <w:sz w:val="20"/>
          <w:szCs w:val="20"/>
          <w:lang w:eastAsia="ru-RU"/>
        </w:rPr>
      </w:pPr>
    </w:p>
    <w:p w:rsidR="00CE7A25" w:rsidRPr="00CE7A25" w:rsidRDefault="00CE7A25" w:rsidP="00CE7A25">
      <w:pPr>
        <w:widowControl w:val="0"/>
        <w:tabs>
          <w:tab w:val="left" w:pos="5387"/>
        </w:tabs>
        <w:autoSpaceDE w:val="0"/>
        <w:autoSpaceDN w:val="0"/>
        <w:adjustRightInd w:val="0"/>
        <w:spacing w:after="0" w:line="240" w:lineRule="auto"/>
        <w:ind w:left="-540" w:right="-185" w:firstLine="360"/>
        <w:jc w:val="both"/>
        <w:rPr>
          <w:rFonts w:ascii="Arial" w:eastAsia="Times New Roman" w:hAnsi="Arial" w:cs="Arial"/>
          <w:b/>
          <w:sz w:val="20"/>
          <w:szCs w:val="20"/>
          <w:lang w:eastAsia="ru-RU"/>
        </w:rPr>
      </w:pPr>
    </w:p>
    <w:p w:rsidR="00CE7A25" w:rsidRPr="00CE7A25" w:rsidRDefault="00CE7A25" w:rsidP="00CE7A25">
      <w:pPr>
        <w:widowControl w:val="0"/>
        <w:tabs>
          <w:tab w:val="left" w:pos="5387"/>
        </w:tabs>
        <w:autoSpaceDE w:val="0"/>
        <w:autoSpaceDN w:val="0"/>
        <w:adjustRightInd w:val="0"/>
        <w:spacing w:after="0" w:line="240" w:lineRule="auto"/>
        <w:ind w:left="-540" w:right="-185" w:firstLine="360"/>
        <w:jc w:val="both"/>
        <w:rPr>
          <w:rFonts w:ascii="Arial" w:eastAsia="Times New Roman" w:hAnsi="Arial" w:cs="Arial"/>
          <w:sz w:val="20"/>
          <w:szCs w:val="20"/>
          <w:lang w:eastAsia="ru-RU"/>
        </w:rPr>
      </w:pPr>
    </w:p>
    <w:p w:rsidR="00CE7A25" w:rsidRPr="00CE7A25" w:rsidRDefault="00CE7A25" w:rsidP="00CE7A25">
      <w:pPr>
        <w:widowControl w:val="0"/>
        <w:tabs>
          <w:tab w:val="left" w:pos="5387"/>
        </w:tabs>
        <w:autoSpaceDE w:val="0"/>
        <w:autoSpaceDN w:val="0"/>
        <w:adjustRightInd w:val="0"/>
        <w:spacing w:after="0" w:line="240" w:lineRule="auto"/>
        <w:ind w:left="-540" w:right="-185" w:firstLine="360"/>
        <w:jc w:val="both"/>
        <w:rPr>
          <w:rFonts w:ascii="Arial" w:eastAsia="Times New Roman" w:hAnsi="Arial" w:cs="Arial"/>
          <w:sz w:val="20"/>
          <w:szCs w:val="20"/>
          <w:lang w:eastAsia="ru-RU"/>
        </w:rPr>
      </w:pPr>
    </w:p>
    <w:p w:rsidR="00CE7A25" w:rsidRPr="00CE7A25" w:rsidRDefault="00CE7A25" w:rsidP="00CE7A25">
      <w:pPr>
        <w:widowControl w:val="0"/>
        <w:tabs>
          <w:tab w:val="left" w:pos="5387"/>
        </w:tabs>
        <w:autoSpaceDE w:val="0"/>
        <w:autoSpaceDN w:val="0"/>
        <w:adjustRightInd w:val="0"/>
        <w:spacing w:after="0" w:line="240" w:lineRule="auto"/>
        <w:ind w:left="-540" w:right="-185" w:firstLine="360"/>
        <w:jc w:val="both"/>
        <w:rPr>
          <w:rFonts w:ascii="Arial" w:eastAsia="Times New Roman" w:hAnsi="Arial" w:cs="Arial"/>
          <w:sz w:val="20"/>
          <w:szCs w:val="20"/>
          <w:lang w:eastAsia="ru-RU"/>
        </w:rPr>
      </w:pPr>
    </w:p>
    <w:p w:rsidR="00CE7A25" w:rsidRPr="00CE7A25" w:rsidRDefault="00CE7A25" w:rsidP="00CE7A25">
      <w:pPr>
        <w:widowControl w:val="0"/>
        <w:tabs>
          <w:tab w:val="left" w:pos="5387"/>
        </w:tabs>
        <w:autoSpaceDE w:val="0"/>
        <w:autoSpaceDN w:val="0"/>
        <w:adjustRightInd w:val="0"/>
        <w:spacing w:after="0" w:line="240" w:lineRule="auto"/>
        <w:ind w:left="-540" w:right="-185" w:firstLine="360"/>
        <w:jc w:val="both"/>
        <w:rPr>
          <w:rFonts w:ascii="Arial" w:eastAsia="Times New Roman" w:hAnsi="Arial" w:cs="Arial"/>
          <w:sz w:val="20"/>
          <w:szCs w:val="20"/>
          <w:lang w:eastAsia="ru-RU"/>
        </w:rPr>
      </w:pPr>
    </w:p>
    <w:p w:rsidR="00CE7A25" w:rsidRPr="00CE7A25" w:rsidRDefault="00CE7A25" w:rsidP="00CE7A25">
      <w:pPr>
        <w:widowControl w:val="0"/>
        <w:tabs>
          <w:tab w:val="left" w:pos="5387"/>
        </w:tabs>
        <w:autoSpaceDE w:val="0"/>
        <w:autoSpaceDN w:val="0"/>
        <w:adjustRightInd w:val="0"/>
        <w:spacing w:after="0" w:line="240" w:lineRule="auto"/>
        <w:ind w:left="-540" w:right="-185" w:firstLine="360"/>
        <w:jc w:val="both"/>
        <w:rPr>
          <w:rFonts w:ascii="Arial" w:eastAsia="Times New Roman" w:hAnsi="Arial" w:cs="Arial"/>
          <w:sz w:val="20"/>
          <w:szCs w:val="20"/>
          <w:lang w:eastAsia="ru-RU"/>
        </w:rPr>
      </w:pPr>
    </w:p>
    <w:p w:rsidR="00CE7A25" w:rsidRPr="00CE7A25" w:rsidRDefault="00CE7A25" w:rsidP="00CE7A25">
      <w:pPr>
        <w:widowControl w:val="0"/>
        <w:tabs>
          <w:tab w:val="left" w:pos="5387"/>
        </w:tabs>
        <w:autoSpaceDE w:val="0"/>
        <w:autoSpaceDN w:val="0"/>
        <w:adjustRightInd w:val="0"/>
        <w:spacing w:after="0" w:line="240" w:lineRule="auto"/>
        <w:ind w:left="-540" w:right="-185" w:firstLine="360"/>
        <w:jc w:val="both"/>
        <w:rPr>
          <w:rFonts w:ascii="Arial" w:eastAsia="Times New Roman" w:hAnsi="Arial" w:cs="Arial"/>
          <w:sz w:val="20"/>
          <w:szCs w:val="20"/>
          <w:lang w:eastAsia="ru-RU"/>
        </w:rPr>
      </w:pPr>
    </w:p>
    <w:p w:rsidR="00CE7A25" w:rsidRPr="00CE7A25" w:rsidRDefault="00CE7A25" w:rsidP="00CE7A25">
      <w:pPr>
        <w:widowControl w:val="0"/>
        <w:tabs>
          <w:tab w:val="left" w:pos="5387"/>
        </w:tabs>
        <w:autoSpaceDE w:val="0"/>
        <w:autoSpaceDN w:val="0"/>
        <w:adjustRightInd w:val="0"/>
        <w:spacing w:after="0" w:line="240" w:lineRule="auto"/>
        <w:ind w:left="-540" w:right="-185" w:firstLine="360"/>
        <w:jc w:val="both"/>
        <w:rPr>
          <w:rFonts w:ascii="Arial" w:eastAsia="Times New Roman" w:hAnsi="Arial" w:cs="Arial"/>
          <w:sz w:val="20"/>
          <w:szCs w:val="20"/>
          <w:lang w:eastAsia="ru-RU"/>
        </w:rPr>
      </w:pPr>
    </w:p>
    <w:p w:rsidR="00CE7A25" w:rsidRPr="00CE7A25" w:rsidRDefault="00CE7A25" w:rsidP="00CE7A25">
      <w:pPr>
        <w:widowControl w:val="0"/>
        <w:tabs>
          <w:tab w:val="left" w:pos="5387"/>
        </w:tabs>
        <w:autoSpaceDE w:val="0"/>
        <w:autoSpaceDN w:val="0"/>
        <w:adjustRightInd w:val="0"/>
        <w:spacing w:after="0" w:line="240" w:lineRule="auto"/>
        <w:ind w:left="-540" w:right="-185" w:firstLine="360"/>
        <w:jc w:val="both"/>
        <w:rPr>
          <w:rFonts w:ascii="Arial" w:eastAsia="Times New Roman" w:hAnsi="Arial" w:cs="Arial"/>
          <w:sz w:val="20"/>
          <w:szCs w:val="20"/>
          <w:lang w:eastAsia="ru-RU"/>
        </w:rPr>
      </w:pPr>
    </w:p>
    <w:p w:rsidR="00CE7A25" w:rsidRPr="00CE7A25" w:rsidRDefault="00CE7A25" w:rsidP="00CE7A25">
      <w:pPr>
        <w:widowControl w:val="0"/>
        <w:tabs>
          <w:tab w:val="left" w:pos="5387"/>
        </w:tabs>
        <w:autoSpaceDE w:val="0"/>
        <w:autoSpaceDN w:val="0"/>
        <w:adjustRightInd w:val="0"/>
        <w:spacing w:after="0" w:line="240" w:lineRule="auto"/>
        <w:ind w:left="-540" w:right="-185" w:firstLine="360"/>
        <w:jc w:val="both"/>
        <w:rPr>
          <w:rFonts w:ascii="Arial" w:eastAsia="Times New Roman" w:hAnsi="Arial" w:cs="Arial"/>
          <w:sz w:val="20"/>
          <w:szCs w:val="20"/>
          <w:lang w:eastAsia="ru-RU"/>
        </w:rPr>
      </w:pPr>
    </w:p>
    <w:p w:rsidR="00CE7A25" w:rsidRPr="00CE7A25" w:rsidRDefault="00CE7A25" w:rsidP="00CE7A25">
      <w:pPr>
        <w:widowControl w:val="0"/>
        <w:tabs>
          <w:tab w:val="left" w:pos="5387"/>
        </w:tabs>
        <w:autoSpaceDE w:val="0"/>
        <w:autoSpaceDN w:val="0"/>
        <w:adjustRightInd w:val="0"/>
        <w:spacing w:after="0" w:line="240" w:lineRule="auto"/>
        <w:ind w:left="-540" w:right="-185" w:firstLine="360"/>
        <w:jc w:val="both"/>
        <w:rPr>
          <w:rFonts w:ascii="Arial" w:eastAsia="Times New Roman" w:hAnsi="Arial" w:cs="Arial"/>
          <w:sz w:val="20"/>
          <w:szCs w:val="20"/>
          <w:lang w:eastAsia="ru-RU"/>
        </w:rPr>
      </w:pPr>
    </w:p>
    <w:p w:rsidR="00CE7A25" w:rsidRPr="00CE7A25" w:rsidRDefault="00CE7A25" w:rsidP="00CE7A25">
      <w:pPr>
        <w:widowControl w:val="0"/>
        <w:tabs>
          <w:tab w:val="left" w:pos="5387"/>
        </w:tabs>
        <w:autoSpaceDE w:val="0"/>
        <w:autoSpaceDN w:val="0"/>
        <w:adjustRightInd w:val="0"/>
        <w:spacing w:after="0" w:line="240" w:lineRule="auto"/>
        <w:ind w:left="-540" w:right="-185" w:firstLine="360"/>
        <w:jc w:val="both"/>
        <w:rPr>
          <w:rFonts w:ascii="Arial" w:eastAsia="Times New Roman" w:hAnsi="Arial" w:cs="Arial"/>
          <w:sz w:val="20"/>
          <w:szCs w:val="20"/>
          <w:lang w:eastAsia="ru-RU"/>
        </w:rPr>
      </w:pPr>
    </w:p>
    <w:p w:rsidR="00CE7A25" w:rsidRPr="00CE7A25" w:rsidRDefault="00CE7A25" w:rsidP="00CE7A25">
      <w:pPr>
        <w:widowControl w:val="0"/>
        <w:tabs>
          <w:tab w:val="left" w:pos="5387"/>
        </w:tabs>
        <w:autoSpaceDE w:val="0"/>
        <w:autoSpaceDN w:val="0"/>
        <w:adjustRightInd w:val="0"/>
        <w:spacing w:after="0" w:line="240" w:lineRule="auto"/>
        <w:ind w:left="-540" w:right="-185" w:firstLine="360"/>
        <w:jc w:val="both"/>
        <w:rPr>
          <w:rFonts w:ascii="Arial" w:eastAsia="Times New Roman" w:hAnsi="Arial" w:cs="Arial"/>
          <w:sz w:val="20"/>
          <w:szCs w:val="20"/>
          <w:lang w:eastAsia="ru-RU"/>
        </w:rPr>
      </w:pPr>
    </w:p>
    <w:p w:rsidR="00CE7A25" w:rsidRPr="00CE7A25" w:rsidRDefault="00CE7A25" w:rsidP="00CE7A25">
      <w:pPr>
        <w:widowControl w:val="0"/>
        <w:tabs>
          <w:tab w:val="left" w:pos="5387"/>
        </w:tabs>
        <w:autoSpaceDE w:val="0"/>
        <w:autoSpaceDN w:val="0"/>
        <w:adjustRightInd w:val="0"/>
        <w:spacing w:after="0" w:line="240" w:lineRule="auto"/>
        <w:ind w:left="-540" w:right="-185" w:firstLine="360"/>
        <w:jc w:val="both"/>
        <w:rPr>
          <w:rFonts w:ascii="Arial" w:eastAsia="Times New Roman" w:hAnsi="Arial" w:cs="Arial"/>
          <w:sz w:val="20"/>
          <w:szCs w:val="20"/>
          <w:lang w:eastAsia="ru-RU"/>
        </w:rPr>
      </w:pPr>
    </w:p>
    <w:p w:rsidR="00CE7A25" w:rsidRPr="00CE7A25" w:rsidRDefault="00CE7A25" w:rsidP="00CE7A25">
      <w:pPr>
        <w:widowControl w:val="0"/>
        <w:tabs>
          <w:tab w:val="left" w:pos="5387"/>
        </w:tabs>
        <w:autoSpaceDE w:val="0"/>
        <w:autoSpaceDN w:val="0"/>
        <w:adjustRightInd w:val="0"/>
        <w:spacing w:after="0" w:line="240" w:lineRule="auto"/>
        <w:ind w:left="-540" w:right="-185" w:firstLine="360"/>
        <w:jc w:val="both"/>
        <w:rPr>
          <w:rFonts w:ascii="Arial" w:eastAsia="Times New Roman" w:hAnsi="Arial" w:cs="Arial"/>
          <w:sz w:val="20"/>
          <w:szCs w:val="20"/>
          <w:lang w:eastAsia="ru-RU"/>
        </w:rPr>
      </w:pPr>
    </w:p>
    <w:p w:rsidR="00CE7A25" w:rsidRPr="00CE7A25" w:rsidRDefault="00CE7A25" w:rsidP="00CE7A25">
      <w:pPr>
        <w:widowControl w:val="0"/>
        <w:tabs>
          <w:tab w:val="left" w:pos="5387"/>
        </w:tabs>
        <w:autoSpaceDE w:val="0"/>
        <w:autoSpaceDN w:val="0"/>
        <w:adjustRightInd w:val="0"/>
        <w:spacing w:after="0" w:line="240" w:lineRule="auto"/>
        <w:ind w:left="-540" w:right="-185" w:firstLine="360"/>
        <w:jc w:val="both"/>
        <w:rPr>
          <w:rFonts w:ascii="Arial" w:eastAsia="Times New Roman" w:hAnsi="Arial" w:cs="Arial"/>
          <w:sz w:val="20"/>
          <w:szCs w:val="20"/>
          <w:lang w:eastAsia="ru-RU"/>
        </w:rPr>
      </w:pPr>
    </w:p>
    <w:p w:rsidR="00CE7A25" w:rsidRPr="00CE7A25" w:rsidRDefault="00CE7A25" w:rsidP="00CE7A25">
      <w:pPr>
        <w:widowControl w:val="0"/>
        <w:tabs>
          <w:tab w:val="left" w:pos="5387"/>
        </w:tabs>
        <w:autoSpaceDE w:val="0"/>
        <w:autoSpaceDN w:val="0"/>
        <w:adjustRightInd w:val="0"/>
        <w:spacing w:after="0" w:line="240" w:lineRule="auto"/>
        <w:ind w:left="-540" w:right="-185" w:firstLine="360"/>
        <w:jc w:val="both"/>
        <w:rPr>
          <w:rFonts w:ascii="Arial" w:eastAsia="Times New Roman" w:hAnsi="Arial" w:cs="Arial"/>
          <w:sz w:val="20"/>
          <w:szCs w:val="20"/>
          <w:lang w:eastAsia="ru-RU"/>
        </w:rPr>
      </w:pPr>
    </w:p>
    <w:p w:rsidR="00CE7A25" w:rsidRPr="00CE7A25" w:rsidRDefault="00CE7A25" w:rsidP="00CE7A25">
      <w:pPr>
        <w:widowControl w:val="0"/>
        <w:autoSpaceDE w:val="0"/>
        <w:autoSpaceDN w:val="0"/>
        <w:adjustRightInd w:val="0"/>
        <w:spacing w:after="0" w:line="240" w:lineRule="auto"/>
        <w:ind w:left="-540" w:right="-185" w:firstLine="360"/>
        <w:jc w:val="both"/>
        <w:rPr>
          <w:rFonts w:ascii="Arial" w:eastAsia="Times New Roman" w:hAnsi="Arial" w:cs="Arial"/>
          <w:sz w:val="20"/>
          <w:szCs w:val="20"/>
          <w:lang w:eastAsia="ru-RU"/>
        </w:rPr>
      </w:pPr>
    </w:p>
    <w:p w:rsidR="00CE7A25" w:rsidRPr="00CE7A25" w:rsidRDefault="00CE7A25" w:rsidP="00CE7A25">
      <w:pPr>
        <w:widowControl w:val="0"/>
        <w:autoSpaceDE w:val="0"/>
        <w:autoSpaceDN w:val="0"/>
        <w:adjustRightInd w:val="0"/>
        <w:spacing w:after="0" w:line="240" w:lineRule="auto"/>
        <w:ind w:left="-540" w:right="-185" w:firstLine="360"/>
        <w:jc w:val="center"/>
        <w:rPr>
          <w:rFonts w:ascii="Times New Roman" w:eastAsia="Times New Roman" w:hAnsi="Times New Roman" w:cs="Arial"/>
          <w:sz w:val="20"/>
          <w:szCs w:val="20"/>
          <w:lang w:eastAsia="ru-RU"/>
        </w:rPr>
      </w:pPr>
    </w:p>
    <w:p w:rsidR="00CE7A25" w:rsidRPr="00CE7A25" w:rsidRDefault="00CE7A25" w:rsidP="00CE7A25">
      <w:pPr>
        <w:widowControl w:val="0"/>
        <w:autoSpaceDE w:val="0"/>
        <w:autoSpaceDN w:val="0"/>
        <w:adjustRightInd w:val="0"/>
        <w:spacing w:after="0" w:line="240" w:lineRule="auto"/>
        <w:ind w:left="-540" w:right="-185" w:firstLine="360"/>
        <w:jc w:val="center"/>
        <w:rPr>
          <w:rFonts w:ascii="Times New Roman" w:eastAsia="Times New Roman" w:hAnsi="Times New Roman" w:cs="Arial"/>
          <w:sz w:val="20"/>
          <w:szCs w:val="20"/>
          <w:lang w:eastAsia="ru-RU"/>
        </w:rPr>
      </w:pPr>
      <w:r w:rsidRPr="00CE7A25">
        <w:rPr>
          <w:rFonts w:ascii="Times New Roman" w:eastAsia="Times New Roman" w:hAnsi="Times New Roman" w:cs="Arial"/>
          <w:sz w:val="20"/>
          <w:szCs w:val="20"/>
          <w:lang w:eastAsia="ru-RU"/>
        </w:rPr>
        <w:t>г. Челябинск</w:t>
      </w:r>
    </w:p>
    <w:p w:rsidR="00CE7A25" w:rsidRPr="00CE7A25" w:rsidRDefault="00CE7A25" w:rsidP="00CE7A25">
      <w:pPr>
        <w:widowControl w:val="0"/>
        <w:autoSpaceDE w:val="0"/>
        <w:autoSpaceDN w:val="0"/>
        <w:adjustRightInd w:val="0"/>
        <w:spacing w:after="0" w:line="240" w:lineRule="auto"/>
        <w:ind w:left="-540" w:right="-185" w:firstLine="360"/>
        <w:jc w:val="center"/>
        <w:rPr>
          <w:rFonts w:ascii="Times New Roman" w:eastAsia="Times New Roman" w:hAnsi="Times New Roman" w:cs="Arial"/>
          <w:sz w:val="20"/>
          <w:szCs w:val="20"/>
          <w:lang w:eastAsia="ru-RU"/>
        </w:rPr>
      </w:pPr>
      <w:r w:rsidRPr="00CE7A25">
        <w:rPr>
          <w:rFonts w:ascii="Times New Roman" w:eastAsia="Times New Roman" w:hAnsi="Times New Roman" w:cs="Arial"/>
          <w:sz w:val="20"/>
          <w:szCs w:val="20"/>
          <w:lang w:eastAsia="ru-RU"/>
        </w:rPr>
        <w:t>2019г.</w:t>
      </w:r>
    </w:p>
    <w:p w:rsidR="00CE7A25" w:rsidRPr="00CE7A25" w:rsidRDefault="00CE7A25" w:rsidP="00CE7A25">
      <w:pPr>
        <w:widowControl w:val="0"/>
        <w:autoSpaceDE w:val="0"/>
        <w:autoSpaceDN w:val="0"/>
        <w:adjustRightInd w:val="0"/>
        <w:spacing w:after="0" w:line="240" w:lineRule="auto"/>
        <w:ind w:left="-540" w:right="-185" w:firstLine="360"/>
        <w:jc w:val="center"/>
        <w:rPr>
          <w:rFonts w:ascii="Arial" w:eastAsia="Times New Roman" w:hAnsi="Arial" w:cs="Arial"/>
          <w:sz w:val="20"/>
          <w:szCs w:val="20"/>
          <w:lang w:eastAsia="ru-RU"/>
        </w:rPr>
        <w:sectPr w:rsidR="00CE7A25" w:rsidRPr="00CE7A25" w:rsidSect="00DC670D">
          <w:headerReference w:type="even" r:id="rId7"/>
          <w:footerReference w:type="even" r:id="rId8"/>
          <w:footerReference w:type="default" r:id="rId9"/>
          <w:pgSz w:w="11906" w:h="16838"/>
          <w:pgMar w:top="454" w:right="567" w:bottom="454" w:left="1134" w:header="720" w:footer="720" w:gutter="0"/>
          <w:cols w:space="708"/>
          <w:titlePg/>
          <w:docGrid w:linePitch="360"/>
        </w:sectPr>
      </w:pPr>
    </w:p>
    <w:p w:rsidR="00CE7A25" w:rsidRPr="00CE7A25" w:rsidRDefault="00CE7A25" w:rsidP="00CE7A25">
      <w:pPr>
        <w:widowControl w:val="0"/>
        <w:autoSpaceDE w:val="0"/>
        <w:autoSpaceDN w:val="0"/>
        <w:adjustRightInd w:val="0"/>
        <w:spacing w:after="0" w:line="240" w:lineRule="auto"/>
        <w:ind w:left="-540" w:right="-185" w:firstLine="360"/>
        <w:jc w:val="center"/>
        <w:rPr>
          <w:rFonts w:ascii="Times New Roman" w:eastAsia="Times New Roman" w:hAnsi="Times New Roman" w:cs="Times New Roman"/>
          <w:b/>
          <w:i/>
          <w:sz w:val="20"/>
          <w:szCs w:val="20"/>
          <w:lang w:eastAsia="ru-RU"/>
        </w:rPr>
      </w:pPr>
      <w:r w:rsidRPr="00CE7A25">
        <w:rPr>
          <w:rFonts w:ascii="Times New Roman" w:eastAsia="Times New Roman" w:hAnsi="Times New Roman" w:cs="Times New Roman"/>
          <w:b/>
          <w:i/>
          <w:sz w:val="20"/>
          <w:szCs w:val="20"/>
          <w:lang w:eastAsia="ru-RU"/>
        </w:rPr>
        <w:lastRenderedPageBreak/>
        <w:t xml:space="preserve">СОДЕРЖАНИЕ  </w:t>
      </w:r>
    </w:p>
    <w:p w:rsidR="00CE7A25" w:rsidRPr="00CE7A25" w:rsidRDefault="00CE7A25" w:rsidP="00CE7A25">
      <w:pPr>
        <w:widowControl w:val="0"/>
        <w:autoSpaceDE w:val="0"/>
        <w:autoSpaceDN w:val="0"/>
        <w:adjustRightInd w:val="0"/>
        <w:spacing w:after="0" w:line="240" w:lineRule="auto"/>
        <w:ind w:left="-540" w:right="-185" w:firstLine="360"/>
        <w:jc w:val="center"/>
        <w:rPr>
          <w:rFonts w:ascii="Times New Roman" w:eastAsia="Times New Roman" w:hAnsi="Times New Roman" w:cs="Times New Roman"/>
          <w:b/>
          <w:i/>
          <w:sz w:val="20"/>
          <w:szCs w:val="20"/>
          <w:lang w:eastAsia="ru-RU"/>
        </w:rPr>
      </w:pPr>
      <w:r w:rsidRPr="00CE7A25">
        <w:rPr>
          <w:rFonts w:ascii="Times New Roman" w:eastAsia="Times New Roman" w:hAnsi="Times New Roman" w:cs="Times New Roman"/>
          <w:b/>
          <w:i/>
          <w:sz w:val="20"/>
          <w:szCs w:val="20"/>
          <w:lang w:eastAsia="ru-RU"/>
        </w:rPr>
        <w:t xml:space="preserve">ДОКУМЕНТАЦИИ ОБ  ОТКРЫТОМ АУКЦИОНЕ В ЭЛЕКТРОННОЙ ФОРМЕ  </w:t>
      </w:r>
    </w:p>
    <w:p w:rsidR="00CE7A25" w:rsidRPr="00CE7A25" w:rsidRDefault="00CE7A25" w:rsidP="00CE7A25">
      <w:pPr>
        <w:widowControl w:val="0"/>
        <w:autoSpaceDE w:val="0"/>
        <w:autoSpaceDN w:val="0"/>
        <w:adjustRightInd w:val="0"/>
        <w:spacing w:after="0" w:line="240" w:lineRule="auto"/>
        <w:ind w:left="-540" w:right="-185" w:firstLine="360"/>
        <w:jc w:val="both"/>
        <w:rPr>
          <w:rFonts w:ascii="Times New Roman" w:eastAsia="Times New Roman" w:hAnsi="Times New Roman" w:cs="Times New Roman"/>
          <w:b/>
          <w:i/>
          <w:sz w:val="20"/>
          <w:szCs w:val="20"/>
          <w:highlight w:val="green"/>
          <w:lang w:eastAsia="ru-RU"/>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2"/>
        <w:gridCol w:w="8116"/>
      </w:tblGrid>
      <w:tr w:rsidR="00CE7A25" w:rsidRPr="00CE7A25" w:rsidTr="00DC670D">
        <w:tc>
          <w:tcPr>
            <w:tcW w:w="1532" w:type="dxa"/>
          </w:tcPr>
          <w:p w:rsidR="00CE7A25" w:rsidRPr="00CE7A25" w:rsidRDefault="00CE7A25" w:rsidP="00CE7A25">
            <w:pPr>
              <w:widowControl w:val="0"/>
              <w:autoSpaceDE w:val="0"/>
              <w:autoSpaceDN w:val="0"/>
              <w:adjustRightInd w:val="0"/>
              <w:spacing w:after="0" w:line="240" w:lineRule="auto"/>
              <w:jc w:val="center"/>
              <w:rPr>
                <w:rFonts w:ascii="Times New Roman" w:eastAsia="Times New Roman" w:hAnsi="Times New Roman" w:cs="Times New Roman"/>
                <w:b/>
                <w:i/>
                <w:sz w:val="20"/>
                <w:szCs w:val="20"/>
                <w:lang w:val="en-US" w:eastAsia="ru-RU"/>
              </w:rPr>
            </w:pPr>
            <w:r w:rsidRPr="00CE7A25">
              <w:rPr>
                <w:rFonts w:ascii="Times New Roman" w:eastAsia="Times New Roman" w:hAnsi="Times New Roman" w:cs="Times New Roman"/>
                <w:b/>
                <w:i/>
                <w:sz w:val="20"/>
                <w:szCs w:val="20"/>
                <w:lang w:eastAsia="ru-RU"/>
              </w:rPr>
              <w:t xml:space="preserve">Часть </w:t>
            </w:r>
            <w:r w:rsidRPr="00CE7A25">
              <w:rPr>
                <w:rFonts w:ascii="Times New Roman" w:eastAsia="Times New Roman" w:hAnsi="Times New Roman" w:cs="Times New Roman"/>
                <w:b/>
                <w:i/>
                <w:sz w:val="20"/>
                <w:szCs w:val="20"/>
                <w:lang w:val="en-US" w:eastAsia="ru-RU"/>
              </w:rPr>
              <w:t>I</w:t>
            </w:r>
          </w:p>
        </w:tc>
        <w:tc>
          <w:tcPr>
            <w:tcW w:w="8116" w:type="dxa"/>
          </w:tcPr>
          <w:p w:rsidR="00CE7A25" w:rsidRPr="00CE7A25" w:rsidRDefault="00CE7A25" w:rsidP="00CE7A25">
            <w:pPr>
              <w:widowControl w:val="0"/>
              <w:autoSpaceDE w:val="0"/>
              <w:autoSpaceDN w:val="0"/>
              <w:adjustRightInd w:val="0"/>
              <w:spacing w:after="0" w:line="240" w:lineRule="auto"/>
              <w:ind w:right="-6"/>
              <w:rPr>
                <w:rFonts w:ascii="Times New Roman" w:eastAsia="Times New Roman" w:hAnsi="Times New Roman" w:cs="Times New Roman"/>
                <w:b/>
                <w:i/>
                <w:sz w:val="20"/>
                <w:szCs w:val="20"/>
                <w:lang w:eastAsia="ru-RU"/>
              </w:rPr>
            </w:pPr>
            <w:r w:rsidRPr="00CE7A25">
              <w:rPr>
                <w:rFonts w:ascii="Times New Roman" w:eastAsia="Times New Roman" w:hAnsi="Times New Roman" w:cs="Times New Roman"/>
                <w:b/>
                <w:i/>
                <w:sz w:val="20"/>
                <w:szCs w:val="20"/>
                <w:lang w:eastAsia="ru-RU"/>
              </w:rPr>
              <w:t>Общие положения</w:t>
            </w:r>
          </w:p>
        </w:tc>
      </w:tr>
      <w:tr w:rsidR="00CE7A25" w:rsidRPr="00CE7A25" w:rsidTr="00DC670D">
        <w:tc>
          <w:tcPr>
            <w:tcW w:w="1532" w:type="dxa"/>
          </w:tcPr>
          <w:p w:rsidR="00CE7A25" w:rsidRPr="00CE7A25" w:rsidRDefault="00CE7A25" w:rsidP="00CE7A25">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E7A25">
              <w:rPr>
                <w:rFonts w:ascii="Times New Roman" w:eastAsia="Times New Roman" w:hAnsi="Times New Roman" w:cs="Times New Roman"/>
                <w:sz w:val="20"/>
                <w:szCs w:val="20"/>
                <w:lang w:eastAsia="ru-RU"/>
              </w:rPr>
              <w:t>Раздел 1.</w:t>
            </w:r>
          </w:p>
        </w:tc>
        <w:tc>
          <w:tcPr>
            <w:tcW w:w="8116" w:type="dxa"/>
          </w:tcPr>
          <w:p w:rsidR="00CE7A25" w:rsidRPr="00CE7A25" w:rsidRDefault="00CE7A25" w:rsidP="00E07DCC">
            <w:pPr>
              <w:widowControl w:val="0"/>
              <w:autoSpaceDE w:val="0"/>
              <w:autoSpaceDN w:val="0"/>
              <w:adjustRightInd w:val="0"/>
              <w:spacing w:after="0" w:line="240" w:lineRule="auto"/>
              <w:ind w:right="-6"/>
              <w:jc w:val="both"/>
              <w:rPr>
                <w:rFonts w:ascii="Times New Roman" w:eastAsia="Times New Roman" w:hAnsi="Times New Roman" w:cs="Times New Roman"/>
                <w:sz w:val="20"/>
                <w:szCs w:val="20"/>
                <w:lang w:eastAsia="ru-RU"/>
              </w:rPr>
            </w:pPr>
            <w:r w:rsidRPr="00CE7A25">
              <w:rPr>
                <w:rFonts w:ascii="Times New Roman" w:eastAsia="Times New Roman" w:hAnsi="Times New Roman" w:cs="Times New Roman"/>
                <w:sz w:val="20"/>
                <w:szCs w:val="20"/>
                <w:lang w:eastAsia="ru-RU"/>
              </w:rPr>
              <w:t xml:space="preserve">Требования к качеству, техническим характеристикам </w:t>
            </w:r>
            <w:r w:rsidR="00FC2855" w:rsidRPr="00CE7A25">
              <w:rPr>
                <w:rFonts w:ascii="Times New Roman" w:eastAsia="Times New Roman" w:hAnsi="Times New Roman" w:cs="Times New Roman"/>
                <w:sz w:val="20"/>
                <w:szCs w:val="20"/>
                <w:lang w:eastAsia="ru-RU"/>
              </w:rPr>
              <w:t>комплектующих для сборки узлов контроля</w:t>
            </w:r>
            <w:r w:rsidR="00E07DCC">
              <w:rPr>
                <w:rFonts w:ascii="Times New Roman" w:eastAsia="Times New Roman" w:hAnsi="Times New Roman" w:cs="Times New Roman"/>
                <w:sz w:val="20"/>
                <w:szCs w:val="20"/>
                <w:lang w:eastAsia="ru-RU"/>
              </w:rPr>
              <w:t xml:space="preserve"> и регулирования</w:t>
            </w:r>
            <w:r w:rsidR="00FC2855" w:rsidRPr="00CE7A25">
              <w:rPr>
                <w:rFonts w:ascii="Times New Roman" w:eastAsia="Times New Roman" w:hAnsi="Times New Roman" w:cs="Times New Roman"/>
                <w:sz w:val="20"/>
                <w:szCs w:val="20"/>
                <w:lang w:eastAsia="ru-RU"/>
              </w:rPr>
              <w:t xml:space="preserve"> мощности</w:t>
            </w:r>
            <w:r w:rsidRPr="00CE7A25">
              <w:rPr>
                <w:rFonts w:ascii="Times New Roman" w:eastAsia="Times New Roman" w:hAnsi="Times New Roman" w:cs="Times New Roman"/>
                <w:sz w:val="20"/>
                <w:szCs w:val="20"/>
                <w:lang w:eastAsia="ru-RU"/>
              </w:rPr>
              <w:t xml:space="preserve">, требования к их безопасности и иные требования, связанные с определением соответствия </w:t>
            </w:r>
            <w:r w:rsidR="00010DC9" w:rsidRPr="00010DC9">
              <w:rPr>
                <w:rFonts w:ascii="Times New Roman" w:eastAsia="Times New Roman" w:hAnsi="Times New Roman" w:cs="Times New Roman"/>
                <w:sz w:val="20"/>
                <w:szCs w:val="20"/>
                <w:lang w:eastAsia="ru-RU"/>
              </w:rPr>
              <w:t>комплектующих для сборки узлов контроля и регулиров</w:t>
            </w:r>
            <w:r w:rsidR="00E07DCC">
              <w:rPr>
                <w:rFonts w:ascii="Times New Roman" w:eastAsia="Times New Roman" w:hAnsi="Times New Roman" w:cs="Times New Roman"/>
                <w:sz w:val="20"/>
                <w:szCs w:val="20"/>
                <w:lang w:eastAsia="ru-RU"/>
              </w:rPr>
              <w:t>ания</w:t>
            </w:r>
            <w:r w:rsidR="00010DC9" w:rsidRPr="00010DC9">
              <w:rPr>
                <w:rFonts w:ascii="Times New Roman" w:eastAsia="Times New Roman" w:hAnsi="Times New Roman" w:cs="Times New Roman"/>
                <w:sz w:val="20"/>
                <w:szCs w:val="20"/>
                <w:lang w:eastAsia="ru-RU"/>
              </w:rPr>
              <w:t xml:space="preserve"> мощности</w:t>
            </w:r>
            <w:r w:rsidR="00FC2855" w:rsidRPr="00CE7A25">
              <w:rPr>
                <w:rFonts w:ascii="Times New Roman" w:eastAsia="Times New Roman" w:hAnsi="Times New Roman" w:cs="Times New Roman"/>
                <w:sz w:val="20"/>
                <w:szCs w:val="20"/>
                <w:lang w:eastAsia="ru-RU"/>
              </w:rPr>
              <w:t xml:space="preserve"> </w:t>
            </w:r>
            <w:r w:rsidRPr="00CE7A25">
              <w:rPr>
                <w:rFonts w:ascii="Times New Roman" w:eastAsia="Times New Roman" w:hAnsi="Times New Roman" w:cs="Times New Roman"/>
                <w:sz w:val="20"/>
                <w:szCs w:val="20"/>
                <w:lang w:eastAsia="ru-RU"/>
              </w:rPr>
              <w:t>потребностям Заказчика</w:t>
            </w:r>
          </w:p>
        </w:tc>
      </w:tr>
      <w:tr w:rsidR="00CE7A25" w:rsidRPr="00CE7A25" w:rsidTr="00DC670D">
        <w:tc>
          <w:tcPr>
            <w:tcW w:w="1532" w:type="dxa"/>
          </w:tcPr>
          <w:p w:rsidR="00CE7A25" w:rsidRPr="00CE7A25" w:rsidRDefault="00CE7A25" w:rsidP="00CE7A25">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E7A25">
              <w:rPr>
                <w:rFonts w:ascii="Times New Roman" w:eastAsia="Times New Roman" w:hAnsi="Times New Roman" w:cs="Times New Roman"/>
                <w:sz w:val="20"/>
                <w:szCs w:val="20"/>
                <w:lang w:eastAsia="ru-RU"/>
              </w:rPr>
              <w:t>Раздел 2.</w:t>
            </w:r>
          </w:p>
        </w:tc>
        <w:tc>
          <w:tcPr>
            <w:tcW w:w="8116" w:type="dxa"/>
          </w:tcPr>
          <w:p w:rsidR="00CE7A25" w:rsidRPr="00CE7A25" w:rsidRDefault="00CE7A25" w:rsidP="00CE7A25">
            <w:pPr>
              <w:widowControl w:val="0"/>
              <w:autoSpaceDE w:val="0"/>
              <w:autoSpaceDN w:val="0"/>
              <w:adjustRightInd w:val="0"/>
              <w:spacing w:after="0" w:line="240" w:lineRule="auto"/>
              <w:ind w:right="-6"/>
              <w:jc w:val="both"/>
              <w:rPr>
                <w:rFonts w:ascii="Times New Roman" w:eastAsia="Times New Roman" w:hAnsi="Times New Roman" w:cs="Times New Roman"/>
                <w:sz w:val="20"/>
                <w:szCs w:val="20"/>
                <w:lang w:eastAsia="ru-RU"/>
              </w:rPr>
            </w:pPr>
            <w:r w:rsidRPr="00CE7A25">
              <w:rPr>
                <w:rFonts w:ascii="Times New Roman" w:eastAsia="Times New Roman" w:hAnsi="Times New Roman" w:cs="Times New Roman"/>
                <w:sz w:val="20"/>
                <w:szCs w:val="20"/>
                <w:lang w:eastAsia="ru-RU"/>
              </w:rPr>
              <w:t xml:space="preserve">Требования к содержанию, форме, оформлению и составу заявки на участие в аукционе  </w:t>
            </w:r>
          </w:p>
        </w:tc>
      </w:tr>
      <w:tr w:rsidR="00CE7A25" w:rsidRPr="00CE7A25" w:rsidTr="00DC670D">
        <w:tc>
          <w:tcPr>
            <w:tcW w:w="1532" w:type="dxa"/>
          </w:tcPr>
          <w:p w:rsidR="00CE7A25" w:rsidRPr="00CE7A25" w:rsidRDefault="00CE7A25" w:rsidP="00CE7A25">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E7A25">
              <w:rPr>
                <w:rFonts w:ascii="Times New Roman" w:eastAsia="Times New Roman" w:hAnsi="Times New Roman" w:cs="Times New Roman"/>
                <w:sz w:val="20"/>
                <w:szCs w:val="20"/>
                <w:lang w:eastAsia="ru-RU"/>
              </w:rPr>
              <w:t>Раздел 3.</w:t>
            </w:r>
          </w:p>
        </w:tc>
        <w:tc>
          <w:tcPr>
            <w:tcW w:w="8116" w:type="dxa"/>
          </w:tcPr>
          <w:p w:rsidR="00CE7A25" w:rsidRPr="00CE7A25" w:rsidRDefault="00CE7A25" w:rsidP="008900F2">
            <w:pPr>
              <w:autoSpaceDE w:val="0"/>
              <w:autoSpaceDN w:val="0"/>
              <w:adjustRightInd w:val="0"/>
              <w:spacing w:after="0" w:line="240" w:lineRule="auto"/>
              <w:ind w:right="-6"/>
              <w:jc w:val="both"/>
              <w:rPr>
                <w:rFonts w:ascii="Times New Roman" w:eastAsia="Times New Roman" w:hAnsi="Times New Roman" w:cs="Times New Roman"/>
                <w:sz w:val="20"/>
                <w:szCs w:val="20"/>
                <w:lang w:eastAsia="ru-RU"/>
              </w:rPr>
            </w:pPr>
            <w:r w:rsidRPr="00CE7A25">
              <w:rPr>
                <w:rFonts w:ascii="Times New Roman" w:eastAsia="Times New Roman" w:hAnsi="Times New Roman" w:cs="Times New Roman"/>
                <w:sz w:val="20"/>
                <w:szCs w:val="20"/>
                <w:lang w:eastAsia="ru-RU"/>
              </w:rPr>
              <w:t xml:space="preserve">Требования к описанию участниками закупки </w:t>
            </w:r>
            <w:r w:rsidR="00FC2855" w:rsidRPr="00CE7A25">
              <w:rPr>
                <w:rFonts w:ascii="Times New Roman" w:eastAsia="Times New Roman" w:hAnsi="Times New Roman" w:cs="Times New Roman"/>
                <w:sz w:val="20"/>
                <w:szCs w:val="20"/>
                <w:lang w:eastAsia="ru-RU"/>
              </w:rPr>
              <w:t>комплектующих для сборки узлов контроля</w:t>
            </w:r>
            <w:r w:rsidR="00E07DCC">
              <w:rPr>
                <w:rFonts w:ascii="Times New Roman" w:eastAsia="Times New Roman" w:hAnsi="Times New Roman" w:cs="Times New Roman"/>
                <w:sz w:val="20"/>
                <w:szCs w:val="20"/>
                <w:lang w:eastAsia="ru-RU"/>
              </w:rPr>
              <w:t xml:space="preserve"> и регулирования</w:t>
            </w:r>
            <w:r w:rsidR="00FC2855" w:rsidRPr="00CE7A25">
              <w:rPr>
                <w:rFonts w:ascii="Times New Roman" w:eastAsia="Times New Roman" w:hAnsi="Times New Roman" w:cs="Times New Roman"/>
                <w:sz w:val="20"/>
                <w:szCs w:val="20"/>
                <w:lang w:eastAsia="ru-RU"/>
              </w:rPr>
              <w:t xml:space="preserve"> мощности</w:t>
            </w:r>
            <w:r w:rsidRPr="00CE7A25">
              <w:rPr>
                <w:rFonts w:ascii="Times New Roman" w:eastAsia="Times New Roman" w:hAnsi="Times New Roman" w:cs="Times New Roman"/>
                <w:sz w:val="20"/>
                <w:szCs w:val="20"/>
                <w:lang w:eastAsia="ru-RU"/>
              </w:rPr>
              <w:t>, которы</w:t>
            </w:r>
            <w:r w:rsidR="008900F2" w:rsidRPr="00FC2855">
              <w:rPr>
                <w:rFonts w:ascii="Times New Roman" w:eastAsia="Times New Roman" w:hAnsi="Times New Roman" w:cs="Times New Roman"/>
                <w:sz w:val="20"/>
                <w:szCs w:val="20"/>
                <w:lang w:eastAsia="ru-RU"/>
              </w:rPr>
              <w:t>й</w:t>
            </w:r>
            <w:r w:rsidRPr="00CE7A25">
              <w:rPr>
                <w:rFonts w:ascii="Times New Roman" w:eastAsia="Times New Roman" w:hAnsi="Times New Roman" w:cs="Times New Roman"/>
                <w:sz w:val="20"/>
                <w:szCs w:val="20"/>
                <w:lang w:eastAsia="ru-RU"/>
              </w:rPr>
              <w:t xml:space="preserve"> являются предметом закупки,  их количественных и  качественных  характеристик</w:t>
            </w:r>
          </w:p>
        </w:tc>
      </w:tr>
      <w:tr w:rsidR="00CE7A25" w:rsidRPr="00CE7A25" w:rsidTr="00DC670D">
        <w:tc>
          <w:tcPr>
            <w:tcW w:w="1532" w:type="dxa"/>
          </w:tcPr>
          <w:p w:rsidR="00CE7A25" w:rsidRPr="00CE7A25" w:rsidRDefault="00CE7A25" w:rsidP="00CE7A25">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E7A25">
              <w:rPr>
                <w:rFonts w:ascii="Times New Roman" w:eastAsia="Times New Roman" w:hAnsi="Times New Roman" w:cs="Times New Roman"/>
                <w:sz w:val="20"/>
                <w:szCs w:val="20"/>
                <w:lang w:eastAsia="ru-RU"/>
              </w:rPr>
              <w:t>Раздел 4.</w:t>
            </w:r>
          </w:p>
        </w:tc>
        <w:tc>
          <w:tcPr>
            <w:tcW w:w="8116" w:type="dxa"/>
          </w:tcPr>
          <w:p w:rsidR="00CE7A25" w:rsidRPr="00CE7A25" w:rsidRDefault="00CE7A25" w:rsidP="008900F2">
            <w:pPr>
              <w:tabs>
                <w:tab w:val="left" w:pos="900"/>
              </w:tabs>
              <w:spacing w:after="0" w:line="240" w:lineRule="auto"/>
              <w:jc w:val="both"/>
              <w:rPr>
                <w:rFonts w:ascii="Times New Roman" w:eastAsia="Times New Roman" w:hAnsi="Times New Roman" w:cs="Times New Roman"/>
                <w:sz w:val="20"/>
                <w:szCs w:val="20"/>
                <w:lang w:eastAsia="ru-RU"/>
              </w:rPr>
            </w:pPr>
            <w:r w:rsidRPr="00CE7A25">
              <w:rPr>
                <w:rFonts w:ascii="Times New Roman" w:eastAsia="Times New Roman" w:hAnsi="Times New Roman" w:cs="Times New Roman"/>
                <w:sz w:val="20"/>
                <w:szCs w:val="20"/>
                <w:lang w:eastAsia="ru-RU"/>
              </w:rPr>
              <w:t xml:space="preserve"> Место, условия и сроки (периоды) </w:t>
            </w:r>
            <w:r w:rsidR="008900F2">
              <w:rPr>
                <w:rFonts w:ascii="Times New Roman" w:eastAsia="Times New Roman" w:hAnsi="Times New Roman" w:cs="Times New Roman"/>
                <w:sz w:val="20"/>
                <w:szCs w:val="20"/>
                <w:lang w:eastAsia="ru-RU"/>
              </w:rPr>
              <w:t xml:space="preserve">поставки </w:t>
            </w:r>
            <w:r w:rsidR="00FC2855" w:rsidRPr="00CE7A25">
              <w:rPr>
                <w:rFonts w:ascii="Times New Roman" w:eastAsia="Times New Roman" w:hAnsi="Times New Roman" w:cs="Times New Roman"/>
                <w:sz w:val="20"/>
                <w:szCs w:val="20"/>
                <w:lang w:eastAsia="ru-RU"/>
              </w:rPr>
              <w:t xml:space="preserve">комплектующих для сборки узлов контроля </w:t>
            </w:r>
            <w:r w:rsidR="00E07DCC">
              <w:rPr>
                <w:rFonts w:ascii="Times New Roman" w:eastAsia="Times New Roman" w:hAnsi="Times New Roman" w:cs="Times New Roman"/>
                <w:sz w:val="20"/>
                <w:szCs w:val="20"/>
                <w:lang w:eastAsia="ru-RU"/>
              </w:rPr>
              <w:t xml:space="preserve">и регулирования </w:t>
            </w:r>
            <w:r w:rsidR="00FC2855" w:rsidRPr="00CE7A25">
              <w:rPr>
                <w:rFonts w:ascii="Times New Roman" w:eastAsia="Times New Roman" w:hAnsi="Times New Roman" w:cs="Times New Roman"/>
                <w:sz w:val="20"/>
                <w:szCs w:val="20"/>
                <w:lang w:eastAsia="ru-RU"/>
              </w:rPr>
              <w:t>мощности</w:t>
            </w:r>
          </w:p>
        </w:tc>
      </w:tr>
      <w:tr w:rsidR="00CE7A25" w:rsidRPr="00CE7A25" w:rsidTr="00DC670D">
        <w:tc>
          <w:tcPr>
            <w:tcW w:w="1532" w:type="dxa"/>
          </w:tcPr>
          <w:p w:rsidR="00CE7A25" w:rsidRPr="00CE7A25" w:rsidRDefault="00CE7A25" w:rsidP="00CE7A25">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E7A25">
              <w:rPr>
                <w:rFonts w:ascii="Times New Roman" w:eastAsia="Times New Roman" w:hAnsi="Times New Roman" w:cs="Times New Roman"/>
                <w:sz w:val="20"/>
                <w:szCs w:val="20"/>
                <w:lang w:eastAsia="ru-RU"/>
              </w:rPr>
              <w:t>Раздел 5.</w:t>
            </w:r>
          </w:p>
        </w:tc>
        <w:tc>
          <w:tcPr>
            <w:tcW w:w="8116" w:type="dxa"/>
          </w:tcPr>
          <w:p w:rsidR="00CE7A25" w:rsidRPr="00CE7A25" w:rsidRDefault="00CE7A25" w:rsidP="00CE7A25">
            <w:pPr>
              <w:widowControl w:val="0"/>
              <w:autoSpaceDE w:val="0"/>
              <w:autoSpaceDN w:val="0"/>
              <w:adjustRightInd w:val="0"/>
              <w:spacing w:after="0" w:line="240" w:lineRule="auto"/>
              <w:ind w:right="-6"/>
              <w:jc w:val="both"/>
              <w:rPr>
                <w:rFonts w:ascii="Times New Roman" w:eastAsia="Times New Roman" w:hAnsi="Times New Roman" w:cs="Times New Roman"/>
                <w:sz w:val="20"/>
                <w:szCs w:val="20"/>
                <w:lang w:eastAsia="ru-RU"/>
              </w:rPr>
            </w:pPr>
            <w:r w:rsidRPr="00CE7A25">
              <w:rPr>
                <w:rFonts w:ascii="Times New Roman" w:eastAsia="Times New Roman" w:hAnsi="Times New Roman" w:cs="Times New Roman"/>
                <w:sz w:val="20"/>
                <w:szCs w:val="20"/>
                <w:lang w:eastAsia="ru-RU"/>
              </w:rPr>
              <w:t>Начальная (максимальная) цена договора</w:t>
            </w:r>
          </w:p>
        </w:tc>
      </w:tr>
      <w:tr w:rsidR="00CE7A25" w:rsidRPr="00CE7A25" w:rsidTr="00DC670D">
        <w:tc>
          <w:tcPr>
            <w:tcW w:w="1532" w:type="dxa"/>
          </w:tcPr>
          <w:p w:rsidR="00CE7A25" w:rsidRPr="00CE7A25" w:rsidRDefault="00CE7A25" w:rsidP="00CE7A25">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E7A25">
              <w:rPr>
                <w:rFonts w:ascii="Times New Roman" w:eastAsia="Times New Roman" w:hAnsi="Times New Roman" w:cs="Times New Roman"/>
                <w:sz w:val="20"/>
                <w:szCs w:val="20"/>
                <w:lang w:eastAsia="ru-RU"/>
              </w:rPr>
              <w:t>Раздел 6.</w:t>
            </w:r>
          </w:p>
        </w:tc>
        <w:tc>
          <w:tcPr>
            <w:tcW w:w="8116" w:type="dxa"/>
          </w:tcPr>
          <w:p w:rsidR="00CE7A25" w:rsidRPr="00CE7A25" w:rsidRDefault="00CE7A25" w:rsidP="00FC2855">
            <w:pPr>
              <w:widowControl w:val="0"/>
              <w:autoSpaceDE w:val="0"/>
              <w:autoSpaceDN w:val="0"/>
              <w:adjustRightInd w:val="0"/>
              <w:spacing w:after="0" w:line="240" w:lineRule="auto"/>
              <w:ind w:right="-6"/>
              <w:jc w:val="both"/>
              <w:rPr>
                <w:rFonts w:ascii="Times New Roman" w:eastAsia="Times New Roman" w:hAnsi="Times New Roman" w:cs="Times New Roman"/>
                <w:sz w:val="20"/>
                <w:szCs w:val="20"/>
                <w:lang w:eastAsia="ru-RU"/>
              </w:rPr>
            </w:pPr>
            <w:r w:rsidRPr="00CE7A25">
              <w:rPr>
                <w:rFonts w:ascii="Times New Roman" w:eastAsia="Times New Roman" w:hAnsi="Times New Roman" w:cs="Times New Roman"/>
                <w:sz w:val="20"/>
                <w:szCs w:val="20"/>
                <w:lang w:eastAsia="ru-RU"/>
              </w:rPr>
              <w:t xml:space="preserve">Форма, сроки и  порядок оплаты  </w:t>
            </w:r>
            <w:r w:rsidR="00FC2855" w:rsidRPr="00CE7A25">
              <w:rPr>
                <w:rFonts w:ascii="Times New Roman" w:eastAsia="Times New Roman" w:hAnsi="Times New Roman" w:cs="Times New Roman"/>
                <w:sz w:val="20"/>
                <w:szCs w:val="20"/>
                <w:lang w:eastAsia="ru-RU"/>
              </w:rPr>
              <w:t xml:space="preserve">комплектующих для сборки узлов контроля </w:t>
            </w:r>
            <w:r w:rsidR="00E07DCC">
              <w:rPr>
                <w:rFonts w:ascii="Times New Roman" w:eastAsia="Times New Roman" w:hAnsi="Times New Roman" w:cs="Times New Roman"/>
                <w:sz w:val="20"/>
                <w:szCs w:val="20"/>
                <w:lang w:eastAsia="ru-RU"/>
              </w:rPr>
              <w:t xml:space="preserve">и регулирования </w:t>
            </w:r>
            <w:r w:rsidR="00FC2855" w:rsidRPr="00CE7A25">
              <w:rPr>
                <w:rFonts w:ascii="Times New Roman" w:eastAsia="Times New Roman" w:hAnsi="Times New Roman" w:cs="Times New Roman"/>
                <w:sz w:val="20"/>
                <w:szCs w:val="20"/>
                <w:lang w:eastAsia="ru-RU"/>
              </w:rPr>
              <w:t>мощности</w:t>
            </w:r>
          </w:p>
        </w:tc>
      </w:tr>
      <w:tr w:rsidR="00CE7A25" w:rsidRPr="00CE7A25" w:rsidTr="00DC670D">
        <w:tc>
          <w:tcPr>
            <w:tcW w:w="1532" w:type="dxa"/>
          </w:tcPr>
          <w:p w:rsidR="00CE7A25" w:rsidRPr="00CE7A25" w:rsidRDefault="00CE7A25" w:rsidP="00CE7A25">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E7A25">
              <w:rPr>
                <w:rFonts w:ascii="Times New Roman" w:eastAsia="Times New Roman" w:hAnsi="Times New Roman" w:cs="Times New Roman"/>
                <w:sz w:val="20"/>
                <w:szCs w:val="20"/>
                <w:lang w:eastAsia="ru-RU"/>
              </w:rPr>
              <w:t>Раздел 7.</w:t>
            </w:r>
          </w:p>
        </w:tc>
        <w:tc>
          <w:tcPr>
            <w:tcW w:w="8116" w:type="dxa"/>
          </w:tcPr>
          <w:p w:rsidR="00CE7A25" w:rsidRPr="00CE7A25" w:rsidRDefault="00CE7A25" w:rsidP="00CE7A25">
            <w:pPr>
              <w:widowControl w:val="0"/>
              <w:autoSpaceDE w:val="0"/>
              <w:autoSpaceDN w:val="0"/>
              <w:adjustRightInd w:val="0"/>
              <w:spacing w:after="0" w:line="240" w:lineRule="auto"/>
              <w:ind w:right="-6"/>
              <w:jc w:val="both"/>
              <w:rPr>
                <w:rFonts w:ascii="Times New Roman" w:eastAsia="Times New Roman" w:hAnsi="Times New Roman" w:cs="Times New Roman"/>
                <w:sz w:val="20"/>
                <w:szCs w:val="20"/>
                <w:lang w:eastAsia="ru-RU"/>
              </w:rPr>
            </w:pPr>
            <w:r w:rsidRPr="00CE7A25">
              <w:rPr>
                <w:rFonts w:ascii="Times New Roman" w:eastAsia="Times New Roman" w:hAnsi="Times New Roman" w:cs="Times New Roman"/>
                <w:sz w:val="20"/>
                <w:szCs w:val="20"/>
                <w:lang w:eastAsia="ru-RU"/>
              </w:rPr>
              <w:t>Порядок формирования цены договора</w:t>
            </w:r>
          </w:p>
        </w:tc>
      </w:tr>
      <w:tr w:rsidR="00CE7A25" w:rsidRPr="00CE7A25" w:rsidTr="00DC670D">
        <w:tc>
          <w:tcPr>
            <w:tcW w:w="1532" w:type="dxa"/>
          </w:tcPr>
          <w:p w:rsidR="00CE7A25" w:rsidRPr="00CE7A25" w:rsidRDefault="00CE7A25" w:rsidP="00CE7A25">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E7A25">
              <w:rPr>
                <w:rFonts w:ascii="Times New Roman" w:eastAsia="Times New Roman" w:hAnsi="Times New Roman" w:cs="Times New Roman"/>
                <w:sz w:val="20"/>
                <w:szCs w:val="20"/>
                <w:lang w:eastAsia="ru-RU"/>
              </w:rPr>
              <w:t>Раздел 8.</w:t>
            </w:r>
          </w:p>
        </w:tc>
        <w:tc>
          <w:tcPr>
            <w:tcW w:w="8116" w:type="dxa"/>
          </w:tcPr>
          <w:p w:rsidR="00CE7A25" w:rsidRPr="00CE7A25" w:rsidRDefault="00CE7A25" w:rsidP="00CE7A25">
            <w:pPr>
              <w:autoSpaceDE w:val="0"/>
              <w:autoSpaceDN w:val="0"/>
              <w:adjustRightInd w:val="0"/>
              <w:spacing w:after="0" w:line="240" w:lineRule="auto"/>
              <w:ind w:right="-6"/>
              <w:jc w:val="both"/>
              <w:rPr>
                <w:rFonts w:ascii="Times New Roman" w:eastAsia="Times New Roman" w:hAnsi="Times New Roman" w:cs="Times New Roman"/>
                <w:sz w:val="20"/>
                <w:szCs w:val="20"/>
                <w:lang w:eastAsia="ru-RU"/>
              </w:rPr>
            </w:pPr>
            <w:r w:rsidRPr="00CE7A25">
              <w:rPr>
                <w:rFonts w:ascii="Times New Roman" w:eastAsia="Times New Roman" w:hAnsi="Times New Roman" w:cs="Times New Roman"/>
                <w:sz w:val="20"/>
                <w:szCs w:val="20"/>
                <w:lang w:eastAsia="ru-RU"/>
              </w:rPr>
              <w:t xml:space="preserve">Порядок, место, дата начала и дата окончания срока  подачи  заявок на участие в аукционе </w:t>
            </w:r>
          </w:p>
        </w:tc>
      </w:tr>
      <w:tr w:rsidR="00CE7A25" w:rsidRPr="00CE7A25" w:rsidTr="00DC670D">
        <w:tc>
          <w:tcPr>
            <w:tcW w:w="1532" w:type="dxa"/>
          </w:tcPr>
          <w:p w:rsidR="00CE7A25" w:rsidRPr="00CE7A25" w:rsidRDefault="00CE7A25" w:rsidP="00CE7A25">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E7A25">
              <w:rPr>
                <w:rFonts w:ascii="Times New Roman" w:eastAsia="Times New Roman" w:hAnsi="Times New Roman" w:cs="Times New Roman"/>
                <w:sz w:val="20"/>
                <w:szCs w:val="20"/>
                <w:lang w:eastAsia="ru-RU"/>
              </w:rPr>
              <w:t>Раздел 9.</w:t>
            </w:r>
          </w:p>
        </w:tc>
        <w:tc>
          <w:tcPr>
            <w:tcW w:w="8116" w:type="dxa"/>
          </w:tcPr>
          <w:p w:rsidR="00CE7A25" w:rsidRPr="00CE7A25" w:rsidRDefault="00CE7A25" w:rsidP="00CE7A25">
            <w:pPr>
              <w:widowControl w:val="0"/>
              <w:autoSpaceDE w:val="0"/>
              <w:autoSpaceDN w:val="0"/>
              <w:adjustRightInd w:val="0"/>
              <w:spacing w:after="0" w:line="240" w:lineRule="auto"/>
              <w:ind w:right="-6"/>
              <w:jc w:val="both"/>
              <w:rPr>
                <w:rFonts w:ascii="Times New Roman" w:eastAsia="Times New Roman" w:hAnsi="Times New Roman" w:cs="Times New Roman"/>
                <w:sz w:val="20"/>
                <w:szCs w:val="20"/>
                <w:lang w:eastAsia="ru-RU"/>
              </w:rPr>
            </w:pPr>
            <w:r w:rsidRPr="00CE7A25">
              <w:rPr>
                <w:rFonts w:ascii="Times New Roman" w:eastAsia="Times New Roman" w:hAnsi="Times New Roman" w:cs="Times New Roman"/>
                <w:sz w:val="20"/>
                <w:szCs w:val="20"/>
                <w:lang w:eastAsia="ru-RU"/>
              </w:rPr>
              <w:t>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tc>
      </w:tr>
      <w:tr w:rsidR="00CE7A25" w:rsidRPr="00CE7A25" w:rsidTr="00DC670D">
        <w:tc>
          <w:tcPr>
            <w:tcW w:w="1532" w:type="dxa"/>
          </w:tcPr>
          <w:p w:rsidR="00CE7A25" w:rsidRPr="00CE7A25" w:rsidRDefault="00CE7A25" w:rsidP="00CE7A25">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E7A25">
              <w:rPr>
                <w:rFonts w:ascii="Times New Roman" w:eastAsia="Times New Roman" w:hAnsi="Times New Roman" w:cs="Times New Roman"/>
                <w:sz w:val="20"/>
                <w:szCs w:val="20"/>
                <w:lang w:eastAsia="ru-RU"/>
              </w:rPr>
              <w:t>Раздел 10.</w:t>
            </w:r>
          </w:p>
        </w:tc>
        <w:tc>
          <w:tcPr>
            <w:tcW w:w="8116" w:type="dxa"/>
          </w:tcPr>
          <w:p w:rsidR="00CE7A25" w:rsidRPr="00CE7A25" w:rsidRDefault="00CE7A25" w:rsidP="00CE7A25">
            <w:pPr>
              <w:widowControl w:val="0"/>
              <w:autoSpaceDE w:val="0"/>
              <w:autoSpaceDN w:val="0"/>
              <w:adjustRightInd w:val="0"/>
              <w:spacing w:after="0" w:line="240" w:lineRule="auto"/>
              <w:ind w:right="-6"/>
              <w:jc w:val="both"/>
              <w:rPr>
                <w:rFonts w:ascii="Times New Roman" w:eastAsia="Times New Roman" w:hAnsi="Times New Roman" w:cs="Times New Roman"/>
                <w:sz w:val="20"/>
                <w:szCs w:val="20"/>
                <w:lang w:eastAsia="ru-RU"/>
              </w:rPr>
            </w:pPr>
            <w:r w:rsidRPr="00CE7A25">
              <w:rPr>
                <w:rFonts w:ascii="Times New Roman" w:eastAsia="Times New Roman" w:hAnsi="Times New Roman" w:cs="Times New Roman"/>
                <w:sz w:val="20"/>
                <w:szCs w:val="20"/>
                <w:lang w:eastAsia="ru-RU"/>
              </w:rPr>
              <w:t>Форма, порядок, дата начала и дата окончания  срока предоставления участникам закупки разъяснений положений документации об аукционе. Порядок внесения изменений в документацию об аукционе.</w:t>
            </w:r>
          </w:p>
        </w:tc>
      </w:tr>
      <w:tr w:rsidR="00CE7A25" w:rsidRPr="00CE7A25" w:rsidTr="00DC670D">
        <w:tc>
          <w:tcPr>
            <w:tcW w:w="1532" w:type="dxa"/>
          </w:tcPr>
          <w:p w:rsidR="00CE7A25" w:rsidRPr="00CE7A25" w:rsidRDefault="00CE7A25" w:rsidP="00CE7A25">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E7A25">
              <w:rPr>
                <w:rFonts w:ascii="Times New Roman" w:eastAsia="Times New Roman" w:hAnsi="Times New Roman" w:cs="Times New Roman"/>
                <w:sz w:val="20"/>
                <w:szCs w:val="20"/>
                <w:lang w:eastAsia="ru-RU"/>
              </w:rPr>
              <w:t>Раздел 11.</w:t>
            </w:r>
          </w:p>
        </w:tc>
        <w:tc>
          <w:tcPr>
            <w:tcW w:w="8116" w:type="dxa"/>
          </w:tcPr>
          <w:p w:rsidR="00CE7A25" w:rsidRPr="00CE7A25" w:rsidRDefault="00CE7A25" w:rsidP="00CE7A25">
            <w:pPr>
              <w:widowControl w:val="0"/>
              <w:autoSpaceDE w:val="0"/>
              <w:autoSpaceDN w:val="0"/>
              <w:adjustRightInd w:val="0"/>
              <w:spacing w:after="0" w:line="240" w:lineRule="auto"/>
              <w:ind w:right="-185"/>
              <w:jc w:val="both"/>
              <w:rPr>
                <w:rFonts w:ascii="Times New Roman" w:eastAsia="Times New Roman" w:hAnsi="Times New Roman" w:cs="Times New Roman"/>
                <w:sz w:val="20"/>
                <w:szCs w:val="20"/>
                <w:lang w:eastAsia="ru-RU"/>
              </w:rPr>
            </w:pPr>
            <w:r w:rsidRPr="00CE7A25">
              <w:rPr>
                <w:rFonts w:ascii="Times New Roman" w:eastAsia="Times New Roman" w:hAnsi="Times New Roman" w:cs="Times New Roman"/>
                <w:bCs/>
                <w:iCs/>
                <w:sz w:val="20"/>
                <w:szCs w:val="20"/>
                <w:lang w:eastAsia="ru-RU"/>
              </w:rPr>
              <w:t>Порядок рассмотрения первых частей заявок на участие в аукционе</w:t>
            </w:r>
          </w:p>
        </w:tc>
      </w:tr>
      <w:tr w:rsidR="00CE7A25" w:rsidRPr="00CE7A25" w:rsidTr="00DC670D">
        <w:tc>
          <w:tcPr>
            <w:tcW w:w="1532" w:type="dxa"/>
          </w:tcPr>
          <w:p w:rsidR="00CE7A25" w:rsidRPr="00CE7A25" w:rsidRDefault="00CE7A25" w:rsidP="00CE7A25">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E7A25">
              <w:rPr>
                <w:rFonts w:ascii="Times New Roman" w:eastAsia="Times New Roman" w:hAnsi="Times New Roman" w:cs="Times New Roman"/>
                <w:sz w:val="20"/>
                <w:szCs w:val="20"/>
                <w:lang w:eastAsia="ru-RU"/>
              </w:rPr>
              <w:t>Раздел 12.</w:t>
            </w:r>
          </w:p>
        </w:tc>
        <w:tc>
          <w:tcPr>
            <w:tcW w:w="8116" w:type="dxa"/>
          </w:tcPr>
          <w:p w:rsidR="00CE7A25" w:rsidRPr="00CE7A25" w:rsidRDefault="00CE7A25" w:rsidP="00CE7A25">
            <w:pPr>
              <w:widowControl w:val="0"/>
              <w:autoSpaceDE w:val="0"/>
              <w:autoSpaceDN w:val="0"/>
              <w:adjustRightInd w:val="0"/>
              <w:spacing w:after="0" w:line="240" w:lineRule="auto"/>
              <w:ind w:right="-185"/>
              <w:jc w:val="both"/>
              <w:rPr>
                <w:rFonts w:ascii="Times New Roman" w:eastAsia="Times New Roman" w:hAnsi="Times New Roman" w:cs="Times New Roman"/>
                <w:sz w:val="20"/>
                <w:szCs w:val="20"/>
                <w:lang w:eastAsia="ru-RU"/>
              </w:rPr>
            </w:pPr>
            <w:r w:rsidRPr="00CE7A25">
              <w:rPr>
                <w:rFonts w:ascii="Times New Roman" w:eastAsia="Times New Roman" w:hAnsi="Times New Roman" w:cs="Times New Roman"/>
                <w:sz w:val="20"/>
                <w:szCs w:val="20"/>
                <w:lang w:eastAsia="ru-RU"/>
              </w:rPr>
              <w:t xml:space="preserve">Дата, место, время и порядок проведения аукциона </w:t>
            </w:r>
          </w:p>
        </w:tc>
      </w:tr>
      <w:tr w:rsidR="00CE7A25" w:rsidRPr="00CE7A25" w:rsidTr="00DC670D">
        <w:trPr>
          <w:trHeight w:val="327"/>
        </w:trPr>
        <w:tc>
          <w:tcPr>
            <w:tcW w:w="1532" w:type="dxa"/>
          </w:tcPr>
          <w:p w:rsidR="00CE7A25" w:rsidRPr="00CE7A25" w:rsidRDefault="00CE7A25" w:rsidP="00CE7A25">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E7A25">
              <w:rPr>
                <w:rFonts w:ascii="Times New Roman" w:eastAsia="Times New Roman" w:hAnsi="Times New Roman" w:cs="Times New Roman"/>
                <w:sz w:val="20"/>
                <w:szCs w:val="20"/>
                <w:lang w:eastAsia="ru-RU"/>
              </w:rPr>
              <w:t>Раздел 13.</w:t>
            </w:r>
          </w:p>
        </w:tc>
        <w:tc>
          <w:tcPr>
            <w:tcW w:w="8116" w:type="dxa"/>
          </w:tcPr>
          <w:p w:rsidR="00CE7A25" w:rsidRPr="00CE7A25" w:rsidRDefault="00CE7A25" w:rsidP="00CE7A25">
            <w:pPr>
              <w:autoSpaceDE w:val="0"/>
              <w:autoSpaceDN w:val="0"/>
              <w:adjustRightInd w:val="0"/>
              <w:spacing w:after="0" w:line="240" w:lineRule="auto"/>
              <w:jc w:val="both"/>
              <w:outlineLvl w:val="0"/>
              <w:rPr>
                <w:rFonts w:ascii="Times New Roman" w:eastAsia="Times New Roman" w:hAnsi="Times New Roman" w:cs="Times New Roman"/>
                <w:bCs/>
                <w:iCs/>
                <w:sz w:val="20"/>
                <w:szCs w:val="20"/>
                <w:lang w:eastAsia="ru-RU"/>
              </w:rPr>
            </w:pPr>
            <w:r w:rsidRPr="00CE7A25">
              <w:rPr>
                <w:rFonts w:ascii="Times New Roman" w:eastAsia="Times New Roman" w:hAnsi="Times New Roman" w:cs="Times New Roman"/>
                <w:bCs/>
                <w:iCs/>
                <w:sz w:val="20"/>
                <w:szCs w:val="20"/>
                <w:lang w:eastAsia="ru-RU"/>
              </w:rPr>
              <w:t>Подведение итогов аукциона</w:t>
            </w:r>
          </w:p>
        </w:tc>
      </w:tr>
      <w:tr w:rsidR="00CE7A25" w:rsidRPr="00CE7A25" w:rsidTr="00DC670D">
        <w:tc>
          <w:tcPr>
            <w:tcW w:w="1532" w:type="dxa"/>
          </w:tcPr>
          <w:p w:rsidR="00CE7A25" w:rsidRPr="00CE7A25" w:rsidRDefault="00CE7A25" w:rsidP="00CE7A25">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E7A25">
              <w:rPr>
                <w:rFonts w:ascii="Times New Roman" w:eastAsia="Times New Roman" w:hAnsi="Times New Roman" w:cs="Times New Roman"/>
                <w:sz w:val="20"/>
                <w:szCs w:val="20"/>
                <w:lang w:eastAsia="ru-RU"/>
              </w:rPr>
              <w:t>Раздел 14.</w:t>
            </w:r>
          </w:p>
        </w:tc>
        <w:tc>
          <w:tcPr>
            <w:tcW w:w="8116" w:type="dxa"/>
          </w:tcPr>
          <w:p w:rsidR="00CE7A25" w:rsidRPr="00CE7A25" w:rsidRDefault="00CE7A25" w:rsidP="00CE7A25">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E7A25">
              <w:rPr>
                <w:rFonts w:ascii="Times New Roman" w:eastAsia="Times New Roman" w:hAnsi="Times New Roman" w:cs="Times New Roman"/>
                <w:sz w:val="20"/>
                <w:szCs w:val="20"/>
                <w:lang w:eastAsia="ru-RU"/>
              </w:rPr>
              <w:t xml:space="preserve">Обеспечение заявки на участие в аукционе </w:t>
            </w:r>
          </w:p>
        </w:tc>
      </w:tr>
      <w:tr w:rsidR="00CE7A25" w:rsidRPr="00CE7A25" w:rsidTr="00DC670D">
        <w:tc>
          <w:tcPr>
            <w:tcW w:w="1532" w:type="dxa"/>
          </w:tcPr>
          <w:p w:rsidR="00CE7A25" w:rsidRPr="00CE7A25" w:rsidRDefault="00CE7A25" w:rsidP="00CE7A25">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E7A25">
              <w:rPr>
                <w:rFonts w:ascii="Times New Roman" w:eastAsia="Times New Roman" w:hAnsi="Times New Roman" w:cs="Times New Roman"/>
                <w:sz w:val="20"/>
                <w:szCs w:val="20"/>
                <w:lang w:eastAsia="ru-RU"/>
              </w:rPr>
              <w:t>Раздел 15.</w:t>
            </w:r>
          </w:p>
        </w:tc>
        <w:tc>
          <w:tcPr>
            <w:tcW w:w="8116" w:type="dxa"/>
          </w:tcPr>
          <w:p w:rsidR="00CE7A25" w:rsidRPr="00CE7A25" w:rsidRDefault="00CE7A25" w:rsidP="00CE7A25">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E7A25">
              <w:rPr>
                <w:rFonts w:ascii="Times New Roman" w:eastAsia="Times New Roman" w:hAnsi="Times New Roman" w:cs="Times New Roman"/>
                <w:sz w:val="20"/>
                <w:szCs w:val="20"/>
                <w:lang w:eastAsia="ru-RU"/>
              </w:rPr>
              <w:t xml:space="preserve">Заключение договора по итогам аукциона. Обеспечение исполнения договора </w:t>
            </w:r>
          </w:p>
        </w:tc>
      </w:tr>
      <w:tr w:rsidR="00CE7A25" w:rsidRPr="00CE7A25" w:rsidTr="00DC670D">
        <w:tc>
          <w:tcPr>
            <w:tcW w:w="1532" w:type="dxa"/>
          </w:tcPr>
          <w:p w:rsidR="00CE7A25" w:rsidRPr="00CE7A25" w:rsidRDefault="00CE7A25" w:rsidP="00CE7A25">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E7A25">
              <w:rPr>
                <w:rFonts w:ascii="Times New Roman" w:eastAsia="Times New Roman" w:hAnsi="Times New Roman" w:cs="Times New Roman"/>
                <w:sz w:val="20"/>
                <w:szCs w:val="20"/>
                <w:lang w:eastAsia="ru-RU"/>
              </w:rPr>
              <w:t>Раздел 16.</w:t>
            </w:r>
          </w:p>
        </w:tc>
        <w:tc>
          <w:tcPr>
            <w:tcW w:w="8116" w:type="dxa"/>
          </w:tcPr>
          <w:p w:rsidR="00CE7A25" w:rsidRPr="00CE7A25" w:rsidRDefault="00CE7A25" w:rsidP="00CE7A25">
            <w:pPr>
              <w:widowControl w:val="0"/>
              <w:autoSpaceDE w:val="0"/>
              <w:autoSpaceDN w:val="0"/>
              <w:adjustRightInd w:val="0"/>
              <w:spacing w:after="0" w:line="240" w:lineRule="auto"/>
              <w:ind w:right="-185"/>
              <w:jc w:val="both"/>
              <w:rPr>
                <w:rFonts w:ascii="Times New Roman" w:eastAsia="Times New Roman" w:hAnsi="Times New Roman" w:cs="Times New Roman"/>
                <w:sz w:val="20"/>
                <w:szCs w:val="20"/>
                <w:lang w:eastAsia="ru-RU"/>
              </w:rPr>
            </w:pPr>
            <w:r w:rsidRPr="00CE7A25">
              <w:rPr>
                <w:rFonts w:ascii="Times New Roman" w:eastAsia="Times New Roman" w:hAnsi="Times New Roman" w:cs="Times New Roman"/>
                <w:sz w:val="20"/>
                <w:szCs w:val="20"/>
                <w:lang w:eastAsia="ru-RU"/>
              </w:rPr>
              <w:t xml:space="preserve">Сведения о праве Заказчика отказаться от проведения аукциона </w:t>
            </w:r>
          </w:p>
        </w:tc>
      </w:tr>
      <w:tr w:rsidR="00CE7A25" w:rsidRPr="00CE7A25" w:rsidTr="00DC670D">
        <w:tc>
          <w:tcPr>
            <w:tcW w:w="1532" w:type="dxa"/>
          </w:tcPr>
          <w:p w:rsidR="00CE7A25" w:rsidRPr="00CE7A25" w:rsidRDefault="00CE7A25" w:rsidP="00CE7A25">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E7A25">
              <w:rPr>
                <w:rFonts w:ascii="Times New Roman" w:eastAsia="Times New Roman" w:hAnsi="Times New Roman" w:cs="Times New Roman"/>
                <w:sz w:val="20"/>
                <w:szCs w:val="20"/>
                <w:lang w:eastAsia="ru-RU"/>
              </w:rPr>
              <w:t>Раздел 17.</w:t>
            </w:r>
          </w:p>
        </w:tc>
        <w:tc>
          <w:tcPr>
            <w:tcW w:w="8116" w:type="dxa"/>
          </w:tcPr>
          <w:p w:rsidR="00CE7A25" w:rsidRPr="00CE7A25" w:rsidRDefault="00CE7A25" w:rsidP="00CE7A25">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E7A25">
              <w:rPr>
                <w:rFonts w:ascii="Times New Roman" w:eastAsia="Times New Roman" w:hAnsi="Times New Roman" w:cs="Times New Roman"/>
                <w:sz w:val="20"/>
                <w:szCs w:val="20"/>
                <w:lang w:eastAsia="ru-RU"/>
              </w:rPr>
              <w:t xml:space="preserve">Предоставление преференций </w:t>
            </w:r>
          </w:p>
        </w:tc>
      </w:tr>
      <w:tr w:rsidR="00CE7A25" w:rsidRPr="00CE7A25" w:rsidTr="00DC670D">
        <w:tc>
          <w:tcPr>
            <w:tcW w:w="1532" w:type="dxa"/>
          </w:tcPr>
          <w:p w:rsidR="00CE7A25" w:rsidRPr="00CE7A25" w:rsidRDefault="00CE7A25" w:rsidP="00CE7A25">
            <w:pPr>
              <w:widowControl w:val="0"/>
              <w:autoSpaceDE w:val="0"/>
              <w:autoSpaceDN w:val="0"/>
              <w:adjustRightInd w:val="0"/>
              <w:spacing w:after="0" w:line="240" w:lineRule="auto"/>
              <w:jc w:val="center"/>
              <w:rPr>
                <w:rFonts w:ascii="Times New Roman" w:eastAsia="Times New Roman" w:hAnsi="Times New Roman" w:cs="Times New Roman"/>
                <w:b/>
                <w:i/>
                <w:sz w:val="20"/>
                <w:szCs w:val="20"/>
                <w:lang w:eastAsia="ru-RU"/>
              </w:rPr>
            </w:pPr>
            <w:r w:rsidRPr="00CE7A25">
              <w:rPr>
                <w:rFonts w:ascii="Times New Roman" w:eastAsia="Times New Roman" w:hAnsi="Times New Roman" w:cs="Times New Roman"/>
                <w:b/>
                <w:i/>
                <w:sz w:val="20"/>
                <w:szCs w:val="20"/>
                <w:lang w:eastAsia="ru-RU"/>
              </w:rPr>
              <w:t xml:space="preserve">Часть </w:t>
            </w:r>
            <w:r w:rsidRPr="00CE7A25">
              <w:rPr>
                <w:rFonts w:ascii="Times New Roman" w:eastAsia="Times New Roman" w:hAnsi="Times New Roman" w:cs="Times New Roman"/>
                <w:b/>
                <w:i/>
                <w:sz w:val="20"/>
                <w:szCs w:val="20"/>
                <w:lang w:val="en-US" w:eastAsia="ru-RU"/>
              </w:rPr>
              <w:t>II</w:t>
            </w:r>
          </w:p>
        </w:tc>
        <w:tc>
          <w:tcPr>
            <w:tcW w:w="8116" w:type="dxa"/>
          </w:tcPr>
          <w:p w:rsidR="00CE7A25" w:rsidRPr="00CE7A25" w:rsidRDefault="008900F2" w:rsidP="008900F2">
            <w:pPr>
              <w:widowControl w:val="0"/>
              <w:autoSpaceDE w:val="0"/>
              <w:autoSpaceDN w:val="0"/>
              <w:adjustRightInd w:val="0"/>
              <w:spacing w:after="0" w:line="240" w:lineRule="auto"/>
              <w:ind w:right="-185"/>
              <w:jc w:val="both"/>
              <w:rPr>
                <w:rFonts w:ascii="Times New Roman" w:eastAsia="Times New Roman" w:hAnsi="Times New Roman" w:cs="Times New Roman"/>
                <w:b/>
                <w:i/>
                <w:sz w:val="20"/>
                <w:szCs w:val="20"/>
                <w:lang w:eastAsia="ru-RU"/>
              </w:rPr>
            </w:pPr>
            <w:r>
              <w:rPr>
                <w:rFonts w:ascii="Times New Roman" w:eastAsia="Times New Roman" w:hAnsi="Times New Roman" w:cs="Times New Roman"/>
                <w:b/>
                <w:i/>
                <w:sz w:val="20"/>
                <w:szCs w:val="20"/>
                <w:lang w:eastAsia="ru-RU"/>
              </w:rPr>
              <w:t>Спецификация на поставку товара</w:t>
            </w:r>
          </w:p>
        </w:tc>
      </w:tr>
      <w:tr w:rsidR="00CE7A25" w:rsidRPr="00CE7A25" w:rsidTr="00DC670D">
        <w:tc>
          <w:tcPr>
            <w:tcW w:w="1532" w:type="dxa"/>
          </w:tcPr>
          <w:p w:rsidR="00CE7A25" w:rsidRPr="00CE7A25" w:rsidRDefault="00CE7A25" w:rsidP="00CE7A25">
            <w:pPr>
              <w:widowControl w:val="0"/>
              <w:autoSpaceDE w:val="0"/>
              <w:autoSpaceDN w:val="0"/>
              <w:adjustRightInd w:val="0"/>
              <w:spacing w:after="0" w:line="240" w:lineRule="auto"/>
              <w:jc w:val="center"/>
              <w:rPr>
                <w:rFonts w:ascii="Times New Roman" w:eastAsia="Times New Roman" w:hAnsi="Times New Roman" w:cs="Times New Roman"/>
                <w:b/>
                <w:i/>
                <w:sz w:val="20"/>
                <w:szCs w:val="20"/>
                <w:lang w:eastAsia="ru-RU"/>
              </w:rPr>
            </w:pPr>
            <w:r w:rsidRPr="00CE7A25">
              <w:rPr>
                <w:rFonts w:ascii="Times New Roman" w:eastAsia="Times New Roman" w:hAnsi="Times New Roman" w:cs="Times New Roman"/>
                <w:b/>
                <w:i/>
                <w:sz w:val="20"/>
                <w:szCs w:val="20"/>
                <w:lang w:eastAsia="ru-RU"/>
              </w:rPr>
              <w:t xml:space="preserve">Часть </w:t>
            </w:r>
            <w:r w:rsidRPr="00CE7A25">
              <w:rPr>
                <w:rFonts w:ascii="Times New Roman" w:eastAsia="Times New Roman" w:hAnsi="Times New Roman" w:cs="Times New Roman"/>
                <w:b/>
                <w:i/>
                <w:sz w:val="20"/>
                <w:szCs w:val="20"/>
                <w:lang w:val="en-US" w:eastAsia="ru-RU"/>
              </w:rPr>
              <w:t>III</w:t>
            </w:r>
          </w:p>
        </w:tc>
        <w:tc>
          <w:tcPr>
            <w:tcW w:w="8116" w:type="dxa"/>
          </w:tcPr>
          <w:p w:rsidR="00CE7A25" w:rsidRPr="00CE7A25" w:rsidRDefault="00CE7A25" w:rsidP="00CE7A25">
            <w:pPr>
              <w:widowControl w:val="0"/>
              <w:autoSpaceDE w:val="0"/>
              <w:autoSpaceDN w:val="0"/>
              <w:adjustRightInd w:val="0"/>
              <w:spacing w:after="0" w:line="240" w:lineRule="auto"/>
              <w:ind w:right="-185"/>
              <w:jc w:val="both"/>
              <w:rPr>
                <w:rFonts w:ascii="Times New Roman" w:eastAsia="Times New Roman" w:hAnsi="Times New Roman" w:cs="Times New Roman"/>
                <w:b/>
                <w:i/>
                <w:sz w:val="20"/>
                <w:szCs w:val="20"/>
                <w:lang w:eastAsia="ru-RU"/>
              </w:rPr>
            </w:pPr>
            <w:r w:rsidRPr="00CE7A25">
              <w:rPr>
                <w:rFonts w:ascii="Times New Roman" w:eastAsia="Times New Roman" w:hAnsi="Times New Roman" w:cs="Times New Roman"/>
                <w:b/>
                <w:i/>
                <w:sz w:val="20"/>
                <w:szCs w:val="20"/>
                <w:lang w:eastAsia="ru-RU"/>
              </w:rPr>
              <w:t>Форма заявки на участие в аукционе</w:t>
            </w:r>
          </w:p>
        </w:tc>
      </w:tr>
      <w:tr w:rsidR="00CE7A25" w:rsidRPr="00CE7A25" w:rsidTr="00DC670D">
        <w:tc>
          <w:tcPr>
            <w:tcW w:w="1532" w:type="dxa"/>
          </w:tcPr>
          <w:p w:rsidR="00CE7A25" w:rsidRPr="00CE7A25" w:rsidRDefault="00CE7A25" w:rsidP="00CE7A25">
            <w:pPr>
              <w:widowControl w:val="0"/>
              <w:autoSpaceDE w:val="0"/>
              <w:autoSpaceDN w:val="0"/>
              <w:adjustRightInd w:val="0"/>
              <w:spacing w:after="0" w:line="240" w:lineRule="auto"/>
              <w:jc w:val="center"/>
              <w:rPr>
                <w:rFonts w:ascii="Times New Roman" w:eastAsia="Times New Roman" w:hAnsi="Times New Roman" w:cs="Times New Roman"/>
                <w:b/>
                <w:i/>
                <w:sz w:val="20"/>
                <w:szCs w:val="20"/>
                <w:lang w:eastAsia="ru-RU"/>
              </w:rPr>
            </w:pPr>
            <w:r w:rsidRPr="00CE7A25">
              <w:rPr>
                <w:rFonts w:ascii="Times New Roman" w:eastAsia="Times New Roman" w:hAnsi="Times New Roman" w:cs="Times New Roman"/>
                <w:b/>
                <w:i/>
                <w:sz w:val="20"/>
                <w:szCs w:val="20"/>
                <w:lang w:eastAsia="ru-RU"/>
              </w:rPr>
              <w:t xml:space="preserve">Часть </w:t>
            </w:r>
            <w:r w:rsidRPr="00CE7A25">
              <w:rPr>
                <w:rFonts w:ascii="Times New Roman" w:eastAsia="Times New Roman" w:hAnsi="Times New Roman" w:cs="Times New Roman"/>
                <w:b/>
                <w:i/>
                <w:sz w:val="20"/>
                <w:szCs w:val="20"/>
                <w:lang w:val="en-US" w:eastAsia="ru-RU"/>
              </w:rPr>
              <w:t>IV</w:t>
            </w:r>
          </w:p>
        </w:tc>
        <w:tc>
          <w:tcPr>
            <w:tcW w:w="8116" w:type="dxa"/>
          </w:tcPr>
          <w:p w:rsidR="00CE7A25" w:rsidRPr="00CE7A25" w:rsidRDefault="00CE7A25" w:rsidP="00CE7A25">
            <w:pPr>
              <w:widowControl w:val="0"/>
              <w:autoSpaceDE w:val="0"/>
              <w:autoSpaceDN w:val="0"/>
              <w:adjustRightInd w:val="0"/>
              <w:spacing w:after="0" w:line="240" w:lineRule="auto"/>
              <w:ind w:right="-185"/>
              <w:jc w:val="both"/>
              <w:rPr>
                <w:rFonts w:ascii="Times New Roman" w:eastAsia="Times New Roman" w:hAnsi="Times New Roman" w:cs="Times New Roman"/>
                <w:b/>
                <w:i/>
                <w:sz w:val="20"/>
                <w:szCs w:val="20"/>
                <w:lang w:eastAsia="ru-RU"/>
              </w:rPr>
            </w:pPr>
            <w:r w:rsidRPr="00CE7A25">
              <w:rPr>
                <w:rFonts w:ascii="Times New Roman" w:eastAsia="Times New Roman" w:hAnsi="Times New Roman" w:cs="Times New Roman"/>
                <w:b/>
                <w:i/>
                <w:sz w:val="20"/>
                <w:szCs w:val="20"/>
                <w:lang w:eastAsia="ru-RU"/>
              </w:rPr>
              <w:t>Проект договора</w:t>
            </w:r>
          </w:p>
        </w:tc>
      </w:tr>
    </w:tbl>
    <w:p w:rsidR="00CE7A25" w:rsidRPr="00CE7A25" w:rsidRDefault="00CE7A25" w:rsidP="00CE7A25">
      <w:pPr>
        <w:widowControl w:val="0"/>
        <w:autoSpaceDE w:val="0"/>
        <w:autoSpaceDN w:val="0"/>
        <w:adjustRightInd w:val="0"/>
        <w:spacing w:after="0" w:line="240" w:lineRule="auto"/>
        <w:ind w:left="-540" w:right="-185" w:firstLine="360"/>
        <w:jc w:val="both"/>
        <w:rPr>
          <w:rFonts w:ascii="Times New Roman" w:eastAsia="Times New Roman" w:hAnsi="Times New Roman" w:cs="Times New Roman"/>
          <w:b/>
          <w:i/>
          <w:sz w:val="20"/>
          <w:szCs w:val="20"/>
          <w:lang w:eastAsia="ru-RU"/>
        </w:rPr>
      </w:pPr>
    </w:p>
    <w:p w:rsidR="00CE7A25" w:rsidRPr="00CE7A25" w:rsidRDefault="00CE7A25" w:rsidP="00CE7A25">
      <w:pPr>
        <w:widowControl w:val="0"/>
        <w:autoSpaceDE w:val="0"/>
        <w:autoSpaceDN w:val="0"/>
        <w:adjustRightInd w:val="0"/>
        <w:spacing w:after="0" w:line="240" w:lineRule="auto"/>
        <w:ind w:left="-540" w:right="-185" w:firstLine="360"/>
        <w:jc w:val="both"/>
        <w:rPr>
          <w:rFonts w:ascii="Times New Roman" w:eastAsia="Times New Roman" w:hAnsi="Times New Roman" w:cs="Times New Roman"/>
          <w:b/>
          <w:i/>
          <w:sz w:val="20"/>
          <w:szCs w:val="20"/>
          <w:highlight w:val="yellow"/>
          <w:lang w:eastAsia="ru-RU"/>
        </w:rPr>
      </w:pPr>
    </w:p>
    <w:p w:rsidR="00CE7A25" w:rsidRPr="00CE7A25" w:rsidRDefault="00CE7A25" w:rsidP="00CE7A25">
      <w:pPr>
        <w:widowControl w:val="0"/>
        <w:autoSpaceDE w:val="0"/>
        <w:autoSpaceDN w:val="0"/>
        <w:adjustRightInd w:val="0"/>
        <w:spacing w:after="0" w:line="240" w:lineRule="auto"/>
        <w:ind w:left="-540" w:right="-185" w:firstLine="360"/>
        <w:jc w:val="both"/>
        <w:rPr>
          <w:rFonts w:ascii="Times New Roman" w:eastAsia="Times New Roman" w:hAnsi="Times New Roman" w:cs="Times New Roman"/>
          <w:b/>
          <w:i/>
          <w:sz w:val="20"/>
          <w:szCs w:val="20"/>
          <w:highlight w:val="yellow"/>
          <w:lang w:eastAsia="ru-RU"/>
        </w:rPr>
      </w:pPr>
    </w:p>
    <w:p w:rsidR="00CE7A25" w:rsidRPr="00CE7A25" w:rsidRDefault="00CE7A25" w:rsidP="00CE7A25">
      <w:pPr>
        <w:widowControl w:val="0"/>
        <w:autoSpaceDE w:val="0"/>
        <w:autoSpaceDN w:val="0"/>
        <w:adjustRightInd w:val="0"/>
        <w:spacing w:after="0" w:line="240" w:lineRule="auto"/>
        <w:ind w:left="-540" w:right="-185" w:firstLine="360"/>
        <w:jc w:val="both"/>
        <w:rPr>
          <w:rFonts w:ascii="Times New Roman" w:eastAsia="Times New Roman" w:hAnsi="Times New Roman" w:cs="Times New Roman"/>
          <w:b/>
          <w:i/>
          <w:sz w:val="20"/>
          <w:szCs w:val="20"/>
          <w:highlight w:val="yellow"/>
          <w:lang w:eastAsia="ru-RU"/>
        </w:rPr>
      </w:pPr>
    </w:p>
    <w:p w:rsidR="00CE7A25" w:rsidRPr="00CE7A25" w:rsidRDefault="00CE7A25" w:rsidP="00CE7A25">
      <w:pPr>
        <w:widowControl w:val="0"/>
        <w:autoSpaceDE w:val="0"/>
        <w:autoSpaceDN w:val="0"/>
        <w:adjustRightInd w:val="0"/>
        <w:spacing w:after="0" w:line="240" w:lineRule="auto"/>
        <w:ind w:left="-540" w:right="-185" w:firstLine="360"/>
        <w:jc w:val="both"/>
        <w:rPr>
          <w:rFonts w:ascii="Times New Roman" w:eastAsia="Times New Roman" w:hAnsi="Times New Roman" w:cs="Times New Roman"/>
          <w:b/>
          <w:i/>
          <w:sz w:val="20"/>
          <w:szCs w:val="20"/>
          <w:highlight w:val="yellow"/>
          <w:lang w:eastAsia="ru-RU"/>
        </w:rPr>
      </w:pPr>
    </w:p>
    <w:p w:rsidR="00CE7A25" w:rsidRPr="00CE7A25" w:rsidRDefault="00CE7A25" w:rsidP="00CE7A25">
      <w:pPr>
        <w:widowControl w:val="0"/>
        <w:autoSpaceDE w:val="0"/>
        <w:autoSpaceDN w:val="0"/>
        <w:adjustRightInd w:val="0"/>
        <w:spacing w:after="0" w:line="240" w:lineRule="auto"/>
        <w:ind w:left="-540" w:right="-185" w:firstLine="360"/>
        <w:jc w:val="both"/>
        <w:rPr>
          <w:rFonts w:ascii="Times New Roman" w:eastAsia="Times New Roman" w:hAnsi="Times New Roman" w:cs="Times New Roman"/>
          <w:b/>
          <w:i/>
          <w:sz w:val="20"/>
          <w:szCs w:val="20"/>
          <w:highlight w:val="yellow"/>
          <w:lang w:eastAsia="ru-RU"/>
        </w:rPr>
      </w:pPr>
    </w:p>
    <w:p w:rsidR="00CE7A25" w:rsidRPr="00CE7A25" w:rsidRDefault="00CE7A25" w:rsidP="00CE7A25">
      <w:pPr>
        <w:widowControl w:val="0"/>
        <w:autoSpaceDE w:val="0"/>
        <w:autoSpaceDN w:val="0"/>
        <w:adjustRightInd w:val="0"/>
        <w:spacing w:after="0" w:line="240" w:lineRule="auto"/>
        <w:ind w:left="-540" w:right="-185" w:firstLine="360"/>
        <w:jc w:val="both"/>
        <w:rPr>
          <w:rFonts w:ascii="Times New Roman" w:eastAsia="Times New Roman" w:hAnsi="Times New Roman" w:cs="Times New Roman"/>
          <w:b/>
          <w:i/>
          <w:sz w:val="20"/>
          <w:szCs w:val="20"/>
          <w:highlight w:val="yellow"/>
          <w:lang w:eastAsia="ru-RU"/>
        </w:rPr>
      </w:pPr>
    </w:p>
    <w:p w:rsidR="00CE7A25" w:rsidRPr="00CE7A25" w:rsidRDefault="00CE7A25" w:rsidP="00CE7A25">
      <w:pPr>
        <w:widowControl w:val="0"/>
        <w:autoSpaceDE w:val="0"/>
        <w:autoSpaceDN w:val="0"/>
        <w:adjustRightInd w:val="0"/>
        <w:spacing w:after="0" w:line="240" w:lineRule="auto"/>
        <w:ind w:left="-540" w:right="-185" w:firstLine="360"/>
        <w:jc w:val="both"/>
        <w:rPr>
          <w:rFonts w:ascii="Times New Roman" w:eastAsia="Times New Roman" w:hAnsi="Times New Roman" w:cs="Times New Roman"/>
          <w:b/>
          <w:i/>
          <w:sz w:val="20"/>
          <w:szCs w:val="20"/>
          <w:highlight w:val="yellow"/>
          <w:lang w:eastAsia="ru-RU"/>
        </w:rPr>
      </w:pPr>
    </w:p>
    <w:p w:rsidR="00CE7A25" w:rsidRPr="00CE7A25" w:rsidRDefault="00CE7A25" w:rsidP="00CE7A25">
      <w:pPr>
        <w:widowControl w:val="0"/>
        <w:autoSpaceDE w:val="0"/>
        <w:autoSpaceDN w:val="0"/>
        <w:adjustRightInd w:val="0"/>
        <w:spacing w:after="0" w:line="240" w:lineRule="auto"/>
        <w:ind w:left="-540" w:right="-185" w:firstLine="360"/>
        <w:jc w:val="both"/>
        <w:rPr>
          <w:rFonts w:ascii="Times New Roman" w:eastAsia="Times New Roman" w:hAnsi="Times New Roman" w:cs="Times New Roman"/>
          <w:b/>
          <w:i/>
          <w:sz w:val="18"/>
          <w:szCs w:val="18"/>
          <w:highlight w:val="yellow"/>
          <w:lang w:eastAsia="ru-RU"/>
        </w:rPr>
      </w:pPr>
    </w:p>
    <w:p w:rsidR="00CE7A25" w:rsidRPr="00CE7A25" w:rsidRDefault="00CE7A25" w:rsidP="00CE7A25">
      <w:pPr>
        <w:widowControl w:val="0"/>
        <w:autoSpaceDE w:val="0"/>
        <w:autoSpaceDN w:val="0"/>
        <w:adjustRightInd w:val="0"/>
        <w:spacing w:after="0" w:line="240" w:lineRule="auto"/>
        <w:ind w:left="-540" w:right="-185" w:firstLine="360"/>
        <w:jc w:val="both"/>
        <w:rPr>
          <w:rFonts w:ascii="Times New Roman" w:eastAsia="Times New Roman" w:hAnsi="Times New Roman" w:cs="Times New Roman"/>
          <w:b/>
          <w:i/>
          <w:sz w:val="18"/>
          <w:szCs w:val="18"/>
          <w:highlight w:val="yellow"/>
          <w:lang w:eastAsia="ru-RU"/>
        </w:rPr>
      </w:pPr>
    </w:p>
    <w:p w:rsidR="00CE7A25" w:rsidRPr="00CE7A25" w:rsidRDefault="00CE7A25" w:rsidP="00CE7A25">
      <w:pPr>
        <w:widowControl w:val="0"/>
        <w:autoSpaceDE w:val="0"/>
        <w:autoSpaceDN w:val="0"/>
        <w:adjustRightInd w:val="0"/>
        <w:spacing w:after="0" w:line="240" w:lineRule="auto"/>
        <w:ind w:left="-540" w:right="-185" w:firstLine="360"/>
        <w:jc w:val="both"/>
        <w:rPr>
          <w:rFonts w:ascii="Times New Roman" w:eastAsia="Times New Roman" w:hAnsi="Times New Roman" w:cs="Times New Roman"/>
          <w:b/>
          <w:i/>
          <w:sz w:val="20"/>
          <w:szCs w:val="20"/>
          <w:highlight w:val="yellow"/>
          <w:lang w:eastAsia="ru-RU"/>
        </w:rPr>
      </w:pPr>
    </w:p>
    <w:p w:rsidR="00CE7A25" w:rsidRPr="00CE7A25" w:rsidRDefault="00CE7A25" w:rsidP="00CE7A25">
      <w:pPr>
        <w:widowControl w:val="0"/>
        <w:autoSpaceDE w:val="0"/>
        <w:autoSpaceDN w:val="0"/>
        <w:adjustRightInd w:val="0"/>
        <w:spacing w:after="0" w:line="240" w:lineRule="auto"/>
        <w:ind w:left="-540" w:right="-185" w:firstLine="360"/>
        <w:jc w:val="both"/>
        <w:rPr>
          <w:rFonts w:ascii="Times New Roman" w:eastAsia="Times New Roman" w:hAnsi="Times New Roman" w:cs="Times New Roman"/>
          <w:b/>
          <w:i/>
          <w:sz w:val="20"/>
          <w:szCs w:val="20"/>
          <w:highlight w:val="yellow"/>
          <w:lang w:eastAsia="ru-RU"/>
        </w:rPr>
      </w:pPr>
    </w:p>
    <w:p w:rsidR="00CE7A25" w:rsidRPr="00CE7A25" w:rsidRDefault="00CE7A25" w:rsidP="00CE7A25">
      <w:pPr>
        <w:widowControl w:val="0"/>
        <w:autoSpaceDE w:val="0"/>
        <w:autoSpaceDN w:val="0"/>
        <w:adjustRightInd w:val="0"/>
        <w:spacing w:after="0" w:line="240" w:lineRule="auto"/>
        <w:ind w:left="-540" w:right="-185" w:firstLine="360"/>
        <w:jc w:val="both"/>
        <w:rPr>
          <w:rFonts w:ascii="Times New Roman" w:eastAsia="Times New Roman" w:hAnsi="Times New Roman" w:cs="Times New Roman"/>
          <w:b/>
          <w:i/>
          <w:sz w:val="20"/>
          <w:szCs w:val="20"/>
          <w:highlight w:val="yellow"/>
          <w:lang w:eastAsia="ru-RU"/>
        </w:rPr>
      </w:pPr>
    </w:p>
    <w:p w:rsidR="00CE7A25" w:rsidRPr="00CE7A25" w:rsidRDefault="00CE7A25" w:rsidP="00CE7A25">
      <w:pPr>
        <w:widowControl w:val="0"/>
        <w:autoSpaceDE w:val="0"/>
        <w:autoSpaceDN w:val="0"/>
        <w:adjustRightInd w:val="0"/>
        <w:spacing w:after="0" w:line="240" w:lineRule="auto"/>
        <w:ind w:left="-540" w:right="-185" w:firstLine="360"/>
        <w:jc w:val="both"/>
        <w:rPr>
          <w:rFonts w:ascii="Times New Roman" w:eastAsia="Times New Roman" w:hAnsi="Times New Roman" w:cs="Times New Roman"/>
          <w:b/>
          <w:i/>
          <w:sz w:val="20"/>
          <w:szCs w:val="20"/>
          <w:highlight w:val="yellow"/>
          <w:lang w:eastAsia="ru-RU"/>
        </w:rPr>
      </w:pPr>
    </w:p>
    <w:p w:rsidR="00CE7A25" w:rsidRPr="00CE7A25" w:rsidRDefault="00CE7A25" w:rsidP="00CE7A25">
      <w:pPr>
        <w:widowControl w:val="0"/>
        <w:autoSpaceDE w:val="0"/>
        <w:autoSpaceDN w:val="0"/>
        <w:adjustRightInd w:val="0"/>
        <w:spacing w:after="0" w:line="240" w:lineRule="auto"/>
        <w:ind w:left="-540" w:right="-185" w:firstLine="360"/>
        <w:jc w:val="both"/>
        <w:rPr>
          <w:rFonts w:ascii="Times New Roman" w:eastAsia="Times New Roman" w:hAnsi="Times New Roman" w:cs="Times New Roman"/>
          <w:b/>
          <w:i/>
          <w:sz w:val="20"/>
          <w:szCs w:val="20"/>
          <w:highlight w:val="yellow"/>
          <w:lang w:eastAsia="ru-RU"/>
        </w:rPr>
      </w:pPr>
    </w:p>
    <w:p w:rsidR="00CE7A25" w:rsidRPr="00CE7A25" w:rsidRDefault="00CE7A25" w:rsidP="00CE7A25">
      <w:pPr>
        <w:widowControl w:val="0"/>
        <w:autoSpaceDE w:val="0"/>
        <w:autoSpaceDN w:val="0"/>
        <w:adjustRightInd w:val="0"/>
        <w:spacing w:after="0" w:line="240" w:lineRule="auto"/>
        <w:ind w:left="-540" w:right="-185" w:firstLine="360"/>
        <w:jc w:val="both"/>
        <w:rPr>
          <w:rFonts w:ascii="Times New Roman" w:eastAsia="Times New Roman" w:hAnsi="Times New Roman" w:cs="Times New Roman"/>
          <w:b/>
          <w:i/>
          <w:sz w:val="20"/>
          <w:szCs w:val="20"/>
          <w:highlight w:val="yellow"/>
          <w:lang w:eastAsia="ru-RU"/>
        </w:rPr>
      </w:pPr>
    </w:p>
    <w:p w:rsidR="00CE7A25" w:rsidRPr="00CE7A25" w:rsidRDefault="00CE7A25" w:rsidP="00CE7A25">
      <w:pPr>
        <w:widowControl w:val="0"/>
        <w:autoSpaceDE w:val="0"/>
        <w:autoSpaceDN w:val="0"/>
        <w:adjustRightInd w:val="0"/>
        <w:spacing w:after="0" w:line="240" w:lineRule="auto"/>
        <w:ind w:left="-540" w:right="-185" w:firstLine="360"/>
        <w:jc w:val="both"/>
        <w:rPr>
          <w:rFonts w:ascii="Times New Roman" w:eastAsia="Times New Roman" w:hAnsi="Times New Roman" w:cs="Times New Roman"/>
          <w:b/>
          <w:i/>
          <w:sz w:val="20"/>
          <w:szCs w:val="20"/>
          <w:highlight w:val="yellow"/>
          <w:lang w:eastAsia="ru-RU"/>
        </w:rPr>
      </w:pPr>
    </w:p>
    <w:p w:rsidR="00CE7A25" w:rsidRPr="00CE7A25" w:rsidRDefault="00CE7A25" w:rsidP="00CE7A25">
      <w:pPr>
        <w:widowControl w:val="0"/>
        <w:autoSpaceDE w:val="0"/>
        <w:autoSpaceDN w:val="0"/>
        <w:adjustRightInd w:val="0"/>
        <w:spacing w:after="0" w:line="240" w:lineRule="auto"/>
        <w:ind w:left="-540" w:right="-185" w:firstLine="360"/>
        <w:jc w:val="both"/>
        <w:rPr>
          <w:rFonts w:ascii="Times New Roman" w:eastAsia="Times New Roman" w:hAnsi="Times New Roman" w:cs="Times New Roman"/>
          <w:b/>
          <w:i/>
          <w:sz w:val="20"/>
          <w:szCs w:val="20"/>
          <w:highlight w:val="yellow"/>
          <w:lang w:eastAsia="ru-RU"/>
        </w:rPr>
      </w:pPr>
    </w:p>
    <w:p w:rsidR="00CE7A25" w:rsidRPr="00CE7A25" w:rsidRDefault="00CE7A25" w:rsidP="00CE7A25">
      <w:pPr>
        <w:widowControl w:val="0"/>
        <w:autoSpaceDE w:val="0"/>
        <w:autoSpaceDN w:val="0"/>
        <w:adjustRightInd w:val="0"/>
        <w:spacing w:after="0" w:line="240" w:lineRule="auto"/>
        <w:ind w:left="-540" w:right="-185" w:firstLine="360"/>
        <w:jc w:val="both"/>
        <w:rPr>
          <w:rFonts w:ascii="Times New Roman" w:eastAsia="Times New Roman" w:hAnsi="Times New Roman" w:cs="Times New Roman"/>
          <w:b/>
          <w:i/>
          <w:sz w:val="20"/>
          <w:szCs w:val="20"/>
          <w:highlight w:val="yellow"/>
          <w:lang w:eastAsia="ru-RU"/>
        </w:rPr>
      </w:pPr>
    </w:p>
    <w:p w:rsidR="00CE7A25" w:rsidRPr="00CE7A25" w:rsidRDefault="00CE7A25" w:rsidP="00CE7A25">
      <w:pPr>
        <w:widowControl w:val="0"/>
        <w:autoSpaceDE w:val="0"/>
        <w:autoSpaceDN w:val="0"/>
        <w:adjustRightInd w:val="0"/>
        <w:spacing w:after="0" w:line="240" w:lineRule="auto"/>
        <w:ind w:left="-540" w:right="-185" w:firstLine="360"/>
        <w:jc w:val="both"/>
        <w:rPr>
          <w:rFonts w:ascii="Times New Roman" w:eastAsia="Times New Roman" w:hAnsi="Times New Roman" w:cs="Times New Roman"/>
          <w:b/>
          <w:i/>
          <w:sz w:val="20"/>
          <w:szCs w:val="20"/>
          <w:highlight w:val="yellow"/>
          <w:lang w:eastAsia="ru-RU"/>
        </w:rPr>
      </w:pPr>
    </w:p>
    <w:p w:rsidR="00CE7A25" w:rsidRPr="00CE7A25" w:rsidRDefault="00CE7A25" w:rsidP="00CE7A25">
      <w:pPr>
        <w:widowControl w:val="0"/>
        <w:autoSpaceDE w:val="0"/>
        <w:autoSpaceDN w:val="0"/>
        <w:adjustRightInd w:val="0"/>
        <w:spacing w:after="0" w:line="240" w:lineRule="auto"/>
        <w:ind w:left="-540" w:right="-185" w:firstLine="360"/>
        <w:jc w:val="both"/>
        <w:rPr>
          <w:rFonts w:ascii="Times New Roman" w:eastAsia="Times New Roman" w:hAnsi="Times New Roman" w:cs="Times New Roman"/>
          <w:b/>
          <w:i/>
          <w:sz w:val="20"/>
          <w:szCs w:val="20"/>
          <w:highlight w:val="yellow"/>
          <w:lang w:eastAsia="ru-RU"/>
        </w:rPr>
      </w:pPr>
    </w:p>
    <w:p w:rsidR="00CE7A25" w:rsidRPr="00CE7A25" w:rsidRDefault="00CE7A25" w:rsidP="00CE7A25">
      <w:pPr>
        <w:widowControl w:val="0"/>
        <w:autoSpaceDE w:val="0"/>
        <w:autoSpaceDN w:val="0"/>
        <w:adjustRightInd w:val="0"/>
        <w:spacing w:after="0" w:line="240" w:lineRule="auto"/>
        <w:ind w:left="-547" w:right="-185" w:firstLine="360"/>
        <w:jc w:val="center"/>
        <w:rPr>
          <w:rFonts w:ascii="Times New Roman" w:eastAsia="Times New Roman" w:hAnsi="Times New Roman" w:cs="Times New Roman"/>
          <w:b/>
          <w:i/>
          <w:sz w:val="20"/>
          <w:szCs w:val="20"/>
          <w:lang w:eastAsia="ru-RU"/>
        </w:rPr>
      </w:pPr>
      <w:r w:rsidRPr="00CE7A25">
        <w:rPr>
          <w:rFonts w:ascii="Times New Roman" w:eastAsia="Times New Roman" w:hAnsi="Times New Roman" w:cs="Times New Roman"/>
          <w:b/>
          <w:i/>
          <w:sz w:val="20"/>
          <w:szCs w:val="20"/>
          <w:highlight w:val="yellow"/>
          <w:lang w:eastAsia="ru-RU"/>
        </w:rPr>
        <w:br w:type="page"/>
      </w:r>
      <w:r w:rsidRPr="00CE7A25">
        <w:rPr>
          <w:rFonts w:ascii="Times New Roman" w:eastAsia="Times New Roman" w:hAnsi="Times New Roman" w:cs="Times New Roman"/>
          <w:b/>
          <w:i/>
          <w:sz w:val="20"/>
          <w:szCs w:val="20"/>
          <w:lang w:eastAsia="ru-RU"/>
        </w:rPr>
        <w:lastRenderedPageBreak/>
        <w:t>УВАЖАЕМЫЕ ГОСПОДА!</w:t>
      </w:r>
    </w:p>
    <w:p w:rsidR="00CE7A25" w:rsidRPr="00CE7A25" w:rsidRDefault="00CE7A25" w:rsidP="00CE7A25">
      <w:pPr>
        <w:widowControl w:val="0"/>
        <w:autoSpaceDE w:val="0"/>
        <w:autoSpaceDN w:val="0"/>
        <w:adjustRightInd w:val="0"/>
        <w:spacing w:after="0" w:line="240" w:lineRule="auto"/>
        <w:ind w:left="-547" w:right="-185" w:firstLine="360"/>
        <w:jc w:val="both"/>
        <w:rPr>
          <w:rFonts w:ascii="Times New Roman" w:eastAsia="Times New Roman" w:hAnsi="Times New Roman" w:cs="Times New Roman"/>
          <w:b/>
          <w:i/>
          <w:sz w:val="20"/>
          <w:szCs w:val="20"/>
          <w:lang w:eastAsia="ru-RU"/>
        </w:rPr>
      </w:pPr>
    </w:p>
    <w:p w:rsidR="00CE7A25" w:rsidRPr="00CE7A25" w:rsidRDefault="00CE7A25" w:rsidP="00CE7A25">
      <w:pPr>
        <w:widowControl w:val="0"/>
        <w:autoSpaceDE w:val="0"/>
        <w:autoSpaceDN w:val="0"/>
        <w:adjustRightInd w:val="0"/>
        <w:spacing w:after="0" w:line="240" w:lineRule="auto"/>
        <w:ind w:left="-547" w:right="-185" w:firstLine="360"/>
        <w:jc w:val="both"/>
        <w:rPr>
          <w:rFonts w:ascii="Times New Roman" w:eastAsia="Times New Roman" w:hAnsi="Times New Roman" w:cs="Times New Roman"/>
          <w:lang w:eastAsia="ru-RU"/>
        </w:rPr>
      </w:pPr>
      <w:r w:rsidRPr="00CE7A25">
        <w:rPr>
          <w:rFonts w:ascii="Times New Roman" w:eastAsia="Times New Roman" w:hAnsi="Times New Roman" w:cs="Times New Roman"/>
          <w:lang w:eastAsia="ru-RU"/>
        </w:rPr>
        <w:t xml:space="preserve">Общество с ограниченной ответственностью Сетевая компания «ЭнергоРесурс» проводит  открытый аукцион в электронной форме на право заключения договора на </w:t>
      </w:r>
      <w:r w:rsidR="00010DC9" w:rsidRPr="00010DC9">
        <w:rPr>
          <w:rFonts w:ascii="Times New Roman" w:eastAsia="Times New Roman" w:hAnsi="Times New Roman" w:cs="Times New Roman"/>
          <w:lang w:eastAsia="ru-RU"/>
        </w:rPr>
        <w:t>комплектующих для сборки узлов контроля и регулиров</w:t>
      </w:r>
      <w:r w:rsidR="00E07DCC">
        <w:rPr>
          <w:rFonts w:ascii="Times New Roman" w:eastAsia="Times New Roman" w:hAnsi="Times New Roman" w:cs="Times New Roman"/>
          <w:lang w:eastAsia="ru-RU"/>
        </w:rPr>
        <w:t>ания</w:t>
      </w:r>
      <w:r w:rsidR="00010DC9" w:rsidRPr="00010DC9">
        <w:rPr>
          <w:rFonts w:ascii="Times New Roman" w:eastAsia="Times New Roman" w:hAnsi="Times New Roman" w:cs="Times New Roman"/>
          <w:lang w:eastAsia="ru-RU"/>
        </w:rPr>
        <w:t xml:space="preserve"> мощности</w:t>
      </w:r>
      <w:r w:rsidRPr="00010DC9">
        <w:rPr>
          <w:rFonts w:ascii="Times New Roman" w:eastAsia="Times New Roman" w:hAnsi="Times New Roman" w:cs="Times New Roman"/>
          <w:lang w:eastAsia="ru-RU"/>
        </w:rPr>
        <w:t xml:space="preserve"> </w:t>
      </w:r>
      <w:r w:rsidRPr="00CE7A25">
        <w:rPr>
          <w:rFonts w:ascii="Times New Roman" w:eastAsia="Times New Roman" w:hAnsi="Times New Roman" w:cs="Times New Roman"/>
          <w:lang w:eastAsia="ru-RU"/>
        </w:rPr>
        <w:t>(далее Товар).</w:t>
      </w:r>
    </w:p>
    <w:p w:rsidR="00CE7A25" w:rsidRPr="00CE7A25" w:rsidRDefault="00CE7A25" w:rsidP="00CE7A25">
      <w:pPr>
        <w:widowControl w:val="0"/>
        <w:autoSpaceDE w:val="0"/>
        <w:autoSpaceDN w:val="0"/>
        <w:adjustRightInd w:val="0"/>
        <w:spacing w:after="0" w:line="240" w:lineRule="auto"/>
        <w:ind w:left="-547" w:right="-185" w:firstLine="360"/>
        <w:jc w:val="both"/>
        <w:rPr>
          <w:rFonts w:ascii="Times New Roman" w:eastAsia="Times New Roman" w:hAnsi="Times New Roman" w:cs="Times New Roman"/>
          <w:lang w:eastAsia="ru-RU"/>
        </w:rPr>
      </w:pPr>
      <w:r w:rsidRPr="00CE7A25">
        <w:rPr>
          <w:rFonts w:ascii="Times New Roman" w:eastAsia="Times New Roman" w:hAnsi="Times New Roman" w:cs="Times New Roman"/>
          <w:lang w:eastAsia="ru-RU"/>
        </w:rPr>
        <w:t xml:space="preserve">Документация об открытом аукционе в электронной форме (далее «Документация об аукционе») поможет Вам подготовить и своевременно подать заявки на участие в открытом аукционе в электронной форме. </w:t>
      </w:r>
    </w:p>
    <w:p w:rsidR="00CE7A25" w:rsidRPr="00CE7A25" w:rsidRDefault="00CE7A25" w:rsidP="00CE7A25">
      <w:pPr>
        <w:widowControl w:val="0"/>
        <w:autoSpaceDE w:val="0"/>
        <w:autoSpaceDN w:val="0"/>
        <w:adjustRightInd w:val="0"/>
        <w:spacing w:after="0" w:line="240" w:lineRule="auto"/>
        <w:ind w:left="-547" w:right="-185" w:firstLine="360"/>
        <w:jc w:val="both"/>
        <w:rPr>
          <w:rFonts w:ascii="Times New Roman" w:eastAsia="Times New Roman" w:hAnsi="Times New Roman" w:cs="Times New Roman"/>
          <w:lang w:eastAsia="ru-RU"/>
        </w:rPr>
      </w:pPr>
      <w:r w:rsidRPr="00CE7A25">
        <w:rPr>
          <w:rFonts w:ascii="Times New Roman" w:eastAsia="Times New Roman" w:hAnsi="Times New Roman" w:cs="Times New Roman"/>
          <w:lang w:eastAsia="ru-RU"/>
        </w:rPr>
        <w:t xml:space="preserve">Открытый аукцион в электронной форме (далее «Аукцион») будет проводиться Заказчиком  на универсальной торговой платформе в информационно-телекоммуникационной сети «Интернет»: </w:t>
      </w:r>
      <w:r w:rsidRPr="00CE7A25">
        <w:rPr>
          <w:rFonts w:ascii="Times New Roman" w:eastAsia="Times New Roman" w:hAnsi="Times New Roman" w:cs="Times New Roman"/>
          <w:lang w:val="en-US" w:eastAsia="ru-RU"/>
        </w:rPr>
        <w:t>http</w:t>
      </w:r>
      <w:r w:rsidRPr="00CE7A25">
        <w:rPr>
          <w:rFonts w:ascii="Times New Roman" w:eastAsia="Times New Roman" w:hAnsi="Times New Roman" w:cs="Times New Roman"/>
          <w:lang w:eastAsia="ru-RU"/>
        </w:rPr>
        <w:t>://</w:t>
      </w:r>
      <w:r w:rsidRPr="00CE7A25">
        <w:rPr>
          <w:rFonts w:ascii="Times New Roman" w:eastAsia="Times New Roman" w:hAnsi="Times New Roman" w:cs="Times New Roman"/>
          <w:lang w:val="en-US" w:eastAsia="ru-RU"/>
        </w:rPr>
        <w:t>utp</w:t>
      </w:r>
      <w:r w:rsidRPr="00CE7A25">
        <w:rPr>
          <w:rFonts w:ascii="Times New Roman" w:eastAsia="Times New Roman" w:hAnsi="Times New Roman" w:cs="Times New Roman"/>
          <w:lang w:eastAsia="ru-RU"/>
        </w:rPr>
        <w:t>.</w:t>
      </w:r>
      <w:r w:rsidRPr="00CE7A25">
        <w:rPr>
          <w:rFonts w:ascii="Times New Roman" w:eastAsia="Times New Roman" w:hAnsi="Times New Roman" w:cs="Times New Roman"/>
          <w:lang w:val="en-US" w:eastAsia="ru-RU"/>
        </w:rPr>
        <w:t>sberbank</w:t>
      </w:r>
      <w:r w:rsidRPr="00CE7A25">
        <w:rPr>
          <w:rFonts w:ascii="Times New Roman" w:eastAsia="Times New Roman" w:hAnsi="Times New Roman" w:cs="Times New Roman"/>
          <w:lang w:eastAsia="ru-RU"/>
        </w:rPr>
        <w:t>-</w:t>
      </w:r>
      <w:r w:rsidRPr="00CE7A25">
        <w:rPr>
          <w:rFonts w:ascii="Times New Roman" w:eastAsia="Times New Roman" w:hAnsi="Times New Roman" w:cs="Times New Roman"/>
          <w:lang w:val="en-US" w:eastAsia="ru-RU"/>
        </w:rPr>
        <w:t>ast</w:t>
      </w:r>
      <w:r w:rsidRPr="00CE7A25">
        <w:rPr>
          <w:rFonts w:ascii="Times New Roman" w:eastAsia="Times New Roman" w:hAnsi="Times New Roman" w:cs="Times New Roman"/>
          <w:lang w:eastAsia="ru-RU"/>
        </w:rPr>
        <w:t>.</w:t>
      </w:r>
      <w:r w:rsidRPr="00CE7A25">
        <w:rPr>
          <w:rFonts w:ascii="Times New Roman" w:eastAsia="Times New Roman" w:hAnsi="Times New Roman" w:cs="Times New Roman"/>
          <w:lang w:val="en-US" w:eastAsia="ru-RU"/>
        </w:rPr>
        <w:t>ru</w:t>
      </w:r>
      <w:r w:rsidRPr="00CE7A25">
        <w:rPr>
          <w:rFonts w:ascii="Times New Roman" w:eastAsia="Times New Roman" w:hAnsi="Times New Roman" w:cs="Times New Roman"/>
          <w:lang w:eastAsia="ru-RU"/>
        </w:rPr>
        <w:t>. (далее «Электронная площадка»), наименование оператора универсальной торговой платформы  –  ЗАО «Сбербанк-АСТ».</w:t>
      </w:r>
    </w:p>
    <w:p w:rsidR="00CE7A25" w:rsidRPr="00CE7A25" w:rsidRDefault="00CE7A25" w:rsidP="00CE7A25">
      <w:pPr>
        <w:widowControl w:val="0"/>
        <w:autoSpaceDE w:val="0"/>
        <w:autoSpaceDN w:val="0"/>
        <w:adjustRightInd w:val="0"/>
        <w:spacing w:after="0" w:line="240" w:lineRule="auto"/>
        <w:ind w:left="-547" w:right="-185" w:firstLine="360"/>
        <w:jc w:val="both"/>
        <w:rPr>
          <w:rFonts w:ascii="Times New Roman" w:eastAsia="Times New Roman" w:hAnsi="Times New Roman" w:cs="Times New Roman"/>
          <w:lang w:eastAsia="ru-RU"/>
        </w:rPr>
      </w:pPr>
      <w:r w:rsidRPr="00CE7A25">
        <w:rPr>
          <w:rFonts w:ascii="Times New Roman" w:eastAsia="Times New Roman" w:hAnsi="Times New Roman" w:cs="Times New Roman"/>
          <w:lang w:eastAsia="ru-RU"/>
        </w:rPr>
        <w:t>Настоящая документация об аукционе разработана в соответствии с  Федеральным законом от 18.07.2011г.  №223-ФЗ  «О закупках товаров, работ, услуг отдельными видами юридических лиц»</w:t>
      </w:r>
      <w:r w:rsidRPr="00CE7A25">
        <w:rPr>
          <w:rFonts w:ascii="Arial" w:eastAsia="Times New Roman" w:hAnsi="Arial" w:cs="Arial"/>
          <w:sz w:val="18"/>
          <w:szCs w:val="18"/>
          <w:lang w:eastAsia="ru-RU"/>
        </w:rPr>
        <w:footnoteReference w:id="1"/>
      </w:r>
      <w:r w:rsidRPr="00CE7A25">
        <w:rPr>
          <w:rFonts w:ascii="Times New Roman" w:eastAsia="Times New Roman" w:hAnsi="Times New Roman" w:cs="Times New Roman"/>
          <w:lang w:eastAsia="ru-RU"/>
        </w:rPr>
        <w:t>, Положением о закупке товаров, работ, услуг для нужд Общества с ограниченной ответственностью Сетевая компания «ЭнергоРесурс» и с учетом правил и установленных Регламентом торговой секции «Закупки по 223-ФЗ» универсальной торговой платформы «Сбербанк-АСТ»</w:t>
      </w:r>
      <w:r w:rsidRPr="00CE7A25">
        <w:rPr>
          <w:rFonts w:ascii="Times New Roman" w:eastAsia="Times New Roman" w:hAnsi="Times New Roman" w:cs="Times New Roman"/>
          <w:vertAlign w:val="superscript"/>
          <w:lang w:eastAsia="ru-RU"/>
        </w:rPr>
        <w:footnoteReference w:id="2"/>
      </w:r>
      <w:r w:rsidRPr="00CE7A25">
        <w:rPr>
          <w:rFonts w:ascii="Times New Roman" w:eastAsia="Times New Roman" w:hAnsi="Times New Roman" w:cs="Times New Roman"/>
          <w:lang w:eastAsia="ru-RU"/>
        </w:rPr>
        <w:t xml:space="preserve">.  С регламентом работы электронной площадки Вы можете ознакомиться по адресу </w:t>
      </w:r>
      <w:r w:rsidRPr="00CE7A25">
        <w:rPr>
          <w:rFonts w:ascii="Times New Roman" w:eastAsia="Times New Roman" w:hAnsi="Times New Roman" w:cs="Times New Roman"/>
          <w:lang w:val="en-US" w:eastAsia="ru-RU"/>
        </w:rPr>
        <w:t>http</w:t>
      </w:r>
      <w:r w:rsidRPr="00CE7A25">
        <w:rPr>
          <w:rFonts w:ascii="Times New Roman" w:eastAsia="Times New Roman" w:hAnsi="Times New Roman" w:cs="Times New Roman"/>
          <w:lang w:eastAsia="ru-RU"/>
        </w:rPr>
        <w:t>://</w:t>
      </w:r>
      <w:r w:rsidRPr="00CE7A25">
        <w:rPr>
          <w:rFonts w:ascii="Times New Roman" w:eastAsia="Times New Roman" w:hAnsi="Times New Roman" w:cs="Times New Roman"/>
          <w:lang w:val="en-US" w:eastAsia="ru-RU"/>
        </w:rPr>
        <w:t>utp</w:t>
      </w:r>
      <w:r w:rsidRPr="00CE7A25">
        <w:rPr>
          <w:rFonts w:ascii="Times New Roman" w:eastAsia="Times New Roman" w:hAnsi="Times New Roman" w:cs="Times New Roman"/>
          <w:lang w:eastAsia="ru-RU"/>
        </w:rPr>
        <w:t>.</w:t>
      </w:r>
      <w:r w:rsidRPr="00CE7A25">
        <w:rPr>
          <w:rFonts w:ascii="Times New Roman" w:eastAsia="Times New Roman" w:hAnsi="Times New Roman" w:cs="Times New Roman"/>
          <w:lang w:val="en-US" w:eastAsia="ru-RU"/>
        </w:rPr>
        <w:t>sberbank</w:t>
      </w:r>
      <w:r w:rsidRPr="00CE7A25">
        <w:rPr>
          <w:rFonts w:ascii="Times New Roman" w:eastAsia="Times New Roman" w:hAnsi="Times New Roman" w:cs="Times New Roman"/>
          <w:lang w:eastAsia="ru-RU"/>
        </w:rPr>
        <w:t>-</w:t>
      </w:r>
      <w:r w:rsidRPr="00CE7A25">
        <w:rPr>
          <w:rFonts w:ascii="Times New Roman" w:eastAsia="Times New Roman" w:hAnsi="Times New Roman" w:cs="Times New Roman"/>
          <w:lang w:val="en-US" w:eastAsia="ru-RU"/>
        </w:rPr>
        <w:t>ast</w:t>
      </w:r>
      <w:r w:rsidRPr="00CE7A25">
        <w:rPr>
          <w:rFonts w:ascii="Times New Roman" w:eastAsia="Times New Roman" w:hAnsi="Times New Roman" w:cs="Times New Roman"/>
          <w:lang w:eastAsia="ru-RU"/>
        </w:rPr>
        <w:t>.</w:t>
      </w:r>
      <w:r w:rsidRPr="00CE7A25">
        <w:rPr>
          <w:rFonts w:ascii="Times New Roman" w:eastAsia="Times New Roman" w:hAnsi="Times New Roman" w:cs="Times New Roman"/>
          <w:lang w:val="en-US" w:eastAsia="ru-RU"/>
        </w:rPr>
        <w:t>ru</w:t>
      </w:r>
      <w:r w:rsidRPr="00CE7A25">
        <w:rPr>
          <w:rFonts w:ascii="Times New Roman" w:eastAsia="Times New Roman" w:hAnsi="Times New Roman" w:cs="Times New Roman"/>
          <w:lang w:eastAsia="ru-RU"/>
        </w:rPr>
        <w:t xml:space="preserve">. </w:t>
      </w:r>
    </w:p>
    <w:p w:rsidR="00CE7A25" w:rsidRPr="00CE7A25" w:rsidRDefault="00CE7A25" w:rsidP="00CE7A25">
      <w:pPr>
        <w:widowControl w:val="0"/>
        <w:autoSpaceDE w:val="0"/>
        <w:autoSpaceDN w:val="0"/>
        <w:adjustRightInd w:val="0"/>
        <w:spacing w:after="0" w:line="240" w:lineRule="auto"/>
        <w:ind w:left="-547" w:right="-185" w:firstLine="360"/>
        <w:jc w:val="both"/>
        <w:rPr>
          <w:rFonts w:ascii="Times New Roman" w:eastAsia="Times New Roman" w:hAnsi="Times New Roman" w:cs="Times New Roman"/>
          <w:sz w:val="20"/>
          <w:szCs w:val="20"/>
          <w:lang w:eastAsia="ru-RU"/>
        </w:rPr>
      </w:pPr>
      <w:r w:rsidRPr="00CE7A25">
        <w:rPr>
          <w:rFonts w:ascii="Times New Roman" w:eastAsia="Times New Roman" w:hAnsi="Times New Roman" w:cs="Times New Roman"/>
          <w:bCs/>
          <w:spacing w:val="-4"/>
          <w:lang w:eastAsia="ru-RU"/>
        </w:rPr>
        <w:t>Во всем, что не предусмотрено настоящей документацией об аукционе, применяется Положение о  закупках</w:t>
      </w:r>
      <w:r w:rsidRPr="00CE7A25">
        <w:rPr>
          <w:rFonts w:ascii="Times New Roman" w:eastAsia="Times New Roman" w:hAnsi="Times New Roman" w:cs="Times New Roman"/>
          <w:bCs/>
          <w:spacing w:val="-4"/>
          <w:sz w:val="20"/>
          <w:szCs w:val="20"/>
          <w:lang w:eastAsia="ru-RU"/>
        </w:rPr>
        <w:t>.</w:t>
      </w:r>
    </w:p>
    <w:p w:rsidR="00CE7A25" w:rsidRPr="00CE7A25" w:rsidRDefault="00CE7A25" w:rsidP="00CE7A25">
      <w:pPr>
        <w:autoSpaceDE w:val="0"/>
        <w:autoSpaceDN w:val="0"/>
        <w:adjustRightInd w:val="0"/>
        <w:spacing w:after="0" w:line="240" w:lineRule="auto"/>
        <w:ind w:left="-547" w:right="-185" w:firstLine="360"/>
        <w:jc w:val="both"/>
        <w:rPr>
          <w:rFonts w:ascii="Times New Roman" w:eastAsia="Times New Roman" w:hAnsi="Times New Roman" w:cs="Times New Roman"/>
          <w:spacing w:val="-4"/>
          <w:sz w:val="20"/>
          <w:szCs w:val="20"/>
          <w:lang w:eastAsia="ru-RU"/>
        </w:rPr>
      </w:pPr>
    </w:p>
    <w:p w:rsidR="00CE7A25" w:rsidRPr="00CE7A25" w:rsidRDefault="00CE7A25" w:rsidP="00CE7A25">
      <w:pPr>
        <w:widowControl w:val="0"/>
        <w:autoSpaceDE w:val="0"/>
        <w:autoSpaceDN w:val="0"/>
        <w:adjustRightInd w:val="0"/>
        <w:spacing w:after="0" w:line="240" w:lineRule="auto"/>
        <w:ind w:left="-547" w:right="-185" w:firstLine="360"/>
        <w:jc w:val="both"/>
        <w:rPr>
          <w:rFonts w:ascii="Times New Roman" w:eastAsia="Times New Roman" w:hAnsi="Times New Roman" w:cs="Times New Roman"/>
          <w:sz w:val="20"/>
          <w:szCs w:val="20"/>
          <w:lang w:eastAsia="ru-RU"/>
        </w:rPr>
      </w:pPr>
    </w:p>
    <w:p w:rsidR="00CE7A25" w:rsidRPr="00CE7A25" w:rsidRDefault="00CE7A25" w:rsidP="00CE7A25">
      <w:pPr>
        <w:widowControl w:val="0"/>
        <w:autoSpaceDE w:val="0"/>
        <w:autoSpaceDN w:val="0"/>
        <w:adjustRightInd w:val="0"/>
        <w:spacing w:after="0" w:line="240" w:lineRule="auto"/>
        <w:ind w:right="22" w:firstLine="360"/>
        <w:jc w:val="center"/>
        <w:rPr>
          <w:rFonts w:ascii="Times New Roman" w:eastAsia="Times New Roman" w:hAnsi="Times New Roman" w:cs="Times New Roman"/>
          <w:b/>
          <w:i/>
          <w:sz w:val="20"/>
          <w:szCs w:val="20"/>
          <w:lang w:eastAsia="ru-RU"/>
        </w:rPr>
      </w:pPr>
      <w:r w:rsidRPr="00CE7A25">
        <w:rPr>
          <w:rFonts w:ascii="Times New Roman" w:eastAsia="Times New Roman" w:hAnsi="Times New Roman" w:cs="Times New Roman"/>
          <w:b/>
          <w:i/>
          <w:sz w:val="20"/>
          <w:szCs w:val="20"/>
          <w:lang w:eastAsia="ru-RU"/>
        </w:rPr>
        <w:t>Сведения о Заказчике:</w:t>
      </w:r>
    </w:p>
    <w:tbl>
      <w:tblPr>
        <w:tblW w:w="10080" w:type="dxa"/>
        <w:tblInd w:w="-432" w:type="dxa"/>
        <w:tblLook w:val="01E0" w:firstRow="1" w:lastRow="1" w:firstColumn="1" w:lastColumn="1" w:noHBand="0" w:noVBand="0"/>
      </w:tblPr>
      <w:tblGrid>
        <w:gridCol w:w="4140"/>
        <w:gridCol w:w="5940"/>
      </w:tblGrid>
      <w:tr w:rsidR="00CE7A25" w:rsidRPr="00CE7A25" w:rsidTr="00DC670D">
        <w:tc>
          <w:tcPr>
            <w:tcW w:w="4140" w:type="dxa"/>
          </w:tcPr>
          <w:p w:rsidR="00CE7A25" w:rsidRPr="00CE7A25" w:rsidRDefault="00CE7A25" w:rsidP="00CE7A25">
            <w:pPr>
              <w:widowControl w:val="0"/>
              <w:autoSpaceDE w:val="0"/>
              <w:autoSpaceDN w:val="0"/>
              <w:adjustRightInd w:val="0"/>
              <w:spacing w:after="0" w:line="240" w:lineRule="auto"/>
              <w:ind w:right="22" w:firstLine="360"/>
              <w:jc w:val="both"/>
              <w:rPr>
                <w:rFonts w:ascii="Times New Roman" w:eastAsia="Times New Roman" w:hAnsi="Times New Roman" w:cs="Times New Roman"/>
                <w:i/>
                <w:sz w:val="20"/>
                <w:szCs w:val="20"/>
                <w:lang w:eastAsia="ru-RU"/>
              </w:rPr>
            </w:pPr>
            <w:r w:rsidRPr="00CE7A25">
              <w:rPr>
                <w:rFonts w:ascii="Times New Roman" w:eastAsia="Times New Roman" w:hAnsi="Times New Roman" w:cs="Times New Roman"/>
                <w:i/>
                <w:sz w:val="20"/>
                <w:szCs w:val="20"/>
                <w:lang w:eastAsia="ru-RU"/>
              </w:rPr>
              <w:t xml:space="preserve">Наименование </w:t>
            </w:r>
          </w:p>
        </w:tc>
        <w:tc>
          <w:tcPr>
            <w:tcW w:w="5940" w:type="dxa"/>
          </w:tcPr>
          <w:p w:rsidR="00CE7A25" w:rsidRPr="00CE7A25" w:rsidRDefault="00CE7A25" w:rsidP="00CE7A25">
            <w:pPr>
              <w:widowControl w:val="0"/>
              <w:autoSpaceDE w:val="0"/>
              <w:autoSpaceDN w:val="0"/>
              <w:adjustRightInd w:val="0"/>
              <w:spacing w:after="0" w:line="240" w:lineRule="auto"/>
              <w:ind w:right="22"/>
              <w:jc w:val="both"/>
              <w:rPr>
                <w:rFonts w:ascii="Times New Roman" w:eastAsia="Times New Roman" w:hAnsi="Times New Roman" w:cs="Times New Roman"/>
                <w:sz w:val="20"/>
                <w:szCs w:val="20"/>
                <w:lang w:eastAsia="ru-RU"/>
              </w:rPr>
            </w:pPr>
            <w:r w:rsidRPr="00CE7A25">
              <w:rPr>
                <w:rFonts w:ascii="Times New Roman" w:eastAsia="Times New Roman" w:hAnsi="Times New Roman" w:cs="Arial"/>
                <w:i/>
                <w:sz w:val="20"/>
                <w:szCs w:val="20"/>
                <w:lang w:eastAsia="ru-RU"/>
              </w:rPr>
              <w:t>Общество с ограниченной ответственностью Сетевая компания «ЭнергоРесурс»</w:t>
            </w:r>
          </w:p>
        </w:tc>
      </w:tr>
      <w:tr w:rsidR="00CE7A25" w:rsidRPr="00CE7A25" w:rsidTr="00DC670D">
        <w:tc>
          <w:tcPr>
            <w:tcW w:w="4140" w:type="dxa"/>
          </w:tcPr>
          <w:p w:rsidR="00CE7A25" w:rsidRPr="00CE7A25" w:rsidRDefault="00CE7A25" w:rsidP="00CE7A25">
            <w:pPr>
              <w:widowControl w:val="0"/>
              <w:autoSpaceDE w:val="0"/>
              <w:autoSpaceDN w:val="0"/>
              <w:adjustRightInd w:val="0"/>
              <w:spacing w:after="0" w:line="240" w:lineRule="auto"/>
              <w:ind w:right="22" w:firstLine="360"/>
              <w:jc w:val="both"/>
              <w:rPr>
                <w:rFonts w:ascii="Times New Roman" w:eastAsia="Times New Roman" w:hAnsi="Times New Roman" w:cs="Times New Roman"/>
                <w:i/>
                <w:sz w:val="20"/>
                <w:szCs w:val="20"/>
                <w:lang w:eastAsia="ru-RU"/>
              </w:rPr>
            </w:pPr>
            <w:r w:rsidRPr="00CE7A25">
              <w:rPr>
                <w:rFonts w:ascii="Times New Roman" w:eastAsia="Times New Roman" w:hAnsi="Times New Roman" w:cs="Times New Roman"/>
                <w:i/>
                <w:sz w:val="20"/>
                <w:szCs w:val="20"/>
                <w:lang w:eastAsia="ru-RU"/>
              </w:rPr>
              <w:t>место нахождения:</w:t>
            </w:r>
          </w:p>
        </w:tc>
        <w:tc>
          <w:tcPr>
            <w:tcW w:w="5940" w:type="dxa"/>
          </w:tcPr>
          <w:p w:rsidR="00CE7A25" w:rsidRPr="00CE7A25" w:rsidRDefault="00CE7A25" w:rsidP="00CE7A25">
            <w:pPr>
              <w:widowControl w:val="0"/>
              <w:autoSpaceDE w:val="0"/>
              <w:autoSpaceDN w:val="0"/>
              <w:adjustRightInd w:val="0"/>
              <w:spacing w:after="0" w:line="240" w:lineRule="auto"/>
              <w:rPr>
                <w:rFonts w:ascii="Times New Roman" w:eastAsia="Times New Roman" w:hAnsi="Times New Roman" w:cs="Arial"/>
                <w:i/>
                <w:sz w:val="20"/>
                <w:szCs w:val="20"/>
                <w:lang w:eastAsia="ru-RU"/>
              </w:rPr>
            </w:pPr>
            <w:r w:rsidRPr="00CE7A25">
              <w:rPr>
                <w:rFonts w:ascii="Times New Roman" w:eastAsia="Times New Roman" w:hAnsi="Times New Roman" w:cs="Arial"/>
                <w:i/>
                <w:sz w:val="20"/>
                <w:szCs w:val="20"/>
                <w:lang w:eastAsia="ru-RU"/>
              </w:rPr>
              <w:t>454080, г. Челябинск, ул.Энтузиастов, 11«б», офис №207</w:t>
            </w:r>
          </w:p>
        </w:tc>
      </w:tr>
      <w:tr w:rsidR="00CE7A25" w:rsidRPr="00CE7A25" w:rsidTr="00DC670D">
        <w:tc>
          <w:tcPr>
            <w:tcW w:w="4140" w:type="dxa"/>
          </w:tcPr>
          <w:p w:rsidR="00CE7A25" w:rsidRPr="00CE7A25" w:rsidRDefault="00CE7A25" w:rsidP="00CE7A25">
            <w:pPr>
              <w:widowControl w:val="0"/>
              <w:autoSpaceDE w:val="0"/>
              <w:autoSpaceDN w:val="0"/>
              <w:adjustRightInd w:val="0"/>
              <w:spacing w:after="0" w:line="240" w:lineRule="auto"/>
              <w:ind w:right="22" w:firstLine="360"/>
              <w:jc w:val="both"/>
              <w:rPr>
                <w:rFonts w:ascii="Times New Roman" w:eastAsia="Times New Roman" w:hAnsi="Times New Roman" w:cs="Times New Roman"/>
                <w:i/>
                <w:sz w:val="20"/>
                <w:szCs w:val="20"/>
                <w:lang w:eastAsia="ru-RU"/>
              </w:rPr>
            </w:pPr>
            <w:r w:rsidRPr="00CE7A25">
              <w:rPr>
                <w:rFonts w:ascii="Times New Roman" w:eastAsia="Times New Roman" w:hAnsi="Times New Roman" w:cs="Times New Roman"/>
                <w:i/>
                <w:sz w:val="20"/>
                <w:szCs w:val="20"/>
                <w:lang w:eastAsia="ru-RU"/>
              </w:rPr>
              <w:t>почтовый адрес:</w:t>
            </w:r>
          </w:p>
        </w:tc>
        <w:tc>
          <w:tcPr>
            <w:tcW w:w="5940" w:type="dxa"/>
          </w:tcPr>
          <w:p w:rsidR="00CE7A25" w:rsidRPr="00CE7A25" w:rsidRDefault="00CE7A25" w:rsidP="00CE7A25">
            <w:pPr>
              <w:widowControl w:val="0"/>
              <w:autoSpaceDE w:val="0"/>
              <w:autoSpaceDN w:val="0"/>
              <w:adjustRightInd w:val="0"/>
              <w:spacing w:after="0" w:line="240" w:lineRule="auto"/>
              <w:rPr>
                <w:rFonts w:ascii="Times New Roman" w:eastAsia="Times New Roman" w:hAnsi="Times New Roman" w:cs="Arial"/>
                <w:i/>
                <w:sz w:val="20"/>
                <w:szCs w:val="20"/>
                <w:lang w:eastAsia="ru-RU"/>
              </w:rPr>
            </w:pPr>
            <w:r w:rsidRPr="00CE7A25">
              <w:rPr>
                <w:rFonts w:ascii="Times New Roman" w:eastAsia="Times New Roman" w:hAnsi="Times New Roman" w:cs="Arial"/>
                <w:i/>
                <w:sz w:val="20"/>
                <w:szCs w:val="20"/>
                <w:lang w:eastAsia="ru-RU"/>
              </w:rPr>
              <w:t>454080, г. Челябинск, ул.Энтузиастов, 11«б», офис №207</w:t>
            </w:r>
          </w:p>
        </w:tc>
      </w:tr>
      <w:tr w:rsidR="00CE7A25" w:rsidRPr="00CE7A25" w:rsidTr="00DC670D">
        <w:tc>
          <w:tcPr>
            <w:tcW w:w="4140" w:type="dxa"/>
          </w:tcPr>
          <w:p w:rsidR="00CE7A25" w:rsidRPr="00CE7A25" w:rsidRDefault="00CE7A25" w:rsidP="00CE7A25">
            <w:pPr>
              <w:widowControl w:val="0"/>
              <w:autoSpaceDE w:val="0"/>
              <w:autoSpaceDN w:val="0"/>
              <w:adjustRightInd w:val="0"/>
              <w:spacing w:after="0" w:line="240" w:lineRule="auto"/>
              <w:ind w:right="22" w:firstLine="360"/>
              <w:jc w:val="both"/>
              <w:rPr>
                <w:rFonts w:ascii="Times New Roman" w:eastAsia="Times New Roman" w:hAnsi="Times New Roman" w:cs="Times New Roman"/>
                <w:i/>
                <w:sz w:val="20"/>
                <w:szCs w:val="20"/>
                <w:lang w:eastAsia="ru-RU"/>
              </w:rPr>
            </w:pPr>
            <w:r w:rsidRPr="00CE7A25">
              <w:rPr>
                <w:rFonts w:ascii="Times New Roman" w:eastAsia="Times New Roman" w:hAnsi="Times New Roman" w:cs="Times New Roman"/>
                <w:i/>
                <w:sz w:val="20"/>
                <w:szCs w:val="20"/>
                <w:lang w:eastAsia="ru-RU"/>
              </w:rPr>
              <w:t>адрес электронной почты:</w:t>
            </w:r>
          </w:p>
        </w:tc>
        <w:tc>
          <w:tcPr>
            <w:tcW w:w="5940" w:type="dxa"/>
          </w:tcPr>
          <w:p w:rsidR="00CE7A25" w:rsidRPr="00CE7A25" w:rsidRDefault="00D70504" w:rsidP="00CE7A25">
            <w:pPr>
              <w:widowControl w:val="0"/>
              <w:autoSpaceDE w:val="0"/>
              <w:autoSpaceDN w:val="0"/>
              <w:adjustRightInd w:val="0"/>
              <w:spacing w:after="0" w:line="240" w:lineRule="auto"/>
              <w:ind w:right="22"/>
              <w:jc w:val="both"/>
              <w:rPr>
                <w:rFonts w:ascii="Times New Roman" w:eastAsia="Times New Roman" w:hAnsi="Times New Roman" w:cs="Times New Roman"/>
                <w:b/>
                <w:i/>
                <w:sz w:val="20"/>
                <w:szCs w:val="20"/>
                <w:lang w:val="en-US" w:eastAsia="ru-RU"/>
              </w:rPr>
            </w:pPr>
            <w:hyperlink r:id="rId10" w:history="1">
              <w:r w:rsidR="00CE7A25" w:rsidRPr="00CE7A25">
                <w:rPr>
                  <w:rFonts w:ascii="Times New Roman" w:eastAsia="Times New Roman" w:hAnsi="Times New Roman" w:cs="Arial"/>
                  <w:i/>
                  <w:sz w:val="20"/>
                  <w:szCs w:val="20"/>
                  <w:lang w:eastAsia="ru-RU"/>
                </w:rPr>
                <w:t>sk.energoresurs@mail.ru</w:t>
              </w:r>
            </w:hyperlink>
          </w:p>
        </w:tc>
      </w:tr>
      <w:tr w:rsidR="00CE7A25" w:rsidRPr="00CE7A25" w:rsidTr="00DC670D">
        <w:tc>
          <w:tcPr>
            <w:tcW w:w="4140" w:type="dxa"/>
          </w:tcPr>
          <w:p w:rsidR="00CE7A25" w:rsidRPr="00CE7A25" w:rsidRDefault="00CE7A25" w:rsidP="00CE7A25">
            <w:pPr>
              <w:widowControl w:val="0"/>
              <w:autoSpaceDE w:val="0"/>
              <w:autoSpaceDN w:val="0"/>
              <w:adjustRightInd w:val="0"/>
              <w:spacing w:after="0" w:line="240" w:lineRule="auto"/>
              <w:ind w:right="22" w:firstLine="360"/>
              <w:jc w:val="both"/>
              <w:rPr>
                <w:rFonts w:ascii="Times New Roman" w:eastAsia="Times New Roman" w:hAnsi="Times New Roman" w:cs="Times New Roman"/>
                <w:i/>
                <w:sz w:val="20"/>
                <w:szCs w:val="20"/>
                <w:lang w:eastAsia="ru-RU"/>
              </w:rPr>
            </w:pPr>
            <w:r w:rsidRPr="00CE7A25">
              <w:rPr>
                <w:rFonts w:ascii="Times New Roman" w:eastAsia="Times New Roman" w:hAnsi="Times New Roman" w:cs="Times New Roman"/>
                <w:i/>
                <w:sz w:val="20"/>
                <w:szCs w:val="20"/>
                <w:lang w:eastAsia="ru-RU"/>
              </w:rPr>
              <w:t>номер контактного телефона:</w:t>
            </w:r>
          </w:p>
        </w:tc>
        <w:tc>
          <w:tcPr>
            <w:tcW w:w="5940" w:type="dxa"/>
          </w:tcPr>
          <w:p w:rsidR="00CE7A25" w:rsidRPr="00CE7A25" w:rsidRDefault="00CE7A25" w:rsidP="00CE7A25">
            <w:pPr>
              <w:widowControl w:val="0"/>
              <w:autoSpaceDE w:val="0"/>
              <w:autoSpaceDN w:val="0"/>
              <w:adjustRightInd w:val="0"/>
              <w:spacing w:after="0" w:line="240" w:lineRule="auto"/>
              <w:ind w:right="22"/>
              <w:jc w:val="both"/>
              <w:rPr>
                <w:rFonts w:ascii="Times New Roman" w:eastAsia="Times New Roman" w:hAnsi="Times New Roman" w:cs="Times New Roman"/>
                <w:i/>
                <w:sz w:val="20"/>
                <w:szCs w:val="20"/>
                <w:lang w:eastAsia="ru-RU"/>
              </w:rPr>
            </w:pPr>
            <w:r w:rsidRPr="00CE7A25">
              <w:rPr>
                <w:rFonts w:ascii="Times New Roman" w:eastAsia="Times New Roman" w:hAnsi="Times New Roman" w:cs="Arial"/>
                <w:i/>
                <w:sz w:val="20"/>
                <w:szCs w:val="20"/>
                <w:lang w:eastAsia="ru-RU"/>
              </w:rPr>
              <w:t>89068678359</w:t>
            </w:r>
          </w:p>
        </w:tc>
      </w:tr>
      <w:tr w:rsidR="00CE7A25" w:rsidRPr="00CE7A25" w:rsidTr="00DC670D">
        <w:tc>
          <w:tcPr>
            <w:tcW w:w="4140" w:type="dxa"/>
          </w:tcPr>
          <w:p w:rsidR="00CE7A25" w:rsidRPr="00CE7A25" w:rsidRDefault="00CE7A25" w:rsidP="00CE7A25">
            <w:pPr>
              <w:widowControl w:val="0"/>
              <w:tabs>
                <w:tab w:val="left" w:pos="5715"/>
              </w:tabs>
              <w:autoSpaceDE w:val="0"/>
              <w:autoSpaceDN w:val="0"/>
              <w:adjustRightInd w:val="0"/>
              <w:spacing w:after="0" w:line="240" w:lineRule="auto"/>
              <w:ind w:right="22" w:firstLine="360"/>
              <w:jc w:val="both"/>
              <w:rPr>
                <w:rFonts w:ascii="Times New Roman" w:eastAsia="Times New Roman" w:hAnsi="Times New Roman" w:cs="Times New Roman"/>
                <w:i/>
                <w:sz w:val="20"/>
                <w:szCs w:val="20"/>
                <w:lang w:eastAsia="ru-RU"/>
              </w:rPr>
            </w:pPr>
            <w:r w:rsidRPr="00CE7A25">
              <w:rPr>
                <w:rFonts w:ascii="Times New Roman" w:eastAsia="Times New Roman" w:hAnsi="Times New Roman" w:cs="Times New Roman"/>
                <w:i/>
                <w:sz w:val="20"/>
                <w:szCs w:val="20"/>
                <w:lang w:eastAsia="ru-RU"/>
              </w:rPr>
              <w:t>ответственное должностное лицо:</w:t>
            </w:r>
            <w:r w:rsidRPr="00CE7A25">
              <w:rPr>
                <w:rFonts w:ascii="Times New Roman" w:eastAsia="Times New Roman" w:hAnsi="Times New Roman" w:cs="Times New Roman"/>
                <w:i/>
                <w:sz w:val="20"/>
                <w:szCs w:val="20"/>
                <w:lang w:eastAsia="ru-RU"/>
              </w:rPr>
              <w:tab/>
            </w:r>
          </w:p>
        </w:tc>
        <w:tc>
          <w:tcPr>
            <w:tcW w:w="5940" w:type="dxa"/>
          </w:tcPr>
          <w:p w:rsidR="00CE7A25" w:rsidRPr="00CE7A25" w:rsidRDefault="00CE7A25" w:rsidP="00CE7A25">
            <w:pPr>
              <w:widowControl w:val="0"/>
              <w:autoSpaceDE w:val="0"/>
              <w:autoSpaceDN w:val="0"/>
              <w:adjustRightInd w:val="0"/>
              <w:spacing w:after="0" w:line="240" w:lineRule="auto"/>
              <w:ind w:right="22"/>
              <w:jc w:val="both"/>
              <w:rPr>
                <w:rFonts w:ascii="Times New Roman" w:eastAsia="Times New Roman" w:hAnsi="Times New Roman" w:cs="Times New Roman"/>
                <w:i/>
                <w:sz w:val="20"/>
                <w:szCs w:val="20"/>
                <w:lang w:eastAsia="ru-RU"/>
              </w:rPr>
            </w:pPr>
            <w:r w:rsidRPr="00CE7A25">
              <w:rPr>
                <w:rFonts w:ascii="Times New Roman" w:eastAsia="Times New Roman" w:hAnsi="Times New Roman" w:cs="Times New Roman"/>
                <w:i/>
                <w:sz w:val="20"/>
                <w:szCs w:val="20"/>
                <w:lang w:eastAsia="ru-RU"/>
              </w:rPr>
              <w:t>Хоркин Игорь Алексеевич</w:t>
            </w:r>
          </w:p>
        </w:tc>
      </w:tr>
    </w:tbl>
    <w:p w:rsidR="00CE7A25" w:rsidRPr="00CE7A25" w:rsidRDefault="00CE7A25" w:rsidP="00CE7A25">
      <w:pPr>
        <w:widowControl w:val="0"/>
        <w:autoSpaceDE w:val="0"/>
        <w:autoSpaceDN w:val="0"/>
        <w:adjustRightInd w:val="0"/>
        <w:spacing w:after="0" w:line="240" w:lineRule="auto"/>
        <w:ind w:left="-547" w:right="-6" w:firstLine="360"/>
        <w:jc w:val="center"/>
        <w:rPr>
          <w:rFonts w:ascii="Times New Roman" w:eastAsia="Times New Roman" w:hAnsi="Times New Roman" w:cs="Times New Roman"/>
          <w:sz w:val="20"/>
          <w:szCs w:val="20"/>
          <w:lang w:eastAsia="ru-RU"/>
        </w:rPr>
      </w:pPr>
    </w:p>
    <w:p w:rsidR="00CE7A25" w:rsidRPr="00CE7A25" w:rsidRDefault="00CE7A25" w:rsidP="00CE7A25">
      <w:pPr>
        <w:widowControl w:val="0"/>
        <w:autoSpaceDE w:val="0"/>
        <w:autoSpaceDN w:val="0"/>
        <w:adjustRightInd w:val="0"/>
        <w:spacing w:after="0" w:line="240" w:lineRule="auto"/>
        <w:ind w:left="-547" w:right="-6" w:firstLine="360"/>
        <w:jc w:val="center"/>
        <w:rPr>
          <w:rFonts w:ascii="Times New Roman" w:eastAsia="Times New Roman" w:hAnsi="Times New Roman" w:cs="Times New Roman"/>
          <w:sz w:val="20"/>
          <w:szCs w:val="20"/>
          <w:lang w:eastAsia="ru-RU"/>
        </w:rPr>
      </w:pPr>
    </w:p>
    <w:p w:rsidR="00CE7A25" w:rsidRPr="00CE7A25" w:rsidRDefault="00CE7A25" w:rsidP="00CE7A25">
      <w:pPr>
        <w:widowControl w:val="0"/>
        <w:autoSpaceDE w:val="0"/>
        <w:autoSpaceDN w:val="0"/>
        <w:adjustRightInd w:val="0"/>
        <w:spacing w:after="0" w:line="240" w:lineRule="auto"/>
        <w:ind w:left="-547" w:right="-6" w:firstLine="360"/>
        <w:jc w:val="center"/>
        <w:rPr>
          <w:rFonts w:ascii="Times New Roman" w:eastAsia="Times New Roman" w:hAnsi="Times New Roman" w:cs="Times New Roman"/>
          <w:sz w:val="20"/>
          <w:szCs w:val="20"/>
          <w:lang w:eastAsia="ru-RU"/>
        </w:rPr>
      </w:pPr>
    </w:p>
    <w:p w:rsidR="00CE7A25" w:rsidRPr="00CE7A25" w:rsidRDefault="00CE7A25" w:rsidP="00CE7A25">
      <w:pPr>
        <w:widowControl w:val="0"/>
        <w:autoSpaceDE w:val="0"/>
        <w:autoSpaceDN w:val="0"/>
        <w:adjustRightInd w:val="0"/>
        <w:spacing w:after="0" w:line="240" w:lineRule="auto"/>
        <w:ind w:left="-547" w:right="-6" w:firstLine="360"/>
        <w:jc w:val="center"/>
        <w:rPr>
          <w:rFonts w:ascii="Times New Roman" w:eastAsia="Times New Roman" w:hAnsi="Times New Roman" w:cs="Times New Roman"/>
          <w:b/>
          <w:sz w:val="20"/>
          <w:szCs w:val="20"/>
          <w:lang w:eastAsia="ru-RU"/>
        </w:rPr>
      </w:pPr>
      <w:r w:rsidRPr="00CE7A25">
        <w:rPr>
          <w:rFonts w:ascii="Times New Roman" w:eastAsia="Times New Roman" w:hAnsi="Times New Roman" w:cs="Times New Roman"/>
          <w:sz w:val="20"/>
          <w:szCs w:val="20"/>
          <w:lang w:eastAsia="ru-RU"/>
        </w:rPr>
        <w:br w:type="page"/>
      </w:r>
      <w:r w:rsidRPr="00CE7A25">
        <w:rPr>
          <w:rFonts w:ascii="Times New Roman" w:eastAsia="Times New Roman" w:hAnsi="Times New Roman" w:cs="Times New Roman"/>
          <w:b/>
          <w:sz w:val="20"/>
          <w:szCs w:val="20"/>
          <w:lang w:eastAsia="ru-RU"/>
        </w:rPr>
        <w:lastRenderedPageBreak/>
        <w:t xml:space="preserve">ЧАСТЬ  </w:t>
      </w:r>
      <w:r w:rsidRPr="00CE7A25">
        <w:rPr>
          <w:rFonts w:ascii="Times New Roman" w:eastAsia="Times New Roman" w:hAnsi="Times New Roman" w:cs="Times New Roman"/>
          <w:b/>
          <w:sz w:val="20"/>
          <w:szCs w:val="20"/>
          <w:lang w:val="en-US" w:eastAsia="ru-RU"/>
        </w:rPr>
        <w:t>I</w:t>
      </w:r>
      <w:r w:rsidRPr="00175510">
        <w:rPr>
          <w:rFonts w:ascii="Times New Roman" w:eastAsia="Times New Roman" w:hAnsi="Times New Roman" w:cs="Times New Roman"/>
          <w:b/>
          <w:sz w:val="20"/>
          <w:szCs w:val="20"/>
          <w:lang w:eastAsia="ru-RU"/>
        </w:rPr>
        <w:t xml:space="preserve"> </w:t>
      </w:r>
      <w:r w:rsidRPr="00CE7A25">
        <w:rPr>
          <w:rFonts w:ascii="Times New Roman" w:eastAsia="Times New Roman" w:hAnsi="Times New Roman" w:cs="Times New Roman"/>
          <w:b/>
          <w:sz w:val="20"/>
          <w:szCs w:val="20"/>
          <w:lang w:eastAsia="ru-RU"/>
        </w:rPr>
        <w:t xml:space="preserve">       ОБЩИЕ ПОЛОЖЕНИЯ</w:t>
      </w:r>
    </w:p>
    <w:p w:rsidR="00CE7A25" w:rsidRPr="00CE7A25" w:rsidRDefault="00CE7A25" w:rsidP="00CE7A25">
      <w:pPr>
        <w:widowControl w:val="0"/>
        <w:autoSpaceDE w:val="0"/>
        <w:autoSpaceDN w:val="0"/>
        <w:adjustRightInd w:val="0"/>
        <w:spacing w:after="0" w:line="240" w:lineRule="auto"/>
        <w:ind w:left="-547" w:right="-6" w:firstLine="360"/>
        <w:jc w:val="center"/>
        <w:rPr>
          <w:rFonts w:ascii="Times New Roman" w:eastAsia="Times New Roman" w:hAnsi="Times New Roman" w:cs="Times New Roman"/>
          <w:sz w:val="20"/>
          <w:szCs w:val="20"/>
          <w:lang w:eastAsia="ru-RU"/>
        </w:rPr>
      </w:pPr>
    </w:p>
    <w:p w:rsidR="00CE7A25" w:rsidRPr="00CE7A25" w:rsidRDefault="00CE7A25" w:rsidP="00CE7A25">
      <w:pPr>
        <w:widowControl w:val="0"/>
        <w:autoSpaceDE w:val="0"/>
        <w:autoSpaceDN w:val="0"/>
        <w:adjustRightInd w:val="0"/>
        <w:spacing w:after="0" w:line="240" w:lineRule="auto"/>
        <w:ind w:left="-547" w:right="-6" w:firstLine="367"/>
        <w:jc w:val="both"/>
        <w:rPr>
          <w:rFonts w:ascii="Times New Roman" w:eastAsia="Times New Roman" w:hAnsi="Times New Roman" w:cs="Times New Roman"/>
          <w:sz w:val="20"/>
          <w:szCs w:val="20"/>
          <w:lang w:eastAsia="ru-RU"/>
        </w:rPr>
      </w:pPr>
      <w:r w:rsidRPr="00CE7A25">
        <w:rPr>
          <w:rFonts w:ascii="Times New Roman" w:eastAsia="Times New Roman" w:hAnsi="Times New Roman" w:cs="Times New Roman"/>
          <w:b/>
          <w:i/>
          <w:sz w:val="20"/>
          <w:szCs w:val="20"/>
          <w:lang w:eastAsia="ru-RU"/>
        </w:rPr>
        <w:t>Раздел 1. Требования к качеству, техническим характеристикам Товара, требования к их безопасности и иные требования, связанные с определением соответствия Товара  потребностям Заказчика</w:t>
      </w:r>
      <w:r w:rsidRPr="00CE7A25">
        <w:rPr>
          <w:rFonts w:ascii="Times New Roman" w:eastAsia="Times New Roman" w:hAnsi="Times New Roman" w:cs="Times New Roman"/>
          <w:sz w:val="20"/>
          <w:szCs w:val="20"/>
          <w:lang w:eastAsia="ru-RU"/>
        </w:rPr>
        <w:t xml:space="preserve"> </w:t>
      </w:r>
    </w:p>
    <w:p w:rsidR="00CE7A25" w:rsidRPr="00CE7A25" w:rsidRDefault="00CE7A25" w:rsidP="00CE7A25">
      <w:pPr>
        <w:widowControl w:val="0"/>
        <w:autoSpaceDE w:val="0"/>
        <w:autoSpaceDN w:val="0"/>
        <w:adjustRightInd w:val="0"/>
        <w:spacing w:after="0" w:line="240" w:lineRule="auto"/>
        <w:ind w:left="-547" w:right="-6" w:firstLine="367"/>
        <w:jc w:val="both"/>
        <w:rPr>
          <w:rFonts w:ascii="Times New Roman" w:eastAsia="Times New Roman" w:hAnsi="Times New Roman" w:cs="Times New Roman"/>
          <w:sz w:val="20"/>
          <w:szCs w:val="20"/>
          <w:lang w:eastAsia="ru-RU"/>
        </w:rPr>
      </w:pPr>
      <w:r w:rsidRPr="00CE7A25">
        <w:rPr>
          <w:rFonts w:ascii="Times New Roman" w:eastAsia="Times New Roman" w:hAnsi="Times New Roman" w:cs="Times New Roman"/>
          <w:sz w:val="20"/>
          <w:szCs w:val="20"/>
          <w:lang w:eastAsia="ru-RU"/>
        </w:rPr>
        <w:t xml:space="preserve">Требования к качеству, техническим характеристикам Товара, требования к их безопасности и иные требования, связанные с определением соответствия Товара  потребностям Заказчика  определены в  ЧАСТИ  </w:t>
      </w:r>
      <w:r w:rsidRPr="00CE7A25">
        <w:rPr>
          <w:rFonts w:ascii="Times New Roman" w:eastAsia="Times New Roman" w:hAnsi="Times New Roman" w:cs="Times New Roman"/>
          <w:sz w:val="20"/>
          <w:szCs w:val="20"/>
          <w:lang w:val="en-US" w:eastAsia="ru-RU"/>
        </w:rPr>
        <w:t>II</w:t>
      </w:r>
      <w:r w:rsidRPr="00CE7A25">
        <w:rPr>
          <w:rFonts w:ascii="Times New Roman" w:eastAsia="Times New Roman" w:hAnsi="Times New Roman" w:cs="Times New Roman"/>
          <w:sz w:val="20"/>
          <w:szCs w:val="20"/>
          <w:lang w:eastAsia="ru-RU"/>
        </w:rPr>
        <w:t xml:space="preserve"> Документации об аукционе.</w:t>
      </w:r>
    </w:p>
    <w:p w:rsidR="00CE7A25" w:rsidRPr="00CE7A25" w:rsidRDefault="00CE7A25" w:rsidP="00CE7A25">
      <w:pPr>
        <w:autoSpaceDE w:val="0"/>
        <w:autoSpaceDN w:val="0"/>
        <w:adjustRightInd w:val="0"/>
        <w:spacing w:after="0" w:line="240" w:lineRule="auto"/>
        <w:ind w:left="-547" w:firstLine="360"/>
        <w:jc w:val="both"/>
        <w:rPr>
          <w:rFonts w:ascii="Times New Roman" w:eastAsia="Times New Roman" w:hAnsi="Times New Roman" w:cs="Times New Roman"/>
          <w:bCs/>
          <w:sz w:val="20"/>
          <w:szCs w:val="20"/>
          <w:lang w:eastAsia="ru-RU"/>
        </w:rPr>
      </w:pPr>
      <w:r w:rsidRPr="00CE7A25">
        <w:rPr>
          <w:rFonts w:ascii="Times New Roman" w:eastAsia="Times New Roman" w:hAnsi="Times New Roman" w:cs="Times New Roman"/>
          <w:bCs/>
          <w:sz w:val="20"/>
          <w:szCs w:val="20"/>
          <w:lang w:eastAsia="ru-RU"/>
        </w:rPr>
        <w:t>Требования к поставляемым Товарам, установленные Заказчиком в настоящей документации об аукционе, применяются в равной степени ко всем предлагаемым участниками закупки Товара.</w:t>
      </w:r>
    </w:p>
    <w:p w:rsidR="00CE7A25" w:rsidRPr="00CE7A25" w:rsidRDefault="00CE7A25" w:rsidP="00CE7A25">
      <w:pPr>
        <w:widowControl w:val="0"/>
        <w:autoSpaceDE w:val="0"/>
        <w:autoSpaceDN w:val="0"/>
        <w:adjustRightInd w:val="0"/>
        <w:spacing w:after="0" w:line="240" w:lineRule="auto"/>
        <w:ind w:left="-547" w:right="-6" w:firstLine="360"/>
        <w:jc w:val="both"/>
        <w:rPr>
          <w:rFonts w:ascii="Times New Roman" w:eastAsia="Times New Roman" w:hAnsi="Times New Roman" w:cs="Times New Roman"/>
          <w:sz w:val="20"/>
          <w:szCs w:val="20"/>
          <w:lang w:eastAsia="ru-RU"/>
        </w:rPr>
      </w:pPr>
    </w:p>
    <w:p w:rsidR="00CE7A25" w:rsidRPr="00CE7A25" w:rsidRDefault="00CE7A25" w:rsidP="00CE7A25">
      <w:pPr>
        <w:widowControl w:val="0"/>
        <w:autoSpaceDE w:val="0"/>
        <w:autoSpaceDN w:val="0"/>
        <w:adjustRightInd w:val="0"/>
        <w:spacing w:after="0" w:line="240" w:lineRule="auto"/>
        <w:ind w:left="-547" w:right="-6" w:firstLine="360"/>
        <w:jc w:val="center"/>
        <w:rPr>
          <w:rFonts w:ascii="Times New Roman" w:eastAsia="Times New Roman" w:hAnsi="Times New Roman" w:cs="Times New Roman"/>
          <w:b/>
          <w:i/>
          <w:sz w:val="20"/>
          <w:szCs w:val="20"/>
          <w:lang w:eastAsia="ru-RU"/>
        </w:rPr>
      </w:pPr>
      <w:r w:rsidRPr="00CE7A25">
        <w:rPr>
          <w:rFonts w:ascii="Times New Roman" w:eastAsia="Times New Roman" w:hAnsi="Times New Roman" w:cs="Times New Roman"/>
          <w:b/>
          <w:i/>
          <w:sz w:val="20"/>
          <w:szCs w:val="20"/>
          <w:lang w:eastAsia="ru-RU"/>
        </w:rPr>
        <w:t xml:space="preserve">Раздел 2. Требования к содержанию, форме, оформлению и составу заявки на участие в аукционе </w:t>
      </w:r>
    </w:p>
    <w:p w:rsidR="00CE7A25" w:rsidRPr="00CE7A25" w:rsidRDefault="00CE7A25" w:rsidP="00CE7A25">
      <w:pPr>
        <w:autoSpaceDE w:val="0"/>
        <w:autoSpaceDN w:val="0"/>
        <w:adjustRightInd w:val="0"/>
        <w:spacing w:after="0" w:line="240" w:lineRule="auto"/>
        <w:ind w:left="-540" w:right="-6" w:firstLine="360"/>
        <w:jc w:val="both"/>
        <w:rPr>
          <w:rFonts w:ascii="Times New Roman" w:eastAsia="Times New Roman" w:hAnsi="Times New Roman" w:cs="Times New Roman"/>
          <w:sz w:val="20"/>
          <w:szCs w:val="20"/>
          <w:lang w:eastAsia="ru-RU"/>
        </w:rPr>
      </w:pPr>
      <w:r w:rsidRPr="00CE7A25">
        <w:rPr>
          <w:rFonts w:ascii="Times New Roman" w:eastAsia="Times New Roman" w:hAnsi="Times New Roman" w:cs="Times New Roman"/>
          <w:sz w:val="20"/>
          <w:szCs w:val="20"/>
          <w:lang w:eastAsia="ru-RU"/>
        </w:rPr>
        <w:t xml:space="preserve">2.1. Подача заявок на участие в  аукционе  осуществляется только лицами, получившими  аккредитацию на электронной площадке в порядке, установленном оператором электронной площадки. </w:t>
      </w:r>
    </w:p>
    <w:p w:rsidR="00CE7A25" w:rsidRPr="00CE7A25" w:rsidRDefault="00CE7A25" w:rsidP="00CE7A25">
      <w:pPr>
        <w:autoSpaceDE w:val="0"/>
        <w:autoSpaceDN w:val="0"/>
        <w:adjustRightInd w:val="0"/>
        <w:spacing w:after="0" w:line="240" w:lineRule="auto"/>
        <w:ind w:left="-547" w:right="-6" w:firstLine="360"/>
        <w:jc w:val="both"/>
        <w:rPr>
          <w:rFonts w:ascii="Times New Roman" w:eastAsia="Times New Roman" w:hAnsi="Times New Roman" w:cs="Times New Roman"/>
          <w:sz w:val="20"/>
          <w:szCs w:val="20"/>
          <w:lang w:eastAsia="ru-RU"/>
        </w:rPr>
      </w:pPr>
      <w:r w:rsidRPr="00CE7A25">
        <w:rPr>
          <w:rFonts w:ascii="Times New Roman" w:eastAsia="Times New Roman" w:hAnsi="Times New Roman" w:cs="Times New Roman"/>
          <w:sz w:val="20"/>
          <w:szCs w:val="20"/>
          <w:lang w:eastAsia="ru-RU"/>
        </w:rPr>
        <w:t xml:space="preserve">Подача заявки на участие в аукционе осуществляется участником закупки  из личного кабинета на электронной площадке в соответствии с Регламентом работы электронной площадки, в форме электронных документов. </w:t>
      </w:r>
    </w:p>
    <w:p w:rsidR="00CE7A25" w:rsidRPr="00CE7A25" w:rsidRDefault="00CE7A25" w:rsidP="00CE7A25">
      <w:pPr>
        <w:autoSpaceDE w:val="0"/>
        <w:autoSpaceDN w:val="0"/>
        <w:adjustRightInd w:val="0"/>
        <w:spacing w:after="0" w:line="240" w:lineRule="auto"/>
        <w:ind w:left="-540" w:firstLine="360"/>
        <w:jc w:val="both"/>
        <w:rPr>
          <w:rFonts w:ascii="Times New Roman" w:eastAsia="Times New Roman" w:hAnsi="Times New Roman" w:cs="Times New Roman"/>
          <w:sz w:val="20"/>
          <w:szCs w:val="20"/>
          <w:lang w:eastAsia="ru-RU"/>
        </w:rPr>
      </w:pPr>
      <w:r w:rsidRPr="00CE7A25">
        <w:rPr>
          <w:rFonts w:ascii="Times New Roman" w:eastAsia="Times New Roman" w:hAnsi="Times New Roman" w:cs="Times New Roman"/>
          <w:sz w:val="20"/>
          <w:szCs w:val="20"/>
          <w:lang w:eastAsia="ru-RU"/>
        </w:rPr>
        <w:t>Заявка на участие в открытом аукционе в электронной форме (далее «Заявка на участие аукционе») должна содержать предусмотренные п.2.2. настоящего раздела сведения и документы и быть подписана усиленной квалифицированной электронной подписью лица (далее – электронная подпись), имеющего право действовать от имени участника закупки.</w:t>
      </w:r>
    </w:p>
    <w:p w:rsidR="00CE7A25" w:rsidRPr="00CE7A25" w:rsidRDefault="00CE7A25" w:rsidP="00CE7A25">
      <w:pPr>
        <w:autoSpaceDE w:val="0"/>
        <w:autoSpaceDN w:val="0"/>
        <w:adjustRightInd w:val="0"/>
        <w:spacing w:after="0" w:line="240" w:lineRule="auto"/>
        <w:ind w:left="-540" w:firstLine="360"/>
        <w:jc w:val="both"/>
        <w:rPr>
          <w:rFonts w:ascii="Times New Roman" w:eastAsia="Times New Roman" w:hAnsi="Times New Roman" w:cs="Times New Roman"/>
          <w:sz w:val="20"/>
          <w:szCs w:val="20"/>
          <w:lang w:eastAsia="ru-RU"/>
        </w:rPr>
      </w:pPr>
      <w:r w:rsidRPr="00CE7A25">
        <w:rPr>
          <w:rFonts w:ascii="Times New Roman" w:eastAsia="Times New Roman" w:hAnsi="Times New Roman" w:cs="Times New Roman"/>
          <w:sz w:val="20"/>
          <w:szCs w:val="20"/>
          <w:lang w:eastAsia="ru-RU"/>
        </w:rPr>
        <w:t>Под электронной подписью понимается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CE7A25" w:rsidRPr="00CE7A25" w:rsidRDefault="00CE7A25" w:rsidP="00CE7A25">
      <w:pPr>
        <w:widowControl w:val="0"/>
        <w:autoSpaceDE w:val="0"/>
        <w:autoSpaceDN w:val="0"/>
        <w:adjustRightInd w:val="0"/>
        <w:spacing w:after="0" w:line="240" w:lineRule="auto"/>
        <w:ind w:left="-547" w:right="-6" w:firstLine="360"/>
        <w:jc w:val="both"/>
        <w:rPr>
          <w:rFonts w:ascii="Times New Roman" w:eastAsia="Times New Roman" w:hAnsi="Times New Roman" w:cs="Times New Roman"/>
          <w:sz w:val="20"/>
          <w:szCs w:val="20"/>
          <w:lang w:eastAsia="ru-RU"/>
        </w:rPr>
      </w:pPr>
    </w:p>
    <w:p w:rsidR="00CE7A25" w:rsidRPr="00CE7A25" w:rsidRDefault="00CE7A25" w:rsidP="00CE7A25">
      <w:pPr>
        <w:widowControl w:val="0"/>
        <w:autoSpaceDE w:val="0"/>
        <w:autoSpaceDN w:val="0"/>
        <w:adjustRightInd w:val="0"/>
        <w:spacing w:after="0" w:line="240" w:lineRule="auto"/>
        <w:ind w:left="-547" w:right="-6" w:firstLine="360"/>
        <w:jc w:val="both"/>
        <w:rPr>
          <w:rFonts w:ascii="Times New Roman" w:eastAsia="Times New Roman" w:hAnsi="Times New Roman" w:cs="Times New Roman"/>
          <w:sz w:val="20"/>
          <w:szCs w:val="20"/>
          <w:lang w:eastAsia="ru-RU"/>
        </w:rPr>
      </w:pPr>
      <w:r w:rsidRPr="00CE7A25">
        <w:rPr>
          <w:rFonts w:ascii="Times New Roman" w:eastAsia="Times New Roman" w:hAnsi="Times New Roman" w:cs="Times New Roman"/>
          <w:sz w:val="20"/>
          <w:szCs w:val="20"/>
          <w:lang w:eastAsia="ru-RU"/>
        </w:rPr>
        <w:t xml:space="preserve">2.2. </w:t>
      </w:r>
      <w:r w:rsidRPr="00CE7A25">
        <w:rPr>
          <w:rFonts w:ascii="Times New Roman" w:eastAsia="Times New Roman" w:hAnsi="Times New Roman" w:cs="Times New Roman"/>
          <w:b/>
          <w:i/>
          <w:sz w:val="20"/>
          <w:szCs w:val="20"/>
          <w:lang w:eastAsia="ru-RU"/>
        </w:rPr>
        <w:t xml:space="preserve">Заявка на участие в аукционе должна состоять из </w:t>
      </w:r>
      <w:r w:rsidRPr="00CE7A25">
        <w:rPr>
          <w:rFonts w:ascii="Times New Roman" w:eastAsia="Times New Roman" w:hAnsi="Times New Roman" w:cs="Times New Roman"/>
          <w:b/>
          <w:i/>
          <w:sz w:val="20"/>
          <w:szCs w:val="20"/>
          <w:u w:val="single"/>
          <w:lang w:eastAsia="ru-RU"/>
        </w:rPr>
        <w:t>двух частей</w:t>
      </w:r>
      <w:r w:rsidRPr="00CE7A25">
        <w:rPr>
          <w:rFonts w:ascii="Times New Roman" w:eastAsia="Times New Roman" w:hAnsi="Times New Roman" w:cs="Times New Roman"/>
          <w:b/>
          <w:i/>
          <w:sz w:val="20"/>
          <w:szCs w:val="20"/>
          <w:lang w:eastAsia="ru-RU"/>
        </w:rPr>
        <w:t xml:space="preserve">  и содержать  следующие документы и сведения:</w:t>
      </w:r>
      <w:r w:rsidRPr="00CE7A25">
        <w:rPr>
          <w:rFonts w:ascii="Times New Roman" w:eastAsia="Times New Roman" w:hAnsi="Times New Roman" w:cs="Times New Roman"/>
          <w:sz w:val="20"/>
          <w:szCs w:val="20"/>
          <w:lang w:eastAsia="ru-RU"/>
        </w:rPr>
        <w:t xml:space="preserve"> </w:t>
      </w:r>
    </w:p>
    <w:p w:rsidR="00CE7A25" w:rsidRPr="00CE7A25" w:rsidRDefault="00CE7A25" w:rsidP="00CE7A25">
      <w:pPr>
        <w:widowControl w:val="0"/>
        <w:autoSpaceDE w:val="0"/>
        <w:autoSpaceDN w:val="0"/>
        <w:adjustRightInd w:val="0"/>
        <w:spacing w:after="0" w:line="240" w:lineRule="auto"/>
        <w:ind w:left="-547" w:right="-6" w:firstLine="360"/>
        <w:jc w:val="both"/>
        <w:rPr>
          <w:rFonts w:ascii="Times New Roman" w:eastAsia="Times New Roman" w:hAnsi="Times New Roman" w:cs="Times New Roman"/>
          <w:b/>
          <w:sz w:val="20"/>
          <w:szCs w:val="20"/>
          <w:lang w:eastAsia="ru-RU"/>
        </w:rPr>
      </w:pPr>
      <w:r w:rsidRPr="00CE7A25">
        <w:rPr>
          <w:rFonts w:ascii="Times New Roman" w:eastAsia="Times New Roman" w:hAnsi="Times New Roman" w:cs="Times New Roman"/>
          <w:b/>
          <w:sz w:val="20"/>
          <w:szCs w:val="20"/>
          <w:lang w:eastAsia="ru-RU"/>
        </w:rPr>
        <w:t>Первая часть заявки на участие в аукционе должна содержать:</w:t>
      </w:r>
    </w:p>
    <w:p w:rsidR="00CE7A25" w:rsidRPr="00CE7A25" w:rsidRDefault="00CE7A25" w:rsidP="00CE7A25">
      <w:pPr>
        <w:widowControl w:val="0"/>
        <w:autoSpaceDE w:val="0"/>
        <w:autoSpaceDN w:val="0"/>
        <w:adjustRightInd w:val="0"/>
        <w:spacing w:after="0" w:line="240" w:lineRule="auto"/>
        <w:ind w:left="-547" w:right="-6" w:firstLine="360"/>
        <w:jc w:val="both"/>
        <w:rPr>
          <w:rFonts w:ascii="Times New Roman" w:eastAsia="Times New Roman" w:hAnsi="Times New Roman" w:cs="Times New Roman"/>
          <w:sz w:val="20"/>
          <w:szCs w:val="20"/>
          <w:lang w:eastAsia="ru-RU"/>
        </w:rPr>
      </w:pPr>
    </w:p>
    <w:tbl>
      <w:tblPr>
        <w:tblW w:w="99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0"/>
        <w:gridCol w:w="5555"/>
        <w:gridCol w:w="3585"/>
      </w:tblGrid>
      <w:tr w:rsidR="00CE7A25" w:rsidRPr="00CE7A25" w:rsidTr="00DC670D">
        <w:tc>
          <w:tcPr>
            <w:tcW w:w="9900" w:type="dxa"/>
            <w:gridSpan w:val="3"/>
          </w:tcPr>
          <w:p w:rsidR="00CE7A25" w:rsidRPr="00CE7A25" w:rsidRDefault="00CE7A25" w:rsidP="00CE7A25">
            <w:pPr>
              <w:widowControl w:val="0"/>
              <w:autoSpaceDE w:val="0"/>
              <w:autoSpaceDN w:val="0"/>
              <w:adjustRightInd w:val="0"/>
              <w:spacing w:after="0" w:line="240" w:lineRule="auto"/>
              <w:ind w:right="-6"/>
              <w:jc w:val="center"/>
              <w:rPr>
                <w:rFonts w:ascii="Times New Roman" w:eastAsia="Times New Roman" w:hAnsi="Times New Roman" w:cs="Times New Roman"/>
                <w:i/>
                <w:sz w:val="20"/>
                <w:szCs w:val="20"/>
                <w:lang w:eastAsia="ru-RU"/>
              </w:rPr>
            </w:pPr>
            <w:r w:rsidRPr="00CE7A25">
              <w:rPr>
                <w:rFonts w:ascii="Times New Roman" w:eastAsia="Times New Roman" w:hAnsi="Times New Roman" w:cs="Times New Roman"/>
                <w:i/>
                <w:sz w:val="20"/>
                <w:szCs w:val="20"/>
                <w:lang w:eastAsia="ru-RU"/>
              </w:rPr>
              <w:t>Описание товара</w:t>
            </w:r>
          </w:p>
        </w:tc>
      </w:tr>
      <w:tr w:rsidR="00CE7A25" w:rsidRPr="00CE7A25" w:rsidTr="00DC670D">
        <w:tc>
          <w:tcPr>
            <w:tcW w:w="760" w:type="dxa"/>
          </w:tcPr>
          <w:p w:rsidR="00CE7A25" w:rsidRPr="00CE7A25" w:rsidRDefault="00CE7A25" w:rsidP="00CE7A25">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E7A25">
              <w:rPr>
                <w:rFonts w:ascii="Times New Roman" w:eastAsia="Times New Roman" w:hAnsi="Times New Roman" w:cs="Times New Roman"/>
                <w:sz w:val="20"/>
                <w:szCs w:val="20"/>
                <w:lang w:eastAsia="ru-RU"/>
              </w:rPr>
              <w:t xml:space="preserve">2.2.1. </w:t>
            </w:r>
          </w:p>
        </w:tc>
        <w:tc>
          <w:tcPr>
            <w:tcW w:w="5555" w:type="dxa"/>
          </w:tcPr>
          <w:p w:rsidR="00CE7A25" w:rsidRPr="00CE7A25" w:rsidRDefault="00CE7A25" w:rsidP="00CE7A25">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E7A25">
              <w:rPr>
                <w:rFonts w:ascii="Times New Roman" w:eastAsia="Times New Roman" w:hAnsi="Times New Roman" w:cs="Times New Roman"/>
                <w:sz w:val="20"/>
                <w:szCs w:val="20"/>
                <w:lang w:eastAsia="ru-RU"/>
              </w:rPr>
              <w:t>Согласие участника закупки на поставку Товара на условиях, предусмотренных документацией об аукционе и не подлежащих изменению по результатам проведения аукциона</w:t>
            </w:r>
          </w:p>
        </w:tc>
        <w:tc>
          <w:tcPr>
            <w:tcW w:w="3585" w:type="dxa"/>
            <w:shd w:val="clear" w:color="auto" w:fill="auto"/>
          </w:tcPr>
          <w:p w:rsidR="00CE7A25" w:rsidRPr="00CE7A25" w:rsidRDefault="00CE7A25" w:rsidP="00CE7A25">
            <w:pPr>
              <w:autoSpaceDE w:val="0"/>
              <w:autoSpaceDN w:val="0"/>
              <w:adjustRightInd w:val="0"/>
              <w:spacing w:after="0" w:line="240" w:lineRule="auto"/>
              <w:ind w:left="-36"/>
              <w:jc w:val="both"/>
              <w:rPr>
                <w:rFonts w:ascii="Times New Roman" w:eastAsia="Times New Roman" w:hAnsi="Times New Roman" w:cs="Times New Roman"/>
                <w:sz w:val="20"/>
                <w:szCs w:val="20"/>
                <w:lang w:eastAsia="ru-RU"/>
              </w:rPr>
            </w:pPr>
            <w:r w:rsidRPr="00CE7A25">
              <w:rPr>
                <w:rFonts w:ascii="Times New Roman" w:eastAsia="Times New Roman" w:hAnsi="Times New Roman" w:cs="Times New Roman"/>
                <w:sz w:val="20"/>
                <w:szCs w:val="20"/>
                <w:lang w:eastAsia="ru-RU"/>
              </w:rPr>
              <w:t xml:space="preserve">Представляется по форме 3.2. ЧАСТИ </w:t>
            </w:r>
            <w:r w:rsidRPr="00CE7A25">
              <w:rPr>
                <w:rFonts w:ascii="Times New Roman" w:eastAsia="Times New Roman" w:hAnsi="Times New Roman" w:cs="Times New Roman"/>
                <w:sz w:val="20"/>
                <w:szCs w:val="20"/>
                <w:lang w:val="en-US" w:eastAsia="ru-RU"/>
              </w:rPr>
              <w:t>III</w:t>
            </w:r>
            <w:r w:rsidRPr="00CE7A25">
              <w:rPr>
                <w:rFonts w:ascii="Times New Roman" w:eastAsia="Times New Roman" w:hAnsi="Times New Roman" w:cs="Times New Roman"/>
                <w:sz w:val="20"/>
                <w:szCs w:val="20"/>
                <w:lang w:eastAsia="ru-RU"/>
              </w:rPr>
              <w:t xml:space="preserve"> «ФОРМА ЗАЯВКИ» </w:t>
            </w:r>
          </w:p>
          <w:p w:rsidR="00CE7A25" w:rsidRPr="00CE7A25" w:rsidRDefault="00CE7A25" w:rsidP="00CE7A25">
            <w:pPr>
              <w:autoSpaceDE w:val="0"/>
              <w:autoSpaceDN w:val="0"/>
              <w:adjustRightInd w:val="0"/>
              <w:spacing w:after="0" w:line="240" w:lineRule="auto"/>
              <w:ind w:left="-36"/>
              <w:jc w:val="both"/>
              <w:rPr>
                <w:rFonts w:ascii="Times New Roman" w:eastAsia="Times New Roman" w:hAnsi="Times New Roman" w:cs="Times New Roman"/>
                <w:sz w:val="20"/>
                <w:szCs w:val="20"/>
                <w:lang w:eastAsia="ru-RU"/>
              </w:rPr>
            </w:pPr>
            <w:r w:rsidRPr="00CE7A25">
              <w:rPr>
                <w:rFonts w:ascii="Times New Roman" w:eastAsia="Times New Roman" w:hAnsi="Times New Roman" w:cs="Times New Roman"/>
                <w:sz w:val="20"/>
                <w:szCs w:val="20"/>
                <w:lang w:eastAsia="ru-RU"/>
              </w:rPr>
              <w:t>(согласие может быть дано с применением программно-аппаратных средств электронной площадки)</w:t>
            </w:r>
          </w:p>
        </w:tc>
      </w:tr>
      <w:tr w:rsidR="00CE7A25" w:rsidRPr="00CE7A25" w:rsidTr="00DC670D">
        <w:tc>
          <w:tcPr>
            <w:tcW w:w="760" w:type="dxa"/>
          </w:tcPr>
          <w:p w:rsidR="00CE7A25" w:rsidRPr="00CE7A25" w:rsidRDefault="00CE7A25" w:rsidP="00CE7A25">
            <w:pPr>
              <w:widowControl w:val="0"/>
              <w:autoSpaceDE w:val="0"/>
              <w:autoSpaceDN w:val="0"/>
              <w:adjustRightInd w:val="0"/>
              <w:spacing w:after="0" w:line="240" w:lineRule="auto"/>
              <w:ind w:right="-6"/>
              <w:jc w:val="both"/>
              <w:rPr>
                <w:rFonts w:ascii="Times New Roman" w:eastAsia="Times New Roman" w:hAnsi="Times New Roman" w:cs="Times New Roman"/>
                <w:sz w:val="20"/>
                <w:szCs w:val="20"/>
                <w:lang w:eastAsia="ru-RU"/>
              </w:rPr>
            </w:pPr>
            <w:r w:rsidRPr="00CE7A25">
              <w:rPr>
                <w:rFonts w:ascii="Times New Roman" w:eastAsia="Times New Roman" w:hAnsi="Times New Roman" w:cs="Times New Roman"/>
                <w:sz w:val="20"/>
                <w:szCs w:val="20"/>
                <w:lang w:eastAsia="ru-RU"/>
              </w:rPr>
              <w:t>2.2.2</w:t>
            </w:r>
          </w:p>
        </w:tc>
        <w:tc>
          <w:tcPr>
            <w:tcW w:w="5555" w:type="dxa"/>
          </w:tcPr>
          <w:p w:rsidR="00CE7A25" w:rsidRPr="00CE7A25" w:rsidRDefault="00CE7A25" w:rsidP="00CE7A25">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E7A25">
              <w:rPr>
                <w:rFonts w:ascii="Times New Roman" w:eastAsia="Times New Roman" w:hAnsi="Times New Roman" w:cs="Times New Roman"/>
                <w:sz w:val="20"/>
                <w:szCs w:val="20"/>
                <w:lang w:eastAsia="ru-RU"/>
              </w:rPr>
              <w:t>Предложение о функциональных характеристиках товара (потребительских свойства), размерах, упаковке, количественных  и иных характеристиках товара, с указанием страны происхождения товаров.</w:t>
            </w:r>
          </w:p>
        </w:tc>
        <w:tc>
          <w:tcPr>
            <w:tcW w:w="3585" w:type="dxa"/>
            <w:shd w:val="clear" w:color="auto" w:fill="auto"/>
          </w:tcPr>
          <w:p w:rsidR="004B10ED" w:rsidRDefault="00CE7A25" w:rsidP="004B10ED">
            <w:pPr>
              <w:autoSpaceDE w:val="0"/>
              <w:autoSpaceDN w:val="0"/>
              <w:adjustRightInd w:val="0"/>
              <w:spacing w:after="0" w:line="240" w:lineRule="auto"/>
              <w:ind w:left="-36"/>
              <w:jc w:val="both"/>
              <w:rPr>
                <w:rFonts w:ascii="Times New Roman" w:eastAsia="Times New Roman" w:hAnsi="Times New Roman" w:cs="Times New Roman"/>
                <w:sz w:val="20"/>
                <w:szCs w:val="20"/>
                <w:lang w:eastAsia="ru-RU"/>
              </w:rPr>
            </w:pPr>
            <w:r w:rsidRPr="00CE7A25">
              <w:rPr>
                <w:rFonts w:ascii="Times New Roman" w:eastAsia="Times New Roman" w:hAnsi="Times New Roman" w:cs="Times New Roman"/>
                <w:sz w:val="20"/>
                <w:szCs w:val="20"/>
                <w:lang w:eastAsia="ru-RU"/>
              </w:rPr>
              <w:t xml:space="preserve">Представляется по форме 3.2. ЧАСТИ </w:t>
            </w:r>
            <w:r w:rsidRPr="00CE7A25">
              <w:rPr>
                <w:rFonts w:ascii="Times New Roman" w:eastAsia="Times New Roman" w:hAnsi="Times New Roman" w:cs="Times New Roman"/>
                <w:sz w:val="20"/>
                <w:szCs w:val="20"/>
                <w:lang w:val="en-US" w:eastAsia="ru-RU"/>
              </w:rPr>
              <w:t>III</w:t>
            </w:r>
            <w:r w:rsidRPr="00CE7A25">
              <w:rPr>
                <w:rFonts w:ascii="Times New Roman" w:eastAsia="Times New Roman" w:hAnsi="Times New Roman" w:cs="Times New Roman"/>
                <w:sz w:val="20"/>
                <w:szCs w:val="20"/>
                <w:lang w:eastAsia="ru-RU"/>
              </w:rPr>
              <w:t xml:space="preserve"> «ФОРМА ЗАЯВКИ» в соответствии с т</w:t>
            </w:r>
            <w:r w:rsidRPr="00CE7A25">
              <w:rPr>
                <w:rFonts w:ascii="Times New Roman" w:eastAsia="Times New Roman" w:hAnsi="Times New Roman" w:cs="Times New Roman"/>
                <w:bCs/>
                <w:iCs/>
                <w:sz w:val="20"/>
                <w:szCs w:val="20"/>
                <w:lang w:eastAsia="ru-RU"/>
              </w:rPr>
              <w:t xml:space="preserve">ребованиями, установленными разделом 3 </w:t>
            </w:r>
            <w:r w:rsidRPr="00CE7A25">
              <w:rPr>
                <w:rFonts w:ascii="Times New Roman" w:eastAsia="Times New Roman" w:hAnsi="Times New Roman" w:cs="Times New Roman"/>
                <w:sz w:val="20"/>
                <w:szCs w:val="20"/>
                <w:lang w:eastAsia="ru-RU"/>
              </w:rPr>
              <w:t xml:space="preserve">ЧАСТИ </w:t>
            </w:r>
            <w:r w:rsidRPr="00CE7A25">
              <w:rPr>
                <w:rFonts w:ascii="Times New Roman" w:eastAsia="Times New Roman" w:hAnsi="Times New Roman" w:cs="Times New Roman"/>
                <w:sz w:val="20"/>
                <w:szCs w:val="20"/>
                <w:lang w:val="en-US" w:eastAsia="ru-RU"/>
              </w:rPr>
              <w:t>I</w:t>
            </w:r>
            <w:r w:rsidRPr="00CE7A25">
              <w:rPr>
                <w:rFonts w:ascii="Times New Roman" w:eastAsia="Times New Roman" w:hAnsi="Times New Roman" w:cs="Times New Roman"/>
                <w:sz w:val="20"/>
                <w:szCs w:val="20"/>
                <w:lang w:eastAsia="ru-RU"/>
              </w:rPr>
              <w:t xml:space="preserve"> «ОБЩИЕ ПОЛОЖЕНИЯ». </w:t>
            </w:r>
          </w:p>
          <w:p w:rsidR="004B10ED" w:rsidRPr="004B10ED" w:rsidRDefault="004B10ED" w:rsidP="004B10ED">
            <w:pPr>
              <w:autoSpaceDE w:val="0"/>
              <w:autoSpaceDN w:val="0"/>
              <w:adjustRightInd w:val="0"/>
              <w:spacing w:after="0" w:line="240" w:lineRule="auto"/>
              <w:ind w:left="-36"/>
              <w:jc w:val="both"/>
              <w:rPr>
                <w:rFonts w:ascii="Times New Roman" w:eastAsia="Times New Roman" w:hAnsi="Times New Roman" w:cs="Times New Roman"/>
                <w:sz w:val="20"/>
                <w:szCs w:val="20"/>
                <w:lang w:eastAsia="ru-RU"/>
              </w:rPr>
            </w:pPr>
          </w:p>
          <w:p w:rsidR="004B10ED" w:rsidRPr="004B10ED" w:rsidRDefault="004B10ED" w:rsidP="004B10ED">
            <w:pPr>
              <w:autoSpaceDE w:val="0"/>
              <w:autoSpaceDN w:val="0"/>
              <w:adjustRightInd w:val="0"/>
              <w:spacing w:after="0" w:line="240" w:lineRule="auto"/>
              <w:ind w:left="-36"/>
              <w:jc w:val="both"/>
              <w:rPr>
                <w:rFonts w:ascii="Times New Roman" w:eastAsia="Times New Roman" w:hAnsi="Times New Roman" w:cs="Times New Roman"/>
                <w:sz w:val="20"/>
                <w:szCs w:val="20"/>
                <w:lang w:eastAsia="ru-RU"/>
              </w:rPr>
            </w:pPr>
            <w:r w:rsidRPr="004B10ED">
              <w:rPr>
                <w:rFonts w:ascii="Times New Roman" w:eastAsia="Times New Roman" w:hAnsi="Times New Roman" w:cs="Times New Roman"/>
                <w:sz w:val="20"/>
                <w:szCs w:val="20"/>
                <w:lang w:eastAsia="ru-RU"/>
              </w:rPr>
              <w:t>ИНСТРУКЦИЯ ПО ЗАПОЛНЕНИЮ</w:t>
            </w:r>
          </w:p>
          <w:p w:rsidR="004B10ED" w:rsidRPr="004B10ED" w:rsidRDefault="004B10ED" w:rsidP="004B10ED">
            <w:pPr>
              <w:autoSpaceDE w:val="0"/>
              <w:autoSpaceDN w:val="0"/>
              <w:adjustRightInd w:val="0"/>
              <w:spacing w:after="0" w:line="240" w:lineRule="auto"/>
              <w:ind w:left="-36"/>
              <w:jc w:val="both"/>
              <w:rPr>
                <w:rFonts w:ascii="Times New Roman" w:eastAsia="Times New Roman" w:hAnsi="Times New Roman" w:cs="Times New Roman"/>
                <w:sz w:val="20"/>
                <w:szCs w:val="20"/>
                <w:lang w:eastAsia="ru-RU"/>
              </w:rPr>
            </w:pPr>
            <w:r w:rsidRPr="004B10ED">
              <w:rPr>
                <w:rFonts w:ascii="Times New Roman" w:eastAsia="Times New Roman" w:hAnsi="Times New Roman" w:cs="Times New Roman"/>
                <w:sz w:val="20"/>
                <w:szCs w:val="20"/>
                <w:lang w:eastAsia="ru-RU"/>
              </w:rPr>
              <w:t xml:space="preserve"> ПЕРВОЙ ЧАСТИ ЗАЯВКИ:</w:t>
            </w:r>
          </w:p>
          <w:p w:rsidR="004B10ED" w:rsidRPr="004B10ED" w:rsidRDefault="004B10ED" w:rsidP="004B10ED">
            <w:pPr>
              <w:autoSpaceDE w:val="0"/>
              <w:autoSpaceDN w:val="0"/>
              <w:adjustRightInd w:val="0"/>
              <w:spacing w:after="0" w:line="240" w:lineRule="auto"/>
              <w:ind w:left="-36"/>
              <w:jc w:val="both"/>
              <w:rPr>
                <w:rFonts w:ascii="Times New Roman" w:eastAsia="Times New Roman" w:hAnsi="Times New Roman" w:cs="Times New Roman"/>
                <w:sz w:val="20"/>
                <w:szCs w:val="20"/>
                <w:lang w:eastAsia="ru-RU"/>
              </w:rPr>
            </w:pPr>
          </w:p>
          <w:p w:rsidR="004B10ED" w:rsidRPr="004B10ED" w:rsidRDefault="004B10ED" w:rsidP="004B10ED">
            <w:pPr>
              <w:autoSpaceDE w:val="0"/>
              <w:autoSpaceDN w:val="0"/>
              <w:adjustRightInd w:val="0"/>
              <w:spacing w:after="0" w:line="240" w:lineRule="auto"/>
              <w:ind w:left="-36"/>
              <w:jc w:val="both"/>
              <w:rPr>
                <w:rFonts w:ascii="Times New Roman" w:eastAsia="Times New Roman" w:hAnsi="Times New Roman" w:cs="Times New Roman"/>
                <w:sz w:val="20"/>
                <w:szCs w:val="20"/>
                <w:lang w:eastAsia="ru-RU"/>
              </w:rPr>
            </w:pPr>
            <w:r w:rsidRPr="004B10ED">
              <w:rPr>
                <w:rFonts w:ascii="Times New Roman" w:eastAsia="Times New Roman" w:hAnsi="Times New Roman" w:cs="Times New Roman"/>
                <w:sz w:val="20"/>
                <w:szCs w:val="20"/>
                <w:lang w:eastAsia="ru-RU"/>
              </w:rPr>
              <w:t>Первая часть заявки участника должна содержать информацию (в объеме не менее того количества показателей, которое указано в техническом задании (ЧАСТИ III «ФОРМА ЗАЯВКИ» документации об аукционе), позволяющую сделать вывод  о функциональных, технических и  качественных характеристиках используемого товара и его соответствии  требованиям заказчика.</w:t>
            </w:r>
          </w:p>
          <w:p w:rsidR="004B10ED" w:rsidRPr="004B10ED" w:rsidRDefault="004B10ED" w:rsidP="004B10ED">
            <w:pPr>
              <w:autoSpaceDE w:val="0"/>
              <w:autoSpaceDN w:val="0"/>
              <w:adjustRightInd w:val="0"/>
              <w:spacing w:after="0" w:line="240" w:lineRule="auto"/>
              <w:ind w:left="-36"/>
              <w:jc w:val="both"/>
              <w:rPr>
                <w:rFonts w:ascii="Times New Roman" w:eastAsia="Times New Roman" w:hAnsi="Times New Roman" w:cs="Times New Roman"/>
                <w:sz w:val="20"/>
                <w:szCs w:val="20"/>
                <w:lang w:eastAsia="ru-RU"/>
              </w:rPr>
            </w:pPr>
            <w:r w:rsidRPr="004B10ED">
              <w:rPr>
                <w:rFonts w:ascii="Times New Roman" w:eastAsia="Times New Roman" w:hAnsi="Times New Roman" w:cs="Times New Roman"/>
                <w:sz w:val="20"/>
                <w:szCs w:val="20"/>
                <w:lang w:eastAsia="ru-RU"/>
              </w:rPr>
              <w:t>В первой части заявки участником в отношении каждой позиции используемого товара указываются показатели, содержащиеся в столбце «Наименование показателей» в полном объеме, значение которых указываются на условиях:</w:t>
            </w:r>
          </w:p>
          <w:p w:rsidR="004B10ED" w:rsidRPr="004B10ED" w:rsidRDefault="004B10ED" w:rsidP="004B10ED">
            <w:pPr>
              <w:autoSpaceDE w:val="0"/>
              <w:autoSpaceDN w:val="0"/>
              <w:adjustRightInd w:val="0"/>
              <w:spacing w:after="0" w:line="240" w:lineRule="auto"/>
              <w:ind w:left="-36"/>
              <w:jc w:val="both"/>
              <w:rPr>
                <w:rFonts w:ascii="Times New Roman" w:eastAsia="Times New Roman" w:hAnsi="Times New Roman" w:cs="Times New Roman"/>
                <w:sz w:val="20"/>
                <w:szCs w:val="20"/>
                <w:lang w:eastAsia="ru-RU"/>
              </w:rPr>
            </w:pPr>
            <w:r w:rsidRPr="004B10ED">
              <w:rPr>
                <w:rFonts w:ascii="Times New Roman" w:eastAsia="Times New Roman" w:hAnsi="Times New Roman" w:cs="Times New Roman"/>
                <w:sz w:val="20"/>
                <w:szCs w:val="20"/>
                <w:lang w:eastAsia="ru-RU"/>
              </w:rPr>
              <w:t>1.</w:t>
            </w:r>
            <w:r w:rsidRPr="004B10ED">
              <w:rPr>
                <w:rFonts w:ascii="Times New Roman" w:eastAsia="Times New Roman" w:hAnsi="Times New Roman" w:cs="Times New Roman"/>
                <w:sz w:val="20"/>
                <w:szCs w:val="20"/>
                <w:lang w:eastAsia="ru-RU"/>
              </w:rPr>
              <w:tab/>
              <w:t xml:space="preserve">Характеристики из столбца «Изменяемые значения показателей (Минимальные и (или) максимальные значения показателей)» указываются </w:t>
            </w:r>
            <w:r w:rsidRPr="004B10ED">
              <w:rPr>
                <w:rFonts w:ascii="Times New Roman" w:eastAsia="Times New Roman" w:hAnsi="Times New Roman" w:cs="Times New Roman"/>
                <w:sz w:val="20"/>
                <w:szCs w:val="20"/>
                <w:lang w:eastAsia="ru-RU"/>
              </w:rPr>
              <w:lastRenderedPageBreak/>
              <w:t>участником точными значениями показателей и  не должены содержать двойных и неоднозначных предложений, слов «или эквивалент», «не более», «</w:t>
            </w:r>
            <w:r w:rsidR="004E498E">
              <w:rPr>
                <w:rFonts w:ascii="Times New Roman" w:eastAsia="Times New Roman" w:hAnsi="Times New Roman" w:cs="Times New Roman"/>
                <w:sz w:val="20"/>
                <w:szCs w:val="20"/>
                <w:lang w:eastAsia="ru-RU"/>
              </w:rPr>
              <w:t xml:space="preserve">не менее» и др. </w:t>
            </w:r>
            <w:r w:rsidRPr="004B10ED">
              <w:rPr>
                <w:rFonts w:ascii="Times New Roman" w:eastAsia="Times New Roman" w:hAnsi="Times New Roman" w:cs="Times New Roman"/>
                <w:sz w:val="20"/>
                <w:szCs w:val="20"/>
                <w:lang w:eastAsia="ru-RU"/>
              </w:rPr>
              <w:t>Возможные варианты указания показателей по столбцу «Изменяемые значения показателей (Минимальные и (или) максимальные значения показателей» в документации:</w:t>
            </w:r>
          </w:p>
          <w:p w:rsidR="004B10ED" w:rsidRPr="004B10ED" w:rsidRDefault="004B10ED" w:rsidP="004B10ED">
            <w:pPr>
              <w:autoSpaceDE w:val="0"/>
              <w:autoSpaceDN w:val="0"/>
              <w:adjustRightInd w:val="0"/>
              <w:spacing w:after="0" w:line="240" w:lineRule="auto"/>
              <w:ind w:left="-36"/>
              <w:jc w:val="both"/>
              <w:rPr>
                <w:rFonts w:ascii="Times New Roman" w:eastAsia="Times New Roman" w:hAnsi="Times New Roman" w:cs="Times New Roman"/>
                <w:sz w:val="20"/>
                <w:szCs w:val="20"/>
                <w:lang w:eastAsia="ru-RU"/>
              </w:rPr>
            </w:pPr>
            <w:r w:rsidRPr="004B10ED">
              <w:rPr>
                <w:rFonts w:ascii="Times New Roman" w:eastAsia="Times New Roman" w:hAnsi="Times New Roman" w:cs="Times New Roman"/>
                <w:sz w:val="20"/>
                <w:szCs w:val="20"/>
                <w:lang w:eastAsia="ru-RU"/>
              </w:rPr>
              <w:t>А) В случае, если показатели в технической документации производителя, техническом паспорте, инструкции пользователя и других документах на предлагаемый товар описаны в виде диапазона значений (со словами «не более», «не менее» и др.), участник может указывать значения показателей диапазоном (со словами «не более», «не менее» и др). При этом обязательно указывается ссылка «согласно техническим характеристикам производителя».</w:t>
            </w:r>
          </w:p>
          <w:p w:rsidR="004B10ED" w:rsidRPr="004B10ED" w:rsidRDefault="004B10ED" w:rsidP="004B10ED">
            <w:pPr>
              <w:autoSpaceDE w:val="0"/>
              <w:autoSpaceDN w:val="0"/>
              <w:adjustRightInd w:val="0"/>
              <w:spacing w:after="0" w:line="240" w:lineRule="auto"/>
              <w:ind w:left="-36"/>
              <w:jc w:val="both"/>
              <w:rPr>
                <w:rFonts w:ascii="Times New Roman" w:eastAsia="Times New Roman" w:hAnsi="Times New Roman" w:cs="Times New Roman"/>
                <w:sz w:val="20"/>
                <w:szCs w:val="20"/>
                <w:lang w:eastAsia="ru-RU"/>
              </w:rPr>
            </w:pPr>
          </w:p>
          <w:p w:rsidR="004B10ED" w:rsidRPr="004B10ED" w:rsidRDefault="004B10ED" w:rsidP="004B10ED">
            <w:pPr>
              <w:autoSpaceDE w:val="0"/>
              <w:autoSpaceDN w:val="0"/>
              <w:adjustRightInd w:val="0"/>
              <w:spacing w:after="0" w:line="240" w:lineRule="auto"/>
              <w:ind w:left="-36"/>
              <w:jc w:val="both"/>
              <w:rPr>
                <w:rFonts w:ascii="Times New Roman" w:eastAsia="Times New Roman" w:hAnsi="Times New Roman" w:cs="Times New Roman"/>
                <w:sz w:val="20"/>
                <w:szCs w:val="20"/>
                <w:lang w:eastAsia="ru-RU"/>
              </w:rPr>
            </w:pPr>
            <w:r w:rsidRPr="004B10ED">
              <w:rPr>
                <w:rFonts w:ascii="Times New Roman" w:eastAsia="Times New Roman" w:hAnsi="Times New Roman" w:cs="Times New Roman"/>
                <w:sz w:val="20"/>
                <w:szCs w:val="20"/>
                <w:lang w:eastAsia="ru-RU"/>
              </w:rPr>
              <w:t>Б) Диапазонное значение показателя. В случае установления диапазона значений показателя (не менее чем от ___ до __ , минимум не более ___ максимум не менее ___) в предложении участник указывает диапазон, которому фактически соответствует предлагаемый товар. При этом диапазон значений может быть равен или шире диапазона, установленного заказчиком.</w:t>
            </w:r>
          </w:p>
          <w:p w:rsidR="004B10ED" w:rsidRPr="004B10ED" w:rsidRDefault="004B10ED" w:rsidP="004B10ED">
            <w:pPr>
              <w:autoSpaceDE w:val="0"/>
              <w:autoSpaceDN w:val="0"/>
              <w:adjustRightInd w:val="0"/>
              <w:spacing w:after="0" w:line="240" w:lineRule="auto"/>
              <w:ind w:left="-36"/>
              <w:jc w:val="both"/>
              <w:rPr>
                <w:rFonts w:ascii="Times New Roman" w:eastAsia="Times New Roman" w:hAnsi="Times New Roman" w:cs="Times New Roman"/>
                <w:sz w:val="20"/>
                <w:szCs w:val="20"/>
                <w:lang w:eastAsia="ru-RU"/>
              </w:rPr>
            </w:pPr>
            <w:r w:rsidRPr="004B10ED">
              <w:rPr>
                <w:rFonts w:ascii="Times New Roman" w:eastAsia="Times New Roman" w:hAnsi="Times New Roman" w:cs="Times New Roman"/>
                <w:sz w:val="20"/>
                <w:szCs w:val="20"/>
                <w:lang w:eastAsia="ru-RU"/>
              </w:rPr>
              <w:t>В) Показатели с допуском (конкретное значение показателя ± допуск). Такие показатели  указываются в виде «конкретное значение показателя ± допуск», при этом значение допуска должно быть меньшим или равным установленному значению допуска.</w:t>
            </w:r>
          </w:p>
          <w:p w:rsidR="004B10ED" w:rsidRPr="004B10ED" w:rsidRDefault="004B10ED" w:rsidP="004B10ED">
            <w:pPr>
              <w:autoSpaceDE w:val="0"/>
              <w:autoSpaceDN w:val="0"/>
              <w:adjustRightInd w:val="0"/>
              <w:spacing w:after="0" w:line="240" w:lineRule="auto"/>
              <w:ind w:left="-36"/>
              <w:jc w:val="both"/>
              <w:rPr>
                <w:rFonts w:ascii="Times New Roman" w:eastAsia="Times New Roman" w:hAnsi="Times New Roman" w:cs="Times New Roman"/>
                <w:sz w:val="20"/>
                <w:szCs w:val="20"/>
                <w:lang w:eastAsia="ru-RU"/>
              </w:rPr>
            </w:pPr>
            <w:r w:rsidRPr="004B10ED">
              <w:rPr>
                <w:rFonts w:ascii="Times New Roman" w:eastAsia="Times New Roman" w:hAnsi="Times New Roman" w:cs="Times New Roman"/>
                <w:sz w:val="20"/>
                <w:szCs w:val="20"/>
                <w:lang w:eastAsia="ru-RU"/>
              </w:rPr>
              <w:t>Г) Текстовое описание показателей (случаи при которых устанавливается наличие (отсутствие), соответствие (несоответствие) характеристик). В данном случае участником указывается текстовое значение показателя, позволяющее сделать однозначный вывод о наличии (отсутствии) и (или) соответствии (несоответствии) данной характеристики в предлагаемом товаре.</w:t>
            </w:r>
          </w:p>
          <w:p w:rsidR="004B10ED" w:rsidRPr="004B10ED" w:rsidRDefault="004B10ED" w:rsidP="004B10ED">
            <w:pPr>
              <w:autoSpaceDE w:val="0"/>
              <w:autoSpaceDN w:val="0"/>
              <w:adjustRightInd w:val="0"/>
              <w:spacing w:after="0" w:line="240" w:lineRule="auto"/>
              <w:ind w:left="-36"/>
              <w:jc w:val="both"/>
              <w:rPr>
                <w:rFonts w:ascii="Times New Roman" w:eastAsia="Times New Roman" w:hAnsi="Times New Roman" w:cs="Times New Roman"/>
                <w:sz w:val="20"/>
                <w:szCs w:val="20"/>
                <w:lang w:eastAsia="ru-RU"/>
              </w:rPr>
            </w:pPr>
            <w:r w:rsidRPr="004B10ED">
              <w:rPr>
                <w:rFonts w:ascii="Times New Roman" w:eastAsia="Times New Roman" w:hAnsi="Times New Roman" w:cs="Times New Roman"/>
                <w:sz w:val="20"/>
                <w:szCs w:val="20"/>
                <w:lang w:eastAsia="ru-RU"/>
              </w:rPr>
              <w:t xml:space="preserve">Д) Показатели в виде списка (показатели при которых существует возможность выбора конкретного показателя из списка заданных). При отсутствии пояснений  участником указываются значения показателей из списка в полном объеме (не менее установленного количества показателей). Если установлено, что товар должен обладать одним значением из списка показателей участником указывается одно </w:t>
            </w:r>
            <w:r w:rsidRPr="004B10ED">
              <w:rPr>
                <w:rFonts w:ascii="Times New Roman" w:eastAsia="Times New Roman" w:hAnsi="Times New Roman" w:cs="Times New Roman"/>
                <w:sz w:val="20"/>
                <w:szCs w:val="20"/>
                <w:lang w:eastAsia="ru-RU"/>
              </w:rPr>
              <w:lastRenderedPageBreak/>
              <w:t>конкретное значение показателя из списка.</w:t>
            </w:r>
          </w:p>
          <w:p w:rsidR="004B10ED" w:rsidRPr="004B10ED" w:rsidRDefault="004B10ED" w:rsidP="004B10ED">
            <w:pPr>
              <w:autoSpaceDE w:val="0"/>
              <w:autoSpaceDN w:val="0"/>
              <w:adjustRightInd w:val="0"/>
              <w:spacing w:after="0" w:line="240" w:lineRule="auto"/>
              <w:ind w:left="-36"/>
              <w:jc w:val="both"/>
              <w:rPr>
                <w:rFonts w:ascii="Times New Roman" w:eastAsia="Times New Roman" w:hAnsi="Times New Roman" w:cs="Times New Roman"/>
                <w:sz w:val="20"/>
                <w:szCs w:val="20"/>
                <w:lang w:eastAsia="ru-RU"/>
              </w:rPr>
            </w:pPr>
          </w:p>
          <w:p w:rsidR="004B10ED" w:rsidRPr="004B10ED" w:rsidRDefault="004B10ED" w:rsidP="004B10ED">
            <w:pPr>
              <w:autoSpaceDE w:val="0"/>
              <w:autoSpaceDN w:val="0"/>
              <w:adjustRightInd w:val="0"/>
              <w:spacing w:after="0" w:line="240" w:lineRule="auto"/>
              <w:ind w:left="-36"/>
              <w:jc w:val="both"/>
              <w:rPr>
                <w:rFonts w:ascii="Times New Roman" w:eastAsia="Times New Roman" w:hAnsi="Times New Roman" w:cs="Times New Roman"/>
                <w:sz w:val="20"/>
                <w:szCs w:val="20"/>
                <w:lang w:eastAsia="ru-RU"/>
              </w:rPr>
            </w:pPr>
            <w:r w:rsidRPr="004B10ED">
              <w:rPr>
                <w:rFonts w:ascii="Times New Roman" w:eastAsia="Times New Roman" w:hAnsi="Times New Roman" w:cs="Times New Roman"/>
                <w:sz w:val="20"/>
                <w:szCs w:val="20"/>
                <w:lang w:eastAsia="ru-RU"/>
              </w:rPr>
              <w:t xml:space="preserve">2. Характеристики из столбца «Показатели, значения которых не могут изменяться» указываются участником в соответствии с установленными значениями. Допускается указание участниками закупок в отношении текстовых (словесных) показателей (при наличии), отличающихся от установленных заказчиком текстовых показателей (без цифровых обозначений), но при этом такие показатели должны соответствовать показателям заказчика и не противоречить им (к примеру, вместо формулировки заказчика «отсутствует» участником предлагается показатель с формулировкой «нет», вместо «наличие» -  формулировка «имеется», иные синонимичные значения показателей  и т.п.) либо предлагается показатель с утвердительной формулировкой (к примеру, вместо формулировки заказчика «должен быть» участником предлагается показатель с утвердительной формулировкой  в контексте значений «есть», «имеется», «предназначен» и т.п.), при этом такие показатели должны соответствовать показателям заказчика и не противоречить им.  В случае установления заказчиком текстового показателя вместе с цифровым (при наличии) (к примеру, «не менее 10»), участником указывается такой показатель в неизменном виде (без изменения как словесного, так и цифрового показателя).  </w:t>
            </w:r>
          </w:p>
          <w:p w:rsidR="004B10ED" w:rsidRPr="004B10ED" w:rsidRDefault="004B10ED" w:rsidP="004B10ED">
            <w:pPr>
              <w:autoSpaceDE w:val="0"/>
              <w:autoSpaceDN w:val="0"/>
              <w:adjustRightInd w:val="0"/>
              <w:spacing w:after="0" w:line="240" w:lineRule="auto"/>
              <w:ind w:left="-36"/>
              <w:jc w:val="both"/>
              <w:rPr>
                <w:rFonts w:ascii="Times New Roman" w:eastAsia="Times New Roman" w:hAnsi="Times New Roman" w:cs="Times New Roman"/>
                <w:sz w:val="20"/>
                <w:szCs w:val="20"/>
                <w:lang w:eastAsia="ru-RU"/>
              </w:rPr>
            </w:pPr>
          </w:p>
          <w:p w:rsidR="004B10ED" w:rsidRPr="004B10ED" w:rsidRDefault="004B10ED" w:rsidP="004B10ED">
            <w:pPr>
              <w:autoSpaceDE w:val="0"/>
              <w:autoSpaceDN w:val="0"/>
              <w:adjustRightInd w:val="0"/>
              <w:spacing w:after="0" w:line="240" w:lineRule="auto"/>
              <w:ind w:left="-36"/>
              <w:jc w:val="both"/>
              <w:rPr>
                <w:rFonts w:ascii="Times New Roman" w:eastAsia="Times New Roman" w:hAnsi="Times New Roman" w:cs="Times New Roman"/>
                <w:sz w:val="20"/>
                <w:szCs w:val="20"/>
                <w:lang w:eastAsia="ru-RU"/>
              </w:rPr>
            </w:pPr>
            <w:r w:rsidRPr="004B10ED">
              <w:rPr>
                <w:rFonts w:ascii="Times New Roman" w:eastAsia="Times New Roman" w:hAnsi="Times New Roman" w:cs="Times New Roman"/>
                <w:sz w:val="20"/>
                <w:szCs w:val="20"/>
                <w:lang w:eastAsia="ru-RU"/>
              </w:rPr>
              <w:t>3. Участник закупки в первой части заявки   указывает:</w:t>
            </w:r>
          </w:p>
          <w:p w:rsidR="004B10ED" w:rsidRPr="004B10ED" w:rsidRDefault="004B10ED" w:rsidP="004B10ED">
            <w:pPr>
              <w:autoSpaceDE w:val="0"/>
              <w:autoSpaceDN w:val="0"/>
              <w:adjustRightInd w:val="0"/>
              <w:spacing w:after="0" w:line="240" w:lineRule="auto"/>
              <w:ind w:left="-36"/>
              <w:jc w:val="both"/>
              <w:rPr>
                <w:rFonts w:ascii="Times New Roman" w:eastAsia="Times New Roman" w:hAnsi="Times New Roman" w:cs="Times New Roman"/>
                <w:sz w:val="20"/>
                <w:szCs w:val="20"/>
                <w:lang w:eastAsia="ru-RU"/>
              </w:rPr>
            </w:pPr>
            <w:r w:rsidRPr="004B10ED">
              <w:rPr>
                <w:rFonts w:ascii="Times New Roman" w:eastAsia="Times New Roman" w:hAnsi="Times New Roman" w:cs="Times New Roman"/>
                <w:sz w:val="20"/>
                <w:szCs w:val="20"/>
                <w:lang w:eastAsia="ru-RU"/>
              </w:rPr>
              <w:t>-  товарный знак (его словесное обозначение) (при наличии),</w:t>
            </w:r>
          </w:p>
          <w:p w:rsidR="004B10ED" w:rsidRPr="004B10ED" w:rsidRDefault="004B10ED" w:rsidP="004E498E">
            <w:pPr>
              <w:autoSpaceDE w:val="0"/>
              <w:autoSpaceDN w:val="0"/>
              <w:adjustRightInd w:val="0"/>
              <w:spacing w:after="0" w:line="240" w:lineRule="auto"/>
              <w:ind w:left="-36"/>
              <w:jc w:val="both"/>
              <w:rPr>
                <w:rFonts w:ascii="Times New Roman" w:eastAsia="Times New Roman" w:hAnsi="Times New Roman" w:cs="Times New Roman"/>
                <w:sz w:val="20"/>
                <w:szCs w:val="20"/>
                <w:lang w:eastAsia="ru-RU"/>
              </w:rPr>
            </w:pPr>
            <w:r w:rsidRPr="004B10ED">
              <w:rPr>
                <w:rFonts w:ascii="Times New Roman" w:eastAsia="Times New Roman" w:hAnsi="Times New Roman" w:cs="Times New Roman"/>
                <w:sz w:val="20"/>
                <w:szCs w:val="20"/>
                <w:lang w:eastAsia="ru-RU"/>
              </w:rPr>
              <w:t>- страну происхождения</w:t>
            </w:r>
            <w:r w:rsidR="004E498E">
              <w:rPr>
                <w:rFonts w:ascii="Times New Roman" w:eastAsia="Times New Roman" w:hAnsi="Times New Roman" w:cs="Times New Roman"/>
                <w:sz w:val="20"/>
                <w:szCs w:val="20"/>
                <w:lang w:eastAsia="ru-RU"/>
              </w:rPr>
              <w:t>.</w:t>
            </w:r>
            <w:r w:rsidRPr="004B10ED">
              <w:rPr>
                <w:rFonts w:ascii="Times New Roman" w:eastAsia="Times New Roman" w:hAnsi="Times New Roman" w:cs="Times New Roman"/>
                <w:sz w:val="20"/>
                <w:szCs w:val="20"/>
                <w:lang w:eastAsia="ru-RU"/>
              </w:rPr>
              <w:t xml:space="preserve"> </w:t>
            </w:r>
          </w:p>
          <w:p w:rsidR="00CE7A25" w:rsidRPr="00CE7A25" w:rsidRDefault="00CE7A25" w:rsidP="00CE7A25">
            <w:pPr>
              <w:autoSpaceDE w:val="0"/>
              <w:autoSpaceDN w:val="0"/>
              <w:adjustRightInd w:val="0"/>
              <w:spacing w:after="0" w:line="240" w:lineRule="auto"/>
              <w:ind w:left="-36"/>
              <w:jc w:val="both"/>
              <w:rPr>
                <w:rFonts w:ascii="Times New Roman" w:eastAsia="Times New Roman" w:hAnsi="Times New Roman" w:cs="Times New Roman"/>
                <w:sz w:val="20"/>
                <w:szCs w:val="20"/>
                <w:lang w:eastAsia="ru-RU"/>
              </w:rPr>
            </w:pPr>
          </w:p>
          <w:p w:rsidR="00CE7A25" w:rsidRPr="00CE7A25" w:rsidRDefault="00CE7A25" w:rsidP="00CE7A25">
            <w:pPr>
              <w:autoSpaceDE w:val="0"/>
              <w:autoSpaceDN w:val="0"/>
              <w:adjustRightInd w:val="0"/>
              <w:spacing w:after="0" w:line="240" w:lineRule="auto"/>
              <w:ind w:left="-36"/>
              <w:jc w:val="both"/>
              <w:rPr>
                <w:rFonts w:ascii="Times New Roman" w:eastAsia="Times New Roman" w:hAnsi="Times New Roman" w:cs="Times New Roman"/>
                <w:sz w:val="20"/>
                <w:szCs w:val="20"/>
                <w:lang w:eastAsia="ru-RU"/>
              </w:rPr>
            </w:pPr>
          </w:p>
        </w:tc>
      </w:tr>
    </w:tbl>
    <w:p w:rsidR="00CE7A25" w:rsidRPr="00CE7A25" w:rsidRDefault="00CE7A25" w:rsidP="00CE7A25">
      <w:pPr>
        <w:autoSpaceDE w:val="0"/>
        <w:autoSpaceDN w:val="0"/>
        <w:adjustRightInd w:val="0"/>
        <w:spacing w:after="0" w:line="240" w:lineRule="auto"/>
        <w:ind w:left="-547" w:firstLine="360"/>
        <w:jc w:val="both"/>
        <w:rPr>
          <w:rFonts w:ascii="Times New Roman" w:eastAsia="Times New Roman" w:hAnsi="Times New Roman" w:cs="Times New Roman"/>
          <w:b/>
          <w:sz w:val="20"/>
          <w:szCs w:val="20"/>
          <w:lang w:eastAsia="ru-RU"/>
        </w:rPr>
      </w:pPr>
    </w:p>
    <w:p w:rsidR="00CE7A25" w:rsidRPr="00CE7A25" w:rsidRDefault="00CE7A25" w:rsidP="00CE7A25">
      <w:pPr>
        <w:autoSpaceDE w:val="0"/>
        <w:autoSpaceDN w:val="0"/>
        <w:adjustRightInd w:val="0"/>
        <w:spacing w:after="0" w:line="240" w:lineRule="auto"/>
        <w:ind w:left="-547" w:firstLine="360"/>
        <w:jc w:val="both"/>
        <w:rPr>
          <w:rFonts w:ascii="Times New Roman" w:eastAsia="Times New Roman" w:hAnsi="Times New Roman" w:cs="Times New Roman"/>
          <w:b/>
          <w:sz w:val="20"/>
          <w:szCs w:val="20"/>
          <w:lang w:eastAsia="ru-RU"/>
        </w:rPr>
      </w:pPr>
      <w:r w:rsidRPr="00CE7A25">
        <w:rPr>
          <w:rFonts w:ascii="Times New Roman" w:eastAsia="Times New Roman" w:hAnsi="Times New Roman" w:cs="Times New Roman"/>
          <w:b/>
          <w:sz w:val="20"/>
          <w:szCs w:val="20"/>
          <w:lang w:eastAsia="ru-RU"/>
        </w:rPr>
        <w:t>2.3. Вторая часть заявки на участие в аукционе должна содержать:</w:t>
      </w:r>
    </w:p>
    <w:p w:rsidR="00CE7A25" w:rsidRPr="00CE7A25" w:rsidRDefault="00CE7A25" w:rsidP="00CE7A25">
      <w:pPr>
        <w:autoSpaceDE w:val="0"/>
        <w:autoSpaceDN w:val="0"/>
        <w:adjustRightInd w:val="0"/>
        <w:spacing w:after="0" w:line="240" w:lineRule="auto"/>
        <w:ind w:left="-547" w:firstLine="360"/>
        <w:jc w:val="both"/>
        <w:rPr>
          <w:rFonts w:ascii="Times New Roman" w:eastAsia="Times New Roman" w:hAnsi="Times New Roman" w:cs="Times New Roman"/>
          <w:b/>
          <w:sz w:val="20"/>
          <w:szCs w:val="20"/>
          <w:lang w:eastAsia="ru-RU"/>
        </w:rPr>
      </w:pPr>
    </w:p>
    <w:tbl>
      <w:tblPr>
        <w:tblW w:w="99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0"/>
        <w:gridCol w:w="5555"/>
        <w:gridCol w:w="3585"/>
      </w:tblGrid>
      <w:tr w:rsidR="00CE7A25" w:rsidRPr="00CE7A25" w:rsidTr="00DC670D">
        <w:tc>
          <w:tcPr>
            <w:tcW w:w="9900" w:type="dxa"/>
            <w:gridSpan w:val="3"/>
          </w:tcPr>
          <w:p w:rsidR="00CE7A25" w:rsidRPr="00CE7A25" w:rsidRDefault="00CE7A25" w:rsidP="00CE7A25">
            <w:pPr>
              <w:widowControl w:val="0"/>
              <w:autoSpaceDE w:val="0"/>
              <w:autoSpaceDN w:val="0"/>
              <w:adjustRightInd w:val="0"/>
              <w:spacing w:after="0" w:line="240" w:lineRule="auto"/>
              <w:jc w:val="center"/>
              <w:outlineLvl w:val="1"/>
              <w:rPr>
                <w:rFonts w:ascii="Times New Roman" w:eastAsia="Times New Roman" w:hAnsi="Times New Roman" w:cs="Times New Roman"/>
                <w:i/>
                <w:sz w:val="20"/>
                <w:szCs w:val="20"/>
                <w:lang w:eastAsia="ru-RU"/>
              </w:rPr>
            </w:pPr>
            <w:r w:rsidRPr="00CE7A25">
              <w:rPr>
                <w:rFonts w:ascii="Times New Roman" w:eastAsia="Times New Roman" w:hAnsi="Times New Roman" w:cs="Times New Roman"/>
                <w:i/>
                <w:sz w:val="20"/>
                <w:szCs w:val="20"/>
                <w:lang w:eastAsia="ru-RU"/>
              </w:rPr>
              <w:t>Сведения и документы об участнике закупки, подавшем такую заявку, и информация о его соответствии установленным требованиям:</w:t>
            </w:r>
          </w:p>
        </w:tc>
      </w:tr>
      <w:tr w:rsidR="00CE7A25" w:rsidRPr="00CE7A25" w:rsidTr="00DC670D">
        <w:tc>
          <w:tcPr>
            <w:tcW w:w="760" w:type="dxa"/>
          </w:tcPr>
          <w:p w:rsidR="00CE7A25" w:rsidRPr="00CE7A25" w:rsidRDefault="00CE7A25" w:rsidP="00CE7A25">
            <w:pPr>
              <w:widowControl w:val="0"/>
              <w:autoSpaceDE w:val="0"/>
              <w:autoSpaceDN w:val="0"/>
              <w:adjustRightInd w:val="0"/>
              <w:spacing w:after="0" w:line="240" w:lineRule="auto"/>
              <w:ind w:right="-6"/>
              <w:jc w:val="both"/>
              <w:rPr>
                <w:rFonts w:ascii="Times New Roman" w:eastAsia="Times New Roman" w:hAnsi="Times New Roman" w:cs="Times New Roman"/>
                <w:sz w:val="20"/>
                <w:szCs w:val="20"/>
                <w:lang w:eastAsia="ru-RU"/>
              </w:rPr>
            </w:pPr>
            <w:r w:rsidRPr="00CE7A25">
              <w:rPr>
                <w:rFonts w:ascii="Times New Roman" w:eastAsia="Times New Roman" w:hAnsi="Times New Roman" w:cs="Times New Roman"/>
                <w:sz w:val="20"/>
                <w:szCs w:val="20"/>
                <w:lang w:eastAsia="ru-RU"/>
              </w:rPr>
              <w:t xml:space="preserve">2.3.1. </w:t>
            </w:r>
          </w:p>
        </w:tc>
        <w:tc>
          <w:tcPr>
            <w:tcW w:w="5555" w:type="dxa"/>
          </w:tcPr>
          <w:p w:rsidR="00CE7A25" w:rsidRPr="00CE7A25" w:rsidRDefault="00CE7A25" w:rsidP="00CE7A25">
            <w:pPr>
              <w:widowControl w:val="0"/>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CE7A25">
              <w:rPr>
                <w:rFonts w:ascii="Times New Roman" w:eastAsia="Times New Roman" w:hAnsi="Times New Roman" w:cs="Times New Roman"/>
                <w:sz w:val="20"/>
                <w:szCs w:val="20"/>
                <w:lang w:eastAsia="ru-RU"/>
              </w:rPr>
              <w:t xml:space="preserve">Фирменное наименование (наименование), сведения об организационно-правовой форме, о месте нахождения, ОКОПФ, ОКПО, ОКТМО,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 др. </w:t>
            </w:r>
          </w:p>
          <w:p w:rsidR="00CE7A25" w:rsidRPr="00CE7A25" w:rsidRDefault="00CE7A25" w:rsidP="00CE7A25">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3585" w:type="dxa"/>
          </w:tcPr>
          <w:p w:rsidR="00CE7A25" w:rsidRPr="00CE7A25" w:rsidRDefault="00CE7A25" w:rsidP="00CE7A25">
            <w:pPr>
              <w:autoSpaceDE w:val="0"/>
              <w:autoSpaceDN w:val="0"/>
              <w:adjustRightInd w:val="0"/>
              <w:spacing w:after="0" w:line="240" w:lineRule="auto"/>
              <w:ind w:left="-36"/>
              <w:jc w:val="both"/>
              <w:rPr>
                <w:rFonts w:ascii="Times New Roman" w:eastAsia="Times New Roman" w:hAnsi="Times New Roman" w:cs="Times New Roman"/>
                <w:sz w:val="20"/>
                <w:szCs w:val="20"/>
                <w:lang w:eastAsia="ru-RU"/>
              </w:rPr>
            </w:pPr>
            <w:r w:rsidRPr="00CE7A25">
              <w:rPr>
                <w:rFonts w:ascii="Times New Roman" w:eastAsia="Times New Roman" w:hAnsi="Times New Roman" w:cs="Times New Roman"/>
                <w:sz w:val="20"/>
                <w:szCs w:val="20"/>
                <w:lang w:eastAsia="ru-RU"/>
              </w:rPr>
              <w:t xml:space="preserve">Рекомендуется подавать по форме 3.1. ЧАСТИ </w:t>
            </w:r>
            <w:r w:rsidRPr="00CE7A25">
              <w:rPr>
                <w:rFonts w:ascii="Times New Roman" w:eastAsia="Times New Roman" w:hAnsi="Times New Roman" w:cs="Times New Roman"/>
                <w:sz w:val="20"/>
                <w:szCs w:val="20"/>
                <w:lang w:val="en-US" w:eastAsia="ru-RU"/>
              </w:rPr>
              <w:t>III</w:t>
            </w:r>
            <w:r w:rsidRPr="00CE7A25">
              <w:rPr>
                <w:rFonts w:ascii="Times New Roman" w:eastAsia="Times New Roman" w:hAnsi="Times New Roman" w:cs="Times New Roman"/>
                <w:sz w:val="20"/>
                <w:szCs w:val="20"/>
                <w:lang w:eastAsia="ru-RU"/>
              </w:rPr>
              <w:t xml:space="preserve"> «ФОРМА ЗАЯВКИ</w:t>
            </w:r>
          </w:p>
        </w:tc>
      </w:tr>
      <w:tr w:rsidR="00CE7A25" w:rsidRPr="00CE7A25" w:rsidTr="00DC670D">
        <w:tc>
          <w:tcPr>
            <w:tcW w:w="760" w:type="dxa"/>
          </w:tcPr>
          <w:p w:rsidR="00CE7A25" w:rsidRPr="00CE7A25" w:rsidRDefault="00CE7A25" w:rsidP="00CE7A25">
            <w:pPr>
              <w:widowControl w:val="0"/>
              <w:autoSpaceDE w:val="0"/>
              <w:autoSpaceDN w:val="0"/>
              <w:adjustRightInd w:val="0"/>
              <w:spacing w:after="0" w:line="240" w:lineRule="auto"/>
              <w:ind w:right="-6"/>
              <w:jc w:val="both"/>
              <w:rPr>
                <w:rFonts w:ascii="Times New Roman" w:eastAsia="Times New Roman" w:hAnsi="Times New Roman" w:cs="Times New Roman"/>
                <w:sz w:val="20"/>
                <w:szCs w:val="20"/>
                <w:lang w:eastAsia="ru-RU"/>
              </w:rPr>
            </w:pPr>
            <w:r w:rsidRPr="00CE7A25">
              <w:rPr>
                <w:rFonts w:ascii="Times New Roman" w:eastAsia="Times New Roman" w:hAnsi="Times New Roman" w:cs="Times New Roman"/>
                <w:sz w:val="20"/>
                <w:szCs w:val="20"/>
                <w:lang w:eastAsia="ru-RU"/>
              </w:rPr>
              <w:t>2.3.2.</w:t>
            </w:r>
          </w:p>
        </w:tc>
        <w:tc>
          <w:tcPr>
            <w:tcW w:w="5555" w:type="dxa"/>
          </w:tcPr>
          <w:p w:rsidR="00CE7A25" w:rsidRPr="00CE7A25" w:rsidRDefault="00CE7A25" w:rsidP="00CE7A25">
            <w:pPr>
              <w:widowControl w:val="0"/>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CE7A25">
              <w:rPr>
                <w:rFonts w:ascii="Times New Roman" w:eastAsia="Times New Roman" w:hAnsi="Times New Roman" w:cs="Times New Roman"/>
                <w:sz w:val="20"/>
                <w:szCs w:val="20"/>
                <w:lang w:eastAsia="ru-RU"/>
              </w:rPr>
              <w:t xml:space="preserve">- </w:t>
            </w:r>
            <w:r w:rsidRPr="00CE7A25">
              <w:rPr>
                <w:rFonts w:ascii="Times New Roman" w:eastAsia="Times New Roman" w:hAnsi="Times New Roman" w:cs="Times New Roman"/>
                <w:i/>
                <w:sz w:val="20"/>
                <w:szCs w:val="20"/>
                <w:lang w:eastAsia="ru-RU"/>
              </w:rPr>
              <w:t>для юридических лиц</w:t>
            </w:r>
            <w:r w:rsidRPr="00CE7A25">
              <w:rPr>
                <w:rFonts w:ascii="Times New Roman" w:eastAsia="Times New Roman" w:hAnsi="Times New Roman" w:cs="Times New Roman"/>
                <w:sz w:val="20"/>
                <w:szCs w:val="20"/>
                <w:lang w:eastAsia="ru-RU"/>
              </w:rPr>
              <w:t xml:space="preserve"> - полученную не ранее чем за шесть месяцев до дня размещения в единой информационной системе извещения о проведении аукциона выписку из </w:t>
            </w:r>
            <w:r w:rsidRPr="00CE7A25">
              <w:rPr>
                <w:rFonts w:ascii="Times New Roman" w:eastAsia="Times New Roman" w:hAnsi="Times New Roman" w:cs="Times New Roman"/>
                <w:sz w:val="20"/>
                <w:szCs w:val="20"/>
                <w:lang w:eastAsia="ru-RU"/>
              </w:rPr>
              <w:lastRenderedPageBreak/>
              <w:t xml:space="preserve">единого государственного реестра юридических лиц или нотариально заверенную копию такой выписки), </w:t>
            </w:r>
          </w:p>
          <w:p w:rsidR="00CE7A25" w:rsidRPr="00CE7A25" w:rsidRDefault="00CE7A25" w:rsidP="00CE7A25">
            <w:pPr>
              <w:widowControl w:val="0"/>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CE7A25">
              <w:rPr>
                <w:rFonts w:ascii="Times New Roman" w:eastAsia="Times New Roman" w:hAnsi="Times New Roman" w:cs="Times New Roman"/>
                <w:i/>
                <w:sz w:val="20"/>
                <w:szCs w:val="20"/>
                <w:lang w:eastAsia="ru-RU"/>
              </w:rPr>
              <w:t>- для индивидуальных предпринимателей</w:t>
            </w:r>
            <w:r w:rsidRPr="00CE7A25">
              <w:rPr>
                <w:rFonts w:ascii="Times New Roman" w:eastAsia="Times New Roman" w:hAnsi="Times New Roman" w:cs="Times New Roman"/>
                <w:sz w:val="20"/>
                <w:szCs w:val="20"/>
                <w:lang w:eastAsia="ru-RU"/>
              </w:rPr>
              <w:t xml:space="preserve"> - полученную не ранее чем за шесть месяцев до дня размещения в единой информационной системе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w:t>
            </w:r>
          </w:p>
          <w:p w:rsidR="00CE7A25" w:rsidRPr="00CE7A25" w:rsidRDefault="00CE7A25" w:rsidP="00CE7A25">
            <w:pPr>
              <w:widowControl w:val="0"/>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CE7A25">
              <w:rPr>
                <w:rFonts w:ascii="Times New Roman" w:eastAsia="Times New Roman" w:hAnsi="Times New Roman" w:cs="Times New Roman"/>
                <w:sz w:val="20"/>
                <w:szCs w:val="20"/>
                <w:lang w:eastAsia="ru-RU"/>
              </w:rPr>
              <w:t xml:space="preserve">- </w:t>
            </w:r>
            <w:r w:rsidRPr="00CE7A25">
              <w:rPr>
                <w:rFonts w:ascii="Times New Roman" w:eastAsia="Times New Roman" w:hAnsi="Times New Roman" w:cs="Times New Roman"/>
                <w:i/>
                <w:sz w:val="20"/>
                <w:szCs w:val="20"/>
                <w:lang w:eastAsia="ru-RU"/>
              </w:rPr>
              <w:t>для иных физических лиц</w:t>
            </w:r>
            <w:r w:rsidRPr="00CE7A25">
              <w:rPr>
                <w:rFonts w:ascii="Times New Roman" w:eastAsia="Times New Roman" w:hAnsi="Times New Roman" w:cs="Times New Roman"/>
                <w:sz w:val="20"/>
                <w:szCs w:val="20"/>
                <w:lang w:eastAsia="ru-RU"/>
              </w:rPr>
              <w:t xml:space="preserve">  - копии документов, удостоверяющих личность (в том числе с представлением сведений о месте регистрации) </w:t>
            </w:r>
          </w:p>
          <w:p w:rsidR="00CE7A25" w:rsidRPr="00CE7A25" w:rsidRDefault="00CE7A25" w:rsidP="00CE7A25">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E7A25">
              <w:rPr>
                <w:rFonts w:ascii="Times New Roman" w:eastAsia="Times New Roman" w:hAnsi="Times New Roman" w:cs="Times New Roman"/>
                <w:i/>
                <w:sz w:val="20"/>
                <w:szCs w:val="20"/>
                <w:lang w:eastAsia="ru-RU"/>
              </w:rPr>
              <w:t>- для иностранных лиц</w:t>
            </w:r>
            <w:r w:rsidRPr="00CE7A25">
              <w:rPr>
                <w:rFonts w:ascii="Times New Roman" w:eastAsia="Times New Roman" w:hAnsi="Times New Roman" w:cs="Times New Roman"/>
                <w:sz w:val="20"/>
                <w:szCs w:val="20"/>
                <w:lang w:eastAsia="ru-RU"/>
              </w:rPr>
              <w:t xml:space="preserve"> -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полученные не ранее чем за шесть месяцев до дня размещения в единой информационной системе извещения о проведении аукциона</w:t>
            </w:r>
          </w:p>
        </w:tc>
        <w:tc>
          <w:tcPr>
            <w:tcW w:w="3585" w:type="dxa"/>
          </w:tcPr>
          <w:p w:rsidR="00CE7A25" w:rsidRPr="00CE7A25" w:rsidRDefault="00CE7A25" w:rsidP="00CE7A25">
            <w:pPr>
              <w:widowControl w:val="0"/>
              <w:autoSpaceDE w:val="0"/>
              <w:autoSpaceDN w:val="0"/>
              <w:adjustRightInd w:val="0"/>
              <w:spacing w:after="0" w:line="240" w:lineRule="auto"/>
              <w:ind w:right="-6"/>
              <w:jc w:val="both"/>
              <w:rPr>
                <w:rFonts w:ascii="Times New Roman" w:eastAsia="Times New Roman" w:hAnsi="Times New Roman" w:cs="Times New Roman"/>
                <w:sz w:val="20"/>
                <w:szCs w:val="20"/>
                <w:lang w:eastAsia="ru-RU"/>
              </w:rPr>
            </w:pPr>
          </w:p>
        </w:tc>
      </w:tr>
      <w:tr w:rsidR="00CE7A25" w:rsidRPr="00CE7A25" w:rsidTr="00DC670D">
        <w:tc>
          <w:tcPr>
            <w:tcW w:w="760" w:type="dxa"/>
          </w:tcPr>
          <w:p w:rsidR="00CE7A25" w:rsidRPr="00CE7A25" w:rsidRDefault="00CE7A25" w:rsidP="00CE7A25">
            <w:pPr>
              <w:widowControl w:val="0"/>
              <w:autoSpaceDE w:val="0"/>
              <w:autoSpaceDN w:val="0"/>
              <w:adjustRightInd w:val="0"/>
              <w:spacing w:after="0" w:line="240" w:lineRule="auto"/>
              <w:ind w:right="-6"/>
              <w:jc w:val="both"/>
              <w:rPr>
                <w:rFonts w:ascii="Times New Roman" w:eastAsia="Times New Roman" w:hAnsi="Times New Roman" w:cs="Times New Roman"/>
                <w:sz w:val="20"/>
                <w:szCs w:val="20"/>
                <w:lang w:eastAsia="ru-RU"/>
              </w:rPr>
            </w:pPr>
            <w:r w:rsidRPr="00CE7A25">
              <w:rPr>
                <w:rFonts w:ascii="Times New Roman" w:eastAsia="Times New Roman" w:hAnsi="Times New Roman" w:cs="Times New Roman"/>
                <w:sz w:val="20"/>
                <w:szCs w:val="20"/>
                <w:lang w:eastAsia="ru-RU"/>
              </w:rPr>
              <w:lastRenderedPageBreak/>
              <w:t xml:space="preserve">2.3.3. </w:t>
            </w:r>
          </w:p>
        </w:tc>
        <w:tc>
          <w:tcPr>
            <w:tcW w:w="5555" w:type="dxa"/>
          </w:tcPr>
          <w:p w:rsidR="00CE7A25" w:rsidRPr="00CE7A25" w:rsidRDefault="00CE7A25" w:rsidP="00CE7A25">
            <w:pPr>
              <w:widowControl w:val="0"/>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CE7A25">
              <w:rPr>
                <w:rFonts w:ascii="Times New Roman" w:eastAsia="Times New Roman" w:hAnsi="Times New Roman" w:cs="Times New Roman"/>
                <w:sz w:val="20"/>
                <w:szCs w:val="20"/>
                <w:lang w:eastAsia="ru-RU"/>
              </w:rPr>
              <w:t>документ, подтверждающий полномочия лица на осуществление действий от имени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и лица, выступающего на стороне участника закупки без доверенности (далее для целей настоящего раздела - руководитель). В случае, если от имени юридического лица действует иное лицо, заявка на участие в аукционе должна содержать также соответствующую доверенность, заверенную печатью (при наличии) и подписанную руководителем юридического лица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аукционе должна содержать также документ, подтверждающий полномочия такого лица</w:t>
            </w:r>
          </w:p>
        </w:tc>
        <w:tc>
          <w:tcPr>
            <w:tcW w:w="3585" w:type="dxa"/>
          </w:tcPr>
          <w:p w:rsidR="00CE7A25" w:rsidRPr="00CE7A25" w:rsidRDefault="00CE7A25" w:rsidP="00CE7A25">
            <w:pPr>
              <w:widowControl w:val="0"/>
              <w:autoSpaceDE w:val="0"/>
              <w:autoSpaceDN w:val="0"/>
              <w:adjustRightInd w:val="0"/>
              <w:spacing w:after="0" w:line="240" w:lineRule="auto"/>
              <w:ind w:right="-6"/>
              <w:jc w:val="both"/>
              <w:rPr>
                <w:rFonts w:ascii="Times New Roman" w:eastAsia="Times New Roman" w:hAnsi="Times New Roman" w:cs="Times New Roman"/>
                <w:sz w:val="20"/>
                <w:szCs w:val="20"/>
                <w:lang w:eastAsia="ru-RU"/>
              </w:rPr>
            </w:pPr>
          </w:p>
        </w:tc>
      </w:tr>
      <w:tr w:rsidR="00CE7A25" w:rsidRPr="00CE7A25" w:rsidTr="00DC670D">
        <w:tc>
          <w:tcPr>
            <w:tcW w:w="760" w:type="dxa"/>
          </w:tcPr>
          <w:p w:rsidR="00CE7A25" w:rsidRPr="00CE7A25" w:rsidRDefault="00CE7A25" w:rsidP="00CE7A25">
            <w:pPr>
              <w:widowControl w:val="0"/>
              <w:autoSpaceDE w:val="0"/>
              <w:autoSpaceDN w:val="0"/>
              <w:adjustRightInd w:val="0"/>
              <w:spacing w:after="0" w:line="240" w:lineRule="auto"/>
              <w:ind w:right="-6"/>
              <w:jc w:val="both"/>
              <w:rPr>
                <w:rFonts w:ascii="Times New Roman" w:eastAsia="Times New Roman" w:hAnsi="Times New Roman" w:cs="Times New Roman"/>
                <w:sz w:val="20"/>
                <w:szCs w:val="20"/>
                <w:lang w:eastAsia="ru-RU"/>
              </w:rPr>
            </w:pPr>
            <w:r w:rsidRPr="00CE7A25">
              <w:rPr>
                <w:rFonts w:ascii="Times New Roman" w:eastAsia="Times New Roman" w:hAnsi="Times New Roman" w:cs="Times New Roman"/>
                <w:sz w:val="20"/>
                <w:szCs w:val="20"/>
                <w:lang w:eastAsia="ru-RU"/>
              </w:rPr>
              <w:t>2.3.4.</w:t>
            </w:r>
          </w:p>
        </w:tc>
        <w:tc>
          <w:tcPr>
            <w:tcW w:w="5555" w:type="dxa"/>
          </w:tcPr>
          <w:p w:rsidR="00CE7A25" w:rsidRPr="00CE7A25" w:rsidRDefault="00CE7A25" w:rsidP="00CE7A25">
            <w:pPr>
              <w:widowControl w:val="0"/>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CE7A25">
              <w:rPr>
                <w:rFonts w:ascii="Times New Roman" w:eastAsia="Times New Roman" w:hAnsi="Times New Roman" w:cs="Times New Roman"/>
                <w:sz w:val="20"/>
                <w:szCs w:val="20"/>
                <w:lang w:eastAsia="ru-RU"/>
              </w:rPr>
              <w:t xml:space="preserve">решение об одобрении или о совершении крупной сделки либо копия такого решения </w:t>
            </w:r>
          </w:p>
        </w:tc>
        <w:tc>
          <w:tcPr>
            <w:tcW w:w="3585" w:type="dxa"/>
          </w:tcPr>
          <w:p w:rsidR="00CE7A25" w:rsidRPr="00CE7A25" w:rsidRDefault="00CE7A25" w:rsidP="00DC670D">
            <w:pPr>
              <w:widowControl w:val="0"/>
              <w:autoSpaceDE w:val="0"/>
              <w:autoSpaceDN w:val="0"/>
              <w:adjustRightInd w:val="0"/>
              <w:spacing w:after="0" w:line="240" w:lineRule="auto"/>
              <w:ind w:right="-6"/>
              <w:jc w:val="both"/>
              <w:rPr>
                <w:rFonts w:ascii="Times New Roman" w:eastAsia="Times New Roman" w:hAnsi="Times New Roman" w:cs="Times New Roman"/>
                <w:sz w:val="20"/>
                <w:szCs w:val="20"/>
                <w:lang w:eastAsia="ru-RU"/>
              </w:rPr>
            </w:pPr>
            <w:r w:rsidRPr="00CE7A25">
              <w:rPr>
                <w:rFonts w:ascii="Times New Roman" w:eastAsia="Times New Roman" w:hAnsi="Times New Roman" w:cs="Times New Roman"/>
                <w:sz w:val="20"/>
                <w:szCs w:val="20"/>
                <w:lang w:eastAsia="ru-RU"/>
              </w:rPr>
              <w:t>в случае, если требование о необходимости наличия такого решения для совершения крупной сделки установлено законодательством РФ, учредительными документами юридического лица и е</w:t>
            </w:r>
            <w:r w:rsidR="00DC670D">
              <w:rPr>
                <w:rFonts w:ascii="Times New Roman" w:eastAsia="Times New Roman" w:hAnsi="Times New Roman" w:cs="Times New Roman"/>
                <w:sz w:val="20"/>
                <w:szCs w:val="20"/>
                <w:lang w:eastAsia="ru-RU"/>
              </w:rPr>
              <w:t>сли для участника закупки поставка товара, являющего</w:t>
            </w:r>
            <w:r w:rsidRPr="00CE7A25">
              <w:rPr>
                <w:rFonts w:ascii="Times New Roman" w:eastAsia="Times New Roman" w:hAnsi="Times New Roman" w:cs="Times New Roman"/>
                <w:sz w:val="20"/>
                <w:szCs w:val="20"/>
                <w:lang w:eastAsia="ru-RU"/>
              </w:rPr>
              <w:t>ся предметом договора, или внесение денежных средств в качестве обеспечения заявки на участие в аукционе являются крупной сделкой.</w:t>
            </w:r>
          </w:p>
        </w:tc>
      </w:tr>
      <w:tr w:rsidR="00CE7A25" w:rsidRPr="00CE7A25" w:rsidTr="00DC670D">
        <w:tc>
          <w:tcPr>
            <w:tcW w:w="760" w:type="dxa"/>
          </w:tcPr>
          <w:p w:rsidR="00CE7A25" w:rsidRPr="00CE7A25" w:rsidRDefault="00CE7A25" w:rsidP="00CE7A25">
            <w:pPr>
              <w:widowControl w:val="0"/>
              <w:autoSpaceDE w:val="0"/>
              <w:autoSpaceDN w:val="0"/>
              <w:adjustRightInd w:val="0"/>
              <w:spacing w:after="0" w:line="240" w:lineRule="auto"/>
              <w:ind w:right="-6"/>
              <w:jc w:val="both"/>
              <w:rPr>
                <w:rFonts w:ascii="Times New Roman" w:eastAsia="Times New Roman" w:hAnsi="Times New Roman" w:cs="Times New Roman"/>
                <w:sz w:val="20"/>
                <w:szCs w:val="20"/>
                <w:lang w:eastAsia="ru-RU"/>
              </w:rPr>
            </w:pPr>
            <w:r w:rsidRPr="00CE7A25">
              <w:rPr>
                <w:rFonts w:ascii="Times New Roman" w:eastAsia="Times New Roman" w:hAnsi="Times New Roman" w:cs="Times New Roman"/>
                <w:sz w:val="20"/>
                <w:szCs w:val="20"/>
                <w:lang w:eastAsia="ru-RU"/>
              </w:rPr>
              <w:t xml:space="preserve">2.3.5. </w:t>
            </w:r>
          </w:p>
        </w:tc>
        <w:tc>
          <w:tcPr>
            <w:tcW w:w="5555" w:type="dxa"/>
          </w:tcPr>
          <w:p w:rsidR="00CE7A25" w:rsidRPr="00CE7A25" w:rsidRDefault="00CE7A25" w:rsidP="00CE7A25">
            <w:pPr>
              <w:widowControl w:val="0"/>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CE7A25">
              <w:rPr>
                <w:rFonts w:ascii="Times New Roman" w:eastAsia="Times New Roman" w:hAnsi="Times New Roman" w:cs="Times New Roman"/>
                <w:sz w:val="20"/>
                <w:szCs w:val="20"/>
                <w:lang w:eastAsia="ru-RU"/>
              </w:rPr>
              <w:t xml:space="preserve">копии учредительных документов </w:t>
            </w:r>
          </w:p>
          <w:p w:rsidR="00CE7A25" w:rsidRPr="00CE7A25" w:rsidRDefault="00CE7A25" w:rsidP="00CE7A25">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3585" w:type="dxa"/>
          </w:tcPr>
          <w:p w:rsidR="00CE7A25" w:rsidRPr="00CE7A25" w:rsidRDefault="00CE7A25" w:rsidP="00CE7A25">
            <w:pPr>
              <w:widowControl w:val="0"/>
              <w:autoSpaceDE w:val="0"/>
              <w:autoSpaceDN w:val="0"/>
              <w:adjustRightInd w:val="0"/>
              <w:spacing w:after="0" w:line="240" w:lineRule="auto"/>
              <w:ind w:right="-6"/>
              <w:jc w:val="both"/>
              <w:rPr>
                <w:rFonts w:ascii="Times New Roman" w:eastAsia="Times New Roman" w:hAnsi="Times New Roman" w:cs="Times New Roman"/>
                <w:sz w:val="20"/>
                <w:szCs w:val="20"/>
                <w:lang w:eastAsia="ru-RU"/>
              </w:rPr>
            </w:pPr>
            <w:r w:rsidRPr="00CE7A25">
              <w:rPr>
                <w:rFonts w:ascii="Times New Roman" w:eastAsia="Times New Roman" w:hAnsi="Times New Roman" w:cs="Times New Roman"/>
                <w:sz w:val="20"/>
                <w:szCs w:val="20"/>
                <w:lang w:eastAsia="ru-RU"/>
              </w:rPr>
              <w:t>для юридических лиц</w:t>
            </w:r>
          </w:p>
        </w:tc>
      </w:tr>
      <w:tr w:rsidR="00CE7A25" w:rsidRPr="00CE7A25" w:rsidTr="00DC670D">
        <w:tc>
          <w:tcPr>
            <w:tcW w:w="760" w:type="dxa"/>
          </w:tcPr>
          <w:p w:rsidR="00CE7A25" w:rsidRPr="00CE7A25" w:rsidRDefault="00CE7A25" w:rsidP="00CE7A25">
            <w:pPr>
              <w:widowControl w:val="0"/>
              <w:autoSpaceDE w:val="0"/>
              <w:autoSpaceDN w:val="0"/>
              <w:adjustRightInd w:val="0"/>
              <w:spacing w:after="0" w:line="240" w:lineRule="auto"/>
              <w:ind w:right="-6"/>
              <w:jc w:val="both"/>
              <w:rPr>
                <w:rFonts w:ascii="Times New Roman" w:eastAsia="Times New Roman" w:hAnsi="Times New Roman" w:cs="Times New Roman"/>
                <w:sz w:val="20"/>
                <w:szCs w:val="20"/>
                <w:lang w:eastAsia="ru-RU"/>
              </w:rPr>
            </w:pPr>
            <w:r w:rsidRPr="00CE7A25">
              <w:rPr>
                <w:rFonts w:ascii="Times New Roman" w:eastAsia="Times New Roman" w:hAnsi="Times New Roman" w:cs="Times New Roman"/>
                <w:sz w:val="20"/>
                <w:szCs w:val="20"/>
                <w:lang w:eastAsia="ru-RU"/>
              </w:rPr>
              <w:t>2.3.7.</w:t>
            </w:r>
          </w:p>
        </w:tc>
        <w:tc>
          <w:tcPr>
            <w:tcW w:w="5555" w:type="dxa"/>
          </w:tcPr>
          <w:p w:rsidR="00CE7A25" w:rsidRPr="00CE7A25" w:rsidRDefault="00CE7A25" w:rsidP="00CE7A25">
            <w:pPr>
              <w:widowControl w:val="0"/>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CE7A25">
              <w:rPr>
                <w:rFonts w:ascii="Times New Roman" w:eastAsia="Times New Roman" w:hAnsi="Times New Roman" w:cs="Times New Roman"/>
                <w:sz w:val="20"/>
                <w:szCs w:val="20"/>
                <w:lang w:eastAsia="ru-RU"/>
              </w:rPr>
              <w:t xml:space="preserve">копии документов, подтверждающих соответствие участника закупки и лица, выступающего на стороне участника закупки, установленным требованиям </w:t>
            </w:r>
          </w:p>
        </w:tc>
        <w:tc>
          <w:tcPr>
            <w:tcW w:w="3585" w:type="dxa"/>
          </w:tcPr>
          <w:p w:rsidR="00CE7A25" w:rsidRPr="00CE7A25" w:rsidRDefault="00CE7A25" w:rsidP="00CE7A25">
            <w:pPr>
              <w:autoSpaceDE w:val="0"/>
              <w:autoSpaceDN w:val="0"/>
              <w:adjustRightInd w:val="0"/>
              <w:spacing w:after="0" w:line="240" w:lineRule="auto"/>
              <w:ind w:left="-36"/>
              <w:jc w:val="both"/>
              <w:rPr>
                <w:rFonts w:ascii="Times New Roman" w:eastAsia="Times New Roman" w:hAnsi="Times New Roman" w:cs="Times New Roman"/>
                <w:sz w:val="20"/>
                <w:szCs w:val="20"/>
                <w:lang w:eastAsia="ru-RU"/>
              </w:rPr>
            </w:pPr>
            <w:r w:rsidRPr="00CE7A25">
              <w:rPr>
                <w:rFonts w:ascii="Times New Roman" w:eastAsia="Times New Roman" w:hAnsi="Times New Roman" w:cs="Times New Roman"/>
                <w:sz w:val="20"/>
                <w:szCs w:val="20"/>
                <w:lang w:eastAsia="ru-RU"/>
              </w:rPr>
              <w:t xml:space="preserve">в соответствии с пп.9.2.2.- 9.2.8 п.9.2 раздела 9 ЧАСТИ </w:t>
            </w:r>
            <w:r w:rsidRPr="00CE7A25">
              <w:rPr>
                <w:rFonts w:ascii="Times New Roman" w:eastAsia="Times New Roman" w:hAnsi="Times New Roman" w:cs="Times New Roman"/>
                <w:sz w:val="20"/>
                <w:szCs w:val="20"/>
                <w:lang w:val="en-US" w:eastAsia="ru-RU"/>
              </w:rPr>
              <w:t>I</w:t>
            </w:r>
            <w:r w:rsidRPr="00CE7A25">
              <w:rPr>
                <w:rFonts w:ascii="Times New Roman" w:eastAsia="Times New Roman" w:hAnsi="Times New Roman" w:cs="Times New Roman"/>
                <w:sz w:val="20"/>
                <w:szCs w:val="20"/>
                <w:lang w:eastAsia="ru-RU"/>
              </w:rPr>
              <w:t xml:space="preserve"> «ОБЩИЕ ПОЛОЖЕНИЯ».</w:t>
            </w:r>
          </w:p>
          <w:p w:rsidR="00CE7A25" w:rsidRPr="00CE7A25" w:rsidRDefault="00CE7A25" w:rsidP="00CE7A25">
            <w:pPr>
              <w:widowControl w:val="0"/>
              <w:autoSpaceDE w:val="0"/>
              <w:autoSpaceDN w:val="0"/>
              <w:adjustRightInd w:val="0"/>
              <w:spacing w:after="0" w:line="240" w:lineRule="auto"/>
              <w:ind w:right="-6"/>
              <w:jc w:val="both"/>
              <w:rPr>
                <w:rFonts w:ascii="Times New Roman" w:eastAsia="Times New Roman" w:hAnsi="Times New Roman" w:cs="Times New Roman"/>
                <w:sz w:val="20"/>
                <w:szCs w:val="20"/>
                <w:lang w:eastAsia="ru-RU"/>
              </w:rPr>
            </w:pPr>
          </w:p>
        </w:tc>
      </w:tr>
      <w:tr w:rsidR="00CE7A25" w:rsidRPr="00CE7A25" w:rsidTr="00DC670D">
        <w:tc>
          <w:tcPr>
            <w:tcW w:w="760" w:type="dxa"/>
          </w:tcPr>
          <w:p w:rsidR="00CE7A25" w:rsidRPr="00CE7A25" w:rsidRDefault="00CE7A25" w:rsidP="00CE7A25">
            <w:pPr>
              <w:widowControl w:val="0"/>
              <w:autoSpaceDE w:val="0"/>
              <w:autoSpaceDN w:val="0"/>
              <w:adjustRightInd w:val="0"/>
              <w:spacing w:after="0" w:line="240" w:lineRule="auto"/>
              <w:ind w:right="-6"/>
              <w:jc w:val="both"/>
              <w:rPr>
                <w:rFonts w:ascii="Times New Roman" w:eastAsia="Times New Roman" w:hAnsi="Times New Roman" w:cs="Times New Roman"/>
                <w:sz w:val="20"/>
                <w:szCs w:val="20"/>
                <w:lang w:eastAsia="ru-RU"/>
              </w:rPr>
            </w:pPr>
            <w:r w:rsidRPr="00CE7A25">
              <w:rPr>
                <w:rFonts w:ascii="Times New Roman" w:eastAsia="Times New Roman" w:hAnsi="Times New Roman" w:cs="Times New Roman"/>
                <w:sz w:val="20"/>
                <w:szCs w:val="20"/>
                <w:lang w:eastAsia="ru-RU"/>
              </w:rPr>
              <w:t>2.3.8.</w:t>
            </w:r>
          </w:p>
        </w:tc>
        <w:tc>
          <w:tcPr>
            <w:tcW w:w="5555" w:type="dxa"/>
          </w:tcPr>
          <w:p w:rsidR="00CE7A25" w:rsidRPr="00CE7A25" w:rsidRDefault="00CE7A25" w:rsidP="00CE7A25">
            <w:pPr>
              <w:widowControl w:val="0"/>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CE7A25">
              <w:rPr>
                <w:rFonts w:ascii="Times New Roman" w:eastAsia="Times New Roman" w:hAnsi="Times New Roman" w:cs="Times New Roman"/>
                <w:sz w:val="20"/>
                <w:szCs w:val="20"/>
                <w:lang w:eastAsia="ru-RU"/>
              </w:rPr>
              <w:t>документы, подтверждающие квалификацию участника закупки</w:t>
            </w:r>
          </w:p>
          <w:p w:rsidR="00CE7A25" w:rsidRPr="00CE7A25" w:rsidRDefault="00CE7A25" w:rsidP="00CE7A25">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3585" w:type="dxa"/>
          </w:tcPr>
          <w:p w:rsidR="00CE7A25" w:rsidRPr="00CE7A25" w:rsidRDefault="00CE7A25" w:rsidP="00CE7A25">
            <w:pPr>
              <w:autoSpaceDE w:val="0"/>
              <w:autoSpaceDN w:val="0"/>
              <w:adjustRightInd w:val="0"/>
              <w:spacing w:after="0" w:line="240" w:lineRule="auto"/>
              <w:ind w:left="-36"/>
              <w:jc w:val="both"/>
              <w:rPr>
                <w:rFonts w:ascii="Times New Roman" w:eastAsia="Times New Roman" w:hAnsi="Times New Roman" w:cs="Times New Roman"/>
                <w:sz w:val="20"/>
                <w:szCs w:val="20"/>
                <w:lang w:eastAsia="ru-RU"/>
              </w:rPr>
            </w:pPr>
            <w:r w:rsidRPr="00CE7A25">
              <w:rPr>
                <w:rFonts w:ascii="Times New Roman" w:eastAsia="Times New Roman" w:hAnsi="Times New Roman" w:cs="Times New Roman"/>
                <w:sz w:val="20"/>
                <w:szCs w:val="20"/>
                <w:lang w:eastAsia="ru-RU"/>
              </w:rPr>
              <w:t xml:space="preserve">в соответствии с п.9.3. раздела 9 ЧАСТИ </w:t>
            </w:r>
            <w:r w:rsidRPr="00CE7A25">
              <w:rPr>
                <w:rFonts w:ascii="Times New Roman" w:eastAsia="Times New Roman" w:hAnsi="Times New Roman" w:cs="Times New Roman"/>
                <w:sz w:val="20"/>
                <w:szCs w:val="20"/>
                <w:lang w:val="en-US" w:eastAsia="ru-RU"/>
              </w:rPr>
              <w:t>I</w:t>
            </w:r>
            <w:r w:rsidRPr="00CE7A25">
              <w:rPr>
                <w:rFonts w:ascii="Times New Roman" w:eastAsia="Times New Roman" w:hAnsi="Times New Roman" w:cs="Times New Roman"/>
                <w:sz w:val="20"/>
                <w:szCs w:val="20"/>
                <w:lang w:eastAsia="ru-RU"/>
              </w:rPr>
              <w:t xml:space="preserve"> «ОБЩИЕ ПОЛОЖЕНИЯ» -если в документации об аукционе  установлены дополнительные квалификационные требования к участникам закупки</w:t>
            </w:r>
          </w:p>
        </w:tc>
      </w:tr>
      <w:tr w:rsidR="00CE7A25" w:rsidRPr="00CE7A25" w:rsidTr="00DC670D">
        <w:tc>
          <w:tcPr>
            <w:tcW w:w="9900" w:type="dxa"/>
            <w:gridSpan w:val="3"/>
          </w:tcPr>
          <w:p w:rsidR="00CE7A25" w:rsidRPr="00CE7A25" w:rsidRDefault="00CE7A25" w:rsidP="00CE7A25">
            <w:pPr>
              <w:widowControl w:val="0"/>
              <w:tabs>
                <w:tab w:val="left" w:pos="0"/>
              </w:tabs>
              <w:autoSpaceDE w:val="0"/>
              <w:autoSpaceDN w:val="0"/>
              <w:adjustRightInd w:val="0"/>
              <w:spacing w:after="0" w:line="240" w:lineRule="auto"/>
              <w:ind w:right="-6"/>
              <w:jc w:val="center"/>
              <w:rPr>
                <w:rFonts w:ascii="Times New Roman" w:eastAsia="Times New Roman" w:hAnsi="Times New Roman" w:cs="Times New Roman"/>
                <w:b/>
                <w:sz w:val="20"/>
                <w:szCs w:val="20"/>
                <w:lang w:eastAsia="ru-RU"/>
              </w:rPr>
            </w:pPr>
          </w:p>
          <w:p w:rsidR="00CE7A25" w:rsidRPr="00CE7A25" w:rsidRDefault="00CE7A25" w:rsidP="00CE7A25">
            <w:pPr>
              <w:widowControl w:val="0"/>
              <w:tabs>
                <w:tab w:val="left" w:pos="0"/>
              </w:tabs>
              <w:autoSpaceDE w:val="0"/>
              <w:autoSpaceDN w:val="0"/>
              <w:adjustRightInd w:val="0"/>
              <w:spacing w:after="0" w:line="240" w:lineRule="auto"/>
              <w:ind w:right="-6"/>
              <w:jc w:val="center"/>
              <w:rPr>
                <w:rFonts w:ascii="Times New Roman" w:eastAsia="Times New Roman" w:hAnsi="Times New Roman" w:cs="Times New Roman"/>
                <w:b/>
                <w:sz w:val="20"/>
                <w:szCs w:val="20"/>
                <w:lang w:eastAsia="ru-RU"/>
              </w:rPr>
            </w:pPr>
            <w:r w:rsidRPr="00CE7A25">
              <w:rPr>
                <w:rFonts w:ascii="Times New Roman" w:eastAsia="Times New Roman" w:hAnsi="Times New Roman" w:cs="Times New Roman"/>
                <w:b/>
                <w:sz w:val="20"/>
                <w:szCs w:val="20"/>
                <w:lang w:eastAsia="ru-RU"/>
              </w:rPr>
              <w:t>Внимание участники закупки!</w:t>
            </w:r>
          </w:p>
          <w:p w:rsidR="00CE7A25" w:rsidRPr="00CE7A25" w:rsidRDefault="00CE7A25" w:rsidP="00CE7A25">
            <w:pPr>
              <w:widowControl w:val="0"/>
              <w:tabs>
                <w:tab w:val="left" w:pos="0"/>
              </w:tabs>
              <w:autoSpaceDE w:val="0"/>
              <w:autoSpaceDN w:val="0"/>
              <w:adjustRightInd w:val="0"/>
              <w:spacing w:after="0" w:line="240" w:lineRule="auto"/>
              <w:ind w:right="-6"/>
              <w:jc w:val="both"/>
              <w:rPr>
                <w:rFonts w:ascii="Times New Roman" w:eastAsia="Times New Roman" w:hAnsi="Times New Roman" w:cs="Times New Roman"/>
                <w:b/>
                <w:i/>
                <w:sz w:val="20"/>
                <w:szCs w:val="20"/>
                <w:lang w:eastAsia="ru-RU"/>
              </w:rPr>
            </w:pPr>
            <w:r w:rsidRPr="00CE7A25">
              <w:rPr>
                <w:rFonts w:ascii="Times New Roman" w:eastAsia="Times New Roman" w:hAnsi="Times New Roman" w:cs="Times New Roman"/>
                <w:b/>
                <w:i/>
                <w:sz w:val="20"/>
                <w:szCs w:val="20"/>
                <w:lang w:eastAsia="ru-RU"/>
              </w:rPr>
              <w:t xml:space="preserve">-  При </w:t>
            </w:r>
            <w:r w:rsidR="0038097C" w:rsidRPr="00CE7A25">
              <w:rPr>
                <w:rFonts w:ascii="Times New Roman" w:eastAsia="Times New Roman" w:hAnsi="Times New Roman" w:cs="Times New Roman"/>
                <w:b/>
                <w:i/>
                <w:sz w:val="20"/>
                <w:szCs w:val="20"/>
                <w:lang w:eastAsia="ru-RU"/>
              </w:rPr>
              <w:t>не предоставлении</w:t>
            </w:r>
            <w:r w:rsidRPr="00CE7A25">
              <w:rPr>
                <w:rFonts w:ascii="Times New Roman" w:eastAsia="Times New Roman" w:hAnsi="Times New Roman" w:cs="Times New Roman"/>
                <w:b/>
                <w:i/>
                <w:sz w:val="20"/>
                <w:szCs w:val="20"/>
                <w:lang w:eastAsia="ru-RU"/>
              </w:rPr>
              <w:t xml:space="preserve"> участником закупки в составе заявки  сведений и документов, указанных в п.2.2, 2.3. настоящего раздела,  такой  участник закупки не будет допущен к участию в аукционе на основании </w:t>
            </w:r>
            <w:r w:rsidRPr="00CE7A25">
              <w:rPr>
                <w:rFonts w:ascii="Times New Roman" w:eastAsia="Times New Roman" w:hAnsi="Times New Roman" w:cs="Times New Roman"/>
                <w:b/>
                <w:i/>
                <w:sz w:val="20"/>
                <w:szCs w:val="20"/>
                <w:lang w:eastAsia="ru-RU"/>
              </w:rPr>
              <w:lastRenderedPageBreak/>
              <w:t xml:space="preserve">пункта 11.3.1. настоящей документации об аукционе. </w:t>
            </w:r>
          </w:p>
          <w:p w:rsidR="00CE7A25" w:rsidRPr="00CE7A25" w:rsidRDefault="00CE7A25" w:rsidP="00CE7A25">
            <w:pPr>
              <w:widowControl w:val="0"/>
              <w:tabs>
                <w:tab w:val="left" w:pos="0"/>
              </w:tabs>
              <w:autoSpaceDE w:val="0"/>
              <w:autoSpaceDN w:val="0"/>
              <w:adjustRightInd w:val="0"/>
              <w:spacing w:after="0" w:line="240" w:lineRule="auto"/>
              <w:ind w:right="-6"/>
              <w:jc w:val="both"/>
              <w:rPr>
                <w:rFonts w:ascii="Times New Roman" w:eastAsia="Times New Roman" w:hAnsi="Times New Roman" w:cs="Times New Roman"/>
                <w:sz w:val="20"/>
                <w:szCs w:val="20"/>
                <w:lang w:eastAsia="ru-RU"/>
              </w:rPr>
            </w:pPr>
            <w:r w:rsidRPr="00CE7A25">
              <w:rPr>
                <w:rFonts w:ascii="Times New Roman" w:eastAsia="Times New Roman" w:hAnsi="Times New Roman" w:cs="Times New Roman"/>
                <w:b/>
                <w:i/>
                <w:sz w:val="20"/>
                <w:szCs w:val="20"/>
                <w:lang w:eastAsia="ru-RU"/>
              </w:rPr>
              <w:t xml:space="preserve">- В связи с тем, что настоящая  документация содержит требование о предоставлении в составе заявки на участие в аукционе  сведений по формам, установленным в ЧАСТИ </w:t>
            </w:r>
            <w:r w:rsidRPr="00CE7A25">
              <w:rPr>
                <w:rFonts w:ascii="Times New Roman" w:eastAsia="Times New Roman" w:hAnsi="Times New Roman" w:cs="Times New Roman"/>
                <w:b/>
                <w:i/>
                <w:sz w:val="20"/>
                <w:szCs w:val="20"/>
                <w:lang w:val="en-US" w:eastAsia="ru-RU"/>
              </w:rPr>
              <w:t>III</w:t>
            </w:r>
            <w:r w:rsidRPr="00CE7A25">
              <w:rPr>
                <w:rFonts w:ascii="Times New Roman" w:eastAsia="Times New Roman" w:hAnsi="Times New Roman" w:cs="Times New Roman"/>
                <w:b/>
                <w:i/>
                <w:sz w:val="20"/>
                <w:szCs w:val="20"/>
                <w:lang w:eastAsia="ru-RU"/>
              </w:rPr>
              <w:t xml:space="preserve"> «ФОРМА ЗАЯВКИ», такие сведения должны быть предоставлены участником закупки по таким формам. В противном случае закупочной комиссией  на основании пункта 11.3.4.  документации об аукционе будет принято решение об отказе в допуске к участию в аукционе участника закупки,  заявка которого не соответствует  вышеуказанному требованию.</w:t>
            </w:r>
          </w:p>
        </w:tc>
      </w:tr>
    </w:tbl>
    <w:p w:rsidR="00CE7A25" w:rsidRPr="00CE7A25" w:rsidRDefault="00CE7A25" w:rsidP="00CE7A25">
      <w:pPr>
        <w:autoSpaceDE w:val="0"/>
        <w:autoSpaceDN w:val="0"/>
        <w:adjustRightInd w:val="0"/>
        <w:spacing w:after="0" w:line="240" w:lineRule="auto"/>
        <w:ind w:left="-547" w:firstLine="360"/>
        <w:jc w:val="both"/>
        <w:rPr>
          <w:rFonts w:ascii="Times New Roman" w:eastAsia="Times New Roman" w:hAnsi="Times New Roman" w:cs="Times New Roman"/>
          <w:sz w:val="20"/>
          <w:szCs w:val="20"/>
          <w:lang w:eastAsia="ru-RU"/>
        </w:rPr>
      </w:pPr>
    </w:p>
    <w:p w:rsidR="00CE7A25" w:rsidRPr="00CE7A25" w:rsidRDefault="00CE7A25" w:rsidP="00CE7A25">
      <w:pPr>
        <w:autoSpaceDE w:val="0"/>
        <w:autoSpaceDN w:val="0"/>
        <w:adjustRightInd w:val="0"/>
        <w:spacing w:after="0" w:line="240" w:lineRule="auto"/>
        <w:ind w:left="-547" w:firstLine="360"/>
        <w:jc w:val="both"/>
        <w:rPr>
          <w:rFonts w:ascii="Times New Roman" w:eastAsia="Times New Roman" w:hAnsi="Times New Roman" w:cs="Times New Roman"/>
          <w:sz w:val="20"/>
          <w:szCs w:val="20"/>
          <w:lang w:eastAsia="ru-RU"/>
        </w:rPr>
      </w:pPr>
      <w:r w:rsidRPr="00CE7A25">
        <w:rPr>
          <w:rFonts w:ascii="Times New Roman" w:eastAsia="Times New Roman" w:hAnsi="Times New Roman" w:cs="Times New Roman"/>
          <w:sz w:val="20"/>
          <w:szCs w:val="20"/>
          <w:lang w:eastAsia="ru-RU"/>
        </w:rPr>
        <w:t xml:space="preserve">2.3. Участник закупки вправе подать только одну заявку на участие в аукционе в отношении предмета аукциона. Участник закупки имеет право изменить или отозвать поданную им заявку до наступления времени окончания подачи заявок, установленного в разделе 8 ЧАСТИ </w:t>
      </w:r>
      <w:r w:rsidRPr="00CE7A25">
        <w:rPr>
          <w:rFonts w:ascii="Times New Roman" w:eastAsia="Times New Roman" w:hAnsi="Times New Roman" w:cs="Times New Roman"/>
          <w:sz w:val="20"/>
          <w:szCs w:val="20"/>
          <w:lang w:val="en-US" w:eastAsia="ru-RU"/>
        </w:rPr>
        <w:t>I</w:t>
      </w:r>
      <w:r w:rsidRPr="00CE7A25">
        <w:rPr>
          <w:rFonts w:ascii="Times New Roman" w:eastAsia="Times New Roman" w:hAnsi="Times New Roman" w:cs="Times New Roman"/>
          <w:sz w:val="20"/>
          <w:szCs w:val="20"/>
          <w:lang w:eastAsia="ru-RU"/>
        </w:rPr>
        <w:t xml:space="preserve"> «ОБЩИЕ ПОЛОЖЕНИЯ». Порядок внесения участником закупки изменений в поданную заявку или отзыва поданной заявки до наступления времени окончания подачи заявок, установленного в разделе 8 ЧАСТИ </w:t>
      </w:r>
      <w:r w:rsidRPr="00CE7A25">
        <w:rPr>
          <w:rFonts w:ascii="Times New Roman" w:eastAsia="Times New Roman" w:hAnsi="Times New Roman" w:cs="Times New Roman"/>
          <w:sz w:val="20"/>
          <w:szCs w:val="20"/>
          <w:lang w:val="en-US" w:eastAsia="ru-RU"/>
        </w:rPr>
        <w:t>I</w:t>
      </w:r>
      <w:r w:rsidRPr="00CE7A25">
        <w:rPr>
          <w:rFonts w:ascii="Times New Roman" w:eastAsia="Times New Roman" w:hAnsi="Times New Roman" w:cs="Times New Roman"/>
          <w:sz w:val="20"/>
          <w:szCs w:val="20"/>
          <w:lang w:eastAsia="ru-RU"/>
        </w:rPr>
        <w:t xml:space="preserve"> «ОБЩИЕ ПОЛОЖЕНИЯ», определяется Регламентом работы электронной площадки.</w:t>
      </w:r>
    </w:p>
    <w:p w:rsidR="00CE7A25" w:rsidRPr="00CE7A25" w:rsidRDefault="00CE7A25" w:rsidP="00CE7A25">
      <w:pPr>
        <w:widowControl w:val="0"/>
        <w:tabs>
          <w:tab w:val="left" w:pos="0"/>
        </w:tabs>
        <w:autoSpaceDE w:val="0"/>
        <w:autoSpaceDN w:val="0"/>
        <w:adjustRightInd w:val="0"/>
        <w:spacing w:after="0" w:line="240" w:lineRule="auto"/>
        <w:ind w:left="-547" w:right="-6" w:firstLine="360"/>
        <w:jc w:val="both"/>
        <w:rPr>
          <w:rFonts w:ascii="Times New Roman" w:eastAsia="Times New Roman" w:hAnsi="Times New Roman" w:cs="Times New Roman"/>
          <w:sz w:val="20"/>
          <w:szCs w:val="20"/>
          <w:lang w:eastAsia="ru-RU"/>
        </w:rPr>
      </w:pPr>
      <w:r w:rsidRPr="00CE7A25">
        <w:rPr>
          <w:rFonts w:ascii="Times New Roman" w:eastAsia="Times New Roman" w:hAnsi="Times New Roman" w:cs="Times New Roman"/>
          <w:sz w:val="20"/>
          <w:szCs w:val="20"/>
          <w:lang w:eastAsia="ru-RU"/>
        </w:rPr>
        <w:t xml:space="preserve">2.4. Заявка, подготовленная участником закупки, а также все документы и сведения, связанные с этой заявкой, должны быть написаны на русском языке. </w:t>
      </w:r>
    </w:p>
    <w:p w:rsidR="00CE7A25" w:rsidRPr="00CE7A25" w:rsidRDefault="00CE7A25" w:rsidP="00CE7A25">
      <w:pPr>
        <w:widowControl w:val="0"/>
        <w:tabs>
          <w:tab w:val="left" w:pos="360"/>
          <w:tab w:val="left" w:pos="540"/>
          <w:tab w:val="num" w:pos="1080"/>
        </w:tabs>
        <w:autoSpaceDE w:val="0"/>
        <w:autoSpaceDN w:val="0"/>
        <w:adjustRightInd w:val="0"/>
        <w:spacing w:after="0" w:line="240" w:lineRule="auto"/>
        <w:ind w:left="-540" w:firstLine="360"/>
        <w:jc w:val="both"/>
        <w:outlineLvl w:val="1"/>
        <w:rPr>
          <w:rFonts w:ascii="Times New Roman" w:eastAsia="Times New Roman" w:hAnsi="Times New Roman" w:cs="Times New Roman"/>
          <w:sz w:val="20"/>
          <w:szCs w:val="20"/>
          <w:lang w:eastAsia="ru-RU"/>
        </w:rPr>
      </w:pPr>
      <w:r w:rsidRPr="00CE7A25">
        <w:rPr>
          <w:rFonts w:ascii="Times New Roman" w:eastAsia="Times New Roman" w:hAnsi="Times New Roman" w:cs="Times New Roman"/>
          <w:sz w:val="20"/>
          <w:szCs w:val="20"/>
          <w:lang w:eastAsia="ru-RU"/>
        </w:rPr>
        <w:t>2.5. В случае установления недостоверности сведений, содержащихся в документах, представленных участником закупки в соответствии с п.2.2 документации,  заказчик, комиссия по осуществлению закупок обязаны отстранить такого участника от участия в аукционе на любом этапе его проведения.</w:t>
      </w:r>
    </w:p>
    <w:p w:rsidR="00CE7A25" w:rsidRPr="00CE7A25" w:rsidRDefault="00CE7A25" w:rsidP="00CE7A25">
      <w:pPr>
        <w:autoSpaceDE w:val="0"/>
        <w:autoSpaceDN w:val="0"/>
        <w:adjustRightInd w:val="0"/>
        <w:spacing w:after="0" w:line="240" w:lineRule="auto"/>
        <w:ind w:left="-547" w:firstLine="360"/>
        <w:jc w:val="both"/>
        <w:rPr>
          <w:rFonts w:ascii="Times New Roman" w:eastAsia="Times New Roman" w:hAnsi="Times New Roman" w:cs="Times New Roman"/>
          <w:sz w:val="20"/>
          <w:szCs w:val="20"/>
          <w:lang w:eastAsia="ru-RU"/>
        </w:rPr>
      </w:pPr>
    </w:p>
    <w:p w:rsidR="00CE7A25" w:rsidRPr="00CE7A25" w:rsidRDefault="00CE7A25" w:rsidP="00CE7A25">
      <w:pPr>
        <w:autoSpaceDE w:val="0"/>
        <w:autoSpaceDN w:val="0"/>
        <w:adjustRightInd w:val="0"/>
        <w:spacing w:after="0" w:line="240" w:lineRule="auto"/>
        <w:ind w:firstLine="540"/>
        <w:jc w:val="center"/>
        <w:rPr>
          <w:rFonts w:ascii="Times New Roman" w:eastAsia="Times New Roman" w:hAnsi="Times New Roman" w:cs="Times New Roman"/>
          <w:b/>
          <w:bCs/>
          <w:i/>
          <w:iCs/>
          <w:sz w:val="20"/>
          <w:szCs w:val="20"/>
          <w:lang w:eastAsia="ru-RU"/>
        </w:rPr>
      </w:pPr>
      <w:r w:rsidRPr="00CE7A25">
        <w:rPr>
          <w:rFonts w:ascii="Times New Roman" w:eastAsia="Times New Roman" w:hAnsi="Times New Roman" w:cs="Times New Roman"/>
          <w:b/>
          <w:i/>
          <w:sz w:val="20"/>
          <w:szCs w:val="20"/>
          <w:lang w:eastAsia="ru-RU"/>
        </w:rPr>
        <w:t>Раздел 3. Т</w:t>
      </w:r>
      <w:r w:rsidRPr="00CE7A25">
        <w:rPr>
          <w:rFonts w:ascii="Times New Roman" w:eastAsia="Times New Roman" w:hAnsi="Times New Roman" w:cs="Times New Roman"/>
          <w:b/>
          <w:bCs/>
          <w:i/>
          <w:iCs/>
          <w:sz w:val="20"/>
          <w:szCs w:val="20"/>
          <w:lang w:eastAsia="ru-RU"/>
        </w:rPr>
        <w:t>ребования к описанию участниками закупки Товара, который является предметом закупки,  их количественных и  качественных  характеристик</w:t>
      </w:r>
    </w:p>
    <w:p w:rsidR="00CE7A25" w:rsidRPr="00CE7A25" w:rsidRDefault="00CE7A25" w:rsidP="00CE7A25">
      <w:pPr>
        <w:autoSpaceDE w:val="0"/>
        <w:autoSpaceDN w:val="0"/>
        <w:adjustRightInd w:val="0"/>
        <w:spacing w:after="0" w:line="240" w:lineRule="auto"/>
        <w:ind w:hanging="142"/>
        <w:jc w:val="center"/>
        <w:rPr>
          <w:rFonts w:ascii="Times New Roman" w:eastAsia="Times New Roman" w:hAnsi="Times New Roman" w:cs="Times New Roman"/>
          <w:b/>
          <w:bCs/>
          <w:i/>
          <w:iCs/>
          <w:sz w:val="20"/>
          <w:szCs w:val="20"/>
          <w:lang w:eastAsia="ru-RU"/>
        </w:rPr>
      </w:pPr>
    </w:p>
    <w:p w:rsidR="00CE7A25" w:rsidRPr="00CE7A25" w:rsidRDefault="00CE7A25" w:rsidP="00CE7A25">
      <w:pPr>
        <w:autoSpaceDE w:val="0"/>
        <w:autoSpaceDN w:val="0"/>
        <w:adjustRightInd w:val="0"/>
        <w:spacing w:after="0" w:line="240" w:lineRule="auto"/>
        <w:ind w:left="-540" w:firstLine="398"/>
        <w:jc w:val="both"/>
        <w:rPr>
          <w:rFonts w:ascii="Times New Roman" w:eastAsia="Times New Roman" w:hAnsi="Times New Roman" w:cs="Times New Roman"/>
          <w:sz w:val="20"/>
          <w:szCs w:val="20"/>
          <w:lang w:eastAsia="ru-RU"/>
        </w:rPr>
      </w:pPr>
      <w:r w:rsidRPr="00CE7A25">
        <w:rPr>
          <w:rFonts w:ascii="Times New Roman" w:eastAsia="Times New Roman" w:hAnsi="Times New Roman" w:cs="Times New Roman"/>
          <w:sz w:val="20"/>
          <w:szCs w:val="20"/>
          <w:lang w:eastAsia="ru-RU"/>
        </w:rPr>
        <w:t xml:space="preserve">При осуществлении закупки Товара, участник закупки предоставляет информацию о функциональных характеристиках товара (потребительских свойства), размерах, упаковке, количественных  и иных характеристиках товара, с указанием страны происхождения. Указанный товар должен соответствовать  требованиям  Заказчика, установленным в Спецификации (Часть II Документации об аукционе). </w:t>
      </w:r>
    </w:p>
    <w:p w:rsidR="00CE7A25" w:rsidRPr="00CE7A25" w:rsidRDefault="00CE7A25" w:rsidP="00CE7A25">
      <w:pPr>
        <w:autoSpaceDE w:val="0"/>
        <w:autoSpaceDN w:val="0"/>
        <w:adjustRightInd w:val="0"/>
        <w:spacing w:after="0" w:line="240" w:lineRule="auto"/>
        <w:ind w:hanging="142"/>
        <w:jc w:val="both"/>
        <w:rPr>
          <w:rFonts w:ascii="Times New Roman" w:eastAsia="Times New Roman" w:hAnsi="Times New Roman" w:cs="Times New Roman"/>
          <w:sz w:val="20"/>
          <w:szCs w:val="20"/>
          <w:lang w:eastAsia="ru-RU"/>
        </w:rPr>
      </w:pPr>
    </w:p>
    <w:p w:rsidR="00CE7A25" w:rsidRPr="00CE7A25" w:rsidRDefault="00CE7A25" w:rsidP="00CE7A25">
      <w:pPr>
        <w:tabs>
          <w:tab w:val="left" w:pos="900"/>
        </w:tabs>
        <w:spacing w:after="0" w:line="240" w:lineRule="auto"/>
        <w:jc w:val="center"/>
        <w:rPr>
          <w:rFonts w:ascii="Times New Roman" w:eastAsia="Times New Roman" w:hAnsi="Times New Roman" w:cs="Times New Roman"/>
          <w:b/>
          <w:i/>
          <w:sz w:val="20"/>
          <w:szCs w:val="20"/>
          <w:lang w:eastAsia="ru-RU"/>
        </w:rPr>
      </w:pPr>
    </w:p>
    <w:p w:rsidR="00CE7A25" w:rsidRPr="00CE7A25" w:rsidRDefault="00CE7A25" w:rsidP="00CE7A25">
      <w:pPr>
        <w:tabs>
          <w:tab w:val="left" w:pos="900"/>
        </w:tabs>
        <w:spacing w:after="0" w:line="240" w:lineRule="auto"/>
        <w:jc w:val="center"/>
        <w:rPr>
          <w:rFonts w:ascii="Times New Roman" w:eastAsia="Times New Roman" w:hAnsi="Times New Roman" w:cs="Times New Roman"/>
          <w:b/>
          <w:i/>
          <w:sz w:val="20"/>
          <w:szCs w:val="20"/>
          <w:lang w:eastAsia="ru-RU"/>
        </w:rPr>
      </w:pPr>
      <w:r w:rsidRPr="00CE7A25">
        <w:rPr>
          <w:rFonts w:ascii="Times New Roman" w:eastAsia="Times New Roman" w:hAnsi="Times New Roman" w:cs="Times New Roman"/>
          <w:b/>
          <w:i/>
          <w:sz w:val="20"/>
          <w:szCs w:val="20"/>
          <w:lang w:eastAsia="ru-RU"/>
        </w:rPr>
        <w:t>Раздел 4. Место, условия и сроки (периоды) поставки товара</w:t>
      </w:r>
    </w:p>
    <w:tbl>
      <w:tblPr>
        <w:tblW w:w="99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0"/>
        <w:gridCol w:w="4860"/>
      </w:tblGrid>
      <w:tr w:rsidR="00CE7A25" w:rsidRPr="00CE7A25" w:rsidTr="00DC670D">
        <w:tc>
          <w:tcPr>
            <w:tcW w:w="5040" w:type="dxa"/>
          </w:tcPr>
          <w:p w:rsidR="00CE7A25" w:rsidRPr="00CE7A25" w:rsidRDefault="00CE7A25" w:rsidP="00CE7A25">
            <w:pPr>
              <w:widowControl w:val="0"/>
              <w:autoSpaceDE w:val="0"/>
              <w:autoSpaceDN w:val="0"/>
              <w:adjustRightInd w:val="0"/>
              <w:spacing w:after="0" w:line="240" w:lineRule="auto"/>
              <w:jc w:val="both"/>
              <w:rPr>
                <w:rFonts w:ascii="Times New Roman" w:eastAsia="Times New Roman" w:hAnsi="Times New Roman" w:cs="Times New Roman"/>
                <w:b/>
                <w:i/>
                <w:sz w:val="20"/>
                <w:szCs w:val="20"/>
                <w:lang w:eastAsia="ru-RU"/>
              </w:rPr>
            </w:pPr>
            <w:r w:rsidRPr="00CE7A25">
              <w:rPr>
                <w:rFonts w:ascii="Times New Roman" w:eastAsia="Times New Roman" w:hAnsi="Times New Roman" w:cs="Times New Roman"/>
                <w:b/>
                <w:i/>
                <w:sz w:val="20"/>
                <w:szCs w:val="20"/>
                <w:lang w:eastAsia="ru-RU"/>
              </w:rPr>
              <w:t xml:space="preserve"> Место поставки товара:</w:t>
            </w:r>
          </w:p>
          <w:p w:rsidR="00CE7A25" w:rsidRPr="00CE7A25" w:rsidRDefault="00CE7A25" w:rsidP="00CE7A25">
            <w:pPr>
              <w:autoSpaceDE w:val="0"/>
              <w:autoSpaceDN w:val="0"/>
              <w:adjustRightInd w:val="0"/>
              <w:spacing w:after="0" w:line="240" w:lineRule="auto"/>
              <w:jc w:val="both"/>
              <w:rPr>
                <w:rFonts w:ascii="Times New Roman" w:eastAsia="Times New Roman" w:hAnsi="Times New Roman" w:cs="Times New Roman"/>
                <w:b/>
                <w:i/>
                <w:sz w:val="20"/>
                <w:szCs w:val="20"/>
                <w:lang w:eastAsia="ru-RU"/>
              </w:rPr>
            </w:pPr>
          </w:p>
          <w:p w:rsidR="00CE7A25" w:rsidRPr="00CE7A25" w:rsidRDefault="00CE7A25" w:rsidP="00CE7A25">
            <w:pPr>
              <w:widowControl w:val="0"/>
              <w:autoSpaceDE w:val="0"/>
              <w:autoSpaceDN w:val="0"/>
              <w:adjustRightInd w:val="0"/>
              <w:spacing w:after="0" w:line="240" w:lineRule="auto"/>
              <w:rPr>
                <w:rFonts w:ascii="Times New Roman" w:eastAsia="Times New Roman" w:hAnsi="Times New Roman" w:cs="Times New Roman"/>
                <w:b/>
                <w:i/>
                <w:sz w:val="18"/>
                <w:szCs w:val="18"/>
                <w:lang w:eastAsia="ru-RU"/>
              </w:rPr>
            </w:pPr>
            <w:r w:rsidRPr="00CE7A25">
              <w:rPr>
                <w:rFonts w:ascii="Times New Roman" w:eastAsia="Times New Roman" w:hAnsi="Times New Roman" w:cs="Times New Roman"/>
                <w:b/>
                <w:i/>
                <w:sz w:val="20"/>
                <w:szCs w:val="20"/>
                <w:lang w:eastAsia="ru-RU"/>
              </w:rPr>
              <w:t>Срок поставки товара, порядок оплаты товара</w:t>
            </w:r>
          </w:p>
        </w:tc>
        <w:tc>
          <w:tcPr>
            <w:tcW w:w="4860" w:type="dxa"/>
          </w:tcPr>
          <w:p w:rsidR="00CE7A25" w:rsidRPr="00CE7A25" w:rsidRDefault="00CE7A25" w:rsidP="00CE7A25">
            <w:pPr>
              <w:widowControl w:val="0"/>
              <w:autoSpaceDE w:val="0"/>
              <w:autoSpaceDN w:val="0"/>
              <w:adjustRightInd w:val="0"/>
              <w:spacing w:after="0" w:line="240" w:lineRule="auto"/>
              <w:jc w:val="both"/>
              <w:rPr>
                <w:rFonts w:ascii="Times New Roman" w:eastAsia="Times New Roman" w:hAnsi="Times New Roman" w:cs="Times New Roman"/>
                <w:b/>
                <w:i/>
                <w:color w:val="333399"/>
                <w:sz w:val="20"/>
                <w:szCs w:val="20"/>
                <w:lang w:eastAsia="ru-RU"/>
              </w:rPr>
            </w:pPr>
            <w:r w:rsidRPr="00CE7A25">
              <w:rPr>
                <w:rFonts w:ascii="Times New Roman" w:eastAsia="Times New Roman" w:hAnsi="Times New Roman" w:cs="Times New Roman"/>
                <w:b/>
                <w:i/>
                <w:sz w:val="20"/>
                <w:szCs w:val="20"/>
                <w:lang w:eastAsia="ru-RU"/>
              </w:rPr>
              <w:t>Место поставки товара</w:t>
            </w:r>
            <w:r w:rsidRPr="00CE7A25">
              <w:rPr>
                <w:rFonts w:ascii="Times New Roman" w:eastAsia="Times New Roman" w:hAnsi="Times New Roman" w:cs="Times New Roman"/>
                <w:sz w:val="20"/>
                <w:szCs w:val="24"/>
                <w:lang w:eastAsia="ru-RU"/>
              </w:rPr>
              <w:t xml:space="preserve"> Челябинская область, г. Катав-Ивановск, ул. Полевая, д. 46</w:t>
            </w:r>
            <w:r w:rsidR="00D736E3">
              <w:rPr>
                <w:rFonts w:ascii="Times New Roman" w:eastAsia="Times New Roman" w:hAnsi="Times New Roman" w:cs="Times New Roman"/>
                <w:sz w:val="20"/>
                <w:szCs w:val="24"/>
                <w:lang w:eastAsia="ru-RU"/>
              </w:rPr>
              <w:t>, офис 11</w:t>
            </w:r>
            <w:r w:rsidRPr="00CE7A25">
              <w:rPr>
                <w:rFonts w:ascii="Times New Roman" w:eastAsia="Times New Roman" w:hAnsi="Times New Roman" w:cs="Times New Roman"/>
                <w:sz w:val="20"/>
                <w:szCs w:val="20"/>
                <w:lang w:eastAsia="ru-RU"/>
              </w:rPr>
              <w:t>.</w:t>
            </w:r>
          </w:p>
          <w:p w:rsidR="00CE7A25" w:rsidRPr="00070645" w:rsidRDefault="00CE7A25" w:rsidP="00CE7A25">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CE7A25">
              <w:rPr>
                <w:rFonts w:ascii="Times New Roman" w:eastAsia="Times New Roman" w:hAnsi="Times New Roman" w:cs="Times New Roman"/>
                <w:b/>
                <w:i/>
                <w:color w:val="000000"/>
                <w:sz w:val="20"/>
                <w:szCs w:val="20"/>
                <w:lang w:eastAsia="ru-RU"/>
              </w:rPr>
              <w:t xml:space="preserve">Условия и срок поставки </w:t>
            </w:r>
            <w:r w:rsidRPr="00070645">
              <w:rPr>
                <w:rFonts w:ascii="Times New Roman" w:eastAsia="Times New Roman" w:hAnsi="Times New Roman" w:cs="Times New Roman"/>
                <w:b/>
                <w:i/>
                <w:color w:val="000000"/>
                <w:sz w:val="20"/>
                <w:szCs w:val="20"/>
                <w:lang w:eastAsia="ru-RU"/>
              </w:rPr>
              <w:t>товара:</w:t>
            </w:r>
            <w:r w:rsidRPr="00070645">
              <w:rPr>
                <w:rFonts w:ascii="Times New Roman" w:eastAsia="Times New Roman" w:hAnsi="Times New Roman" w:cs="Times New Roman"/>
                <w:color w:val="000000"/>
                <w:sz w:val="20"/>
                <w:szCs w:val="20"/>
                <w:lang w:eastAsia="ru-RU"/>
              </w:rPr>
              <w:t xml:space="preserve"> В течение </w:t>
            </w:r>
            <w:r w:rsidR="000B6CF3" w:rsidRPr="00070645">
              <w:rPr>
                <w:rFonts w:ascii="Times New Roman" w:eastAsia="Times New Roman" w:hAnsi="Times New Roman" w:cs="Times New Roman"/>
                <w:color w:val="000000"/>
                <w:sz w:val="20"/>
                <w:szCs w:val="20"/>
                <w:lang w:eastAsia="ru-RU"/>
              </w:rPr>
              <w:t xml:space="preserve">пятнадцати </w:t>
            </w:r>
            <w:r w:rsidRPr="00070645">
              <w:rPr>
                <w:rFonts w:ascii="Times New Roman" w:eastAsia="Times New Roman" w:hAnsi="Times New Roman" w:cs="Times New Roman"/>
                <w:color w:val="000000"/>
                <w:sz w:val="20"/>
                <w:szCs w:val="20"/>
                <w:lang w:eastAsia="ru-RU"/>
              </w:rPr>
              <w:t>дней с момента заключения договора.</w:t>
            </w:r>
          </w:p>
          <w:p w:rsidR="00CE7A25" w:rsidRPr="00CE7A25" w:rsidRDefault="00CE7A25" w:rsidP="0038097C">
            <w:pPr>
              <w:shd w:val="clear" w:color="auto" w:fill="FFFFFF"/>
              <w:spacing w:before="58" w:after="0" w:line="240" w:lineRule="auto"/>
              <w:ind w:left="32" w:right="-6"/>
              <w:jc w:val="both"/>
              <w:rPr>
                <w:rFonts w:ascii="Times New Roman" w:eastAsia="Times New Roman" w:hAnsi="Times New Roman" w:cs="Times New Roman"/>
                <w:b/>
                <w:i/>
                <w:spacing w:val="2"/>
                <w:sz w:val="20"/>
                <w:szCs w:val="20"/>
                <w:lang w:eastAsia="ru-RU"/>
              </w:rPr>
            </w:pPr>
            <w:r w:rsidRPr="00070645">
              <w:rPr>
                <w:rFonts w:ascii="Times New Roman" w:eastAsia="Times New Roman" w:hAnsi="Times New Roman" w:cs="Times New Roman"/>
                <w:b/>
                <w:i/>
                <w:sz w:val="20"/>
                <w:szCs w:val="20"/>
                <w:lang w:eastAsia="ru-RU"/>
              </w:rPr>
              <w:t>Порядок оплаты товара:</w:t>
            </w:r>
            <w:r w:rsidRPr="00070645">
              <w:rPr>
                <w:rFonts w:ascii="Times New Roman" w:eastAsia="Times New Roman" w:hAnsi="Times New Roman" w:cs="Times New Roman"/>
                <w:sz w:val="20"/>
                <w:szCs w:val="20"/>
                <w:lang w:eastAsia="ru-RU"/>
              </w:rPr>
              <w:t xml:space="preserve"> Оплата по договору будет осуществляться по цене, установленной в спецификации к договору, в порядке последующей оплаты в течение </w:t>
            </w:r>
            <w:r w:rsidR="000B6CF3" w:rsidRPr="00070645">
              <w:rPr>
                <w:rFonts w:ascii="Times New Roman" w:eastAsia="Times New Roman" w:hAnsi="Times New Roman" w:cs="Times New Roman"/>
                <w:sz w:val="20"/>
                <w:szCs w:val="20"/>
                <w:lang w:eastAsia="ru-RU"/>
              </w:rPr>
              <w:t xml:space="preserve">не более </w:t>
            </w:r>
            <w:r w:rsidR="0038097C" w:rsidRPr="00070645">
              <w:rPr>
                <w:rFonts w:ascii="Times New Roman" w:eastAsia="Times New Roman" w:hAnsi="Times New Roman" w:cs="Times New Roman"/>
                <w:sz w:val="20"/>
                <w:szCs w:val="20"/>
                <w:lang w:eastAsia="ru-RU"/>
              </w:rPr>
              <w:t>3</w:t>
            </w:r>
            <w:r w:rsidRPr="00070645">
              <w:rPr>
                <w:rFonts w:ascii="Times New Roman" w:eastAsia="Times New Roman" w:hAnsi="Times New Roman" w:cs="Times New Roman"/>
                <w:b/>
                <w:sz w:val="20"/>
                <w:szCs w:val="20"/>
                <w:lang w:eastAsia="ru-RU"/>
              </w:rPr>
              <w:t>0</w:t>
            </w:r>
            <w:r w:rsidRPr="00070645">
              <w:rPr>
                <w:rFonts w:ascii="Times New Roman" w:eastAsia="Times New Roman" w:hAnsi="Times New Roman" w:cs="Times New Roman"/>
                <w:sz w:val="20"/>
                <w:szCs w:val="20"/>
                <w:lang w:eastAsia="ru-RU"/>
              </w:rPr>
              <w:t xml:space="preserve"> дней после исполнения</w:t>
            </w:r>
            <w:r w:rsidRPr="00CE7A25">
              <w:rPr>
                <w:rFonts w:ascii="Times New Roman" w:eastAsia="Times New Roman" w:hAnsi="Times New Roman" w:cs="Times New Roman"/>
                <w:sz w:val="20"/>
                <w:szCs w:val="20"/>
                <w:lang w:eastAsia="ru-RU"/>
              </w:rPr>
              <w:t xml:space="preserve"> Поставщиком обязательств по договору.</w:t>
            </w:r>
          </w:p>
        </w:tc>
      </w:tr>
    </w:tbl>
    <w:p w:rsidR="00CE7A25" w:rsidRPr="00CE7A25" w:rsidRDefault="00CE7A25" w:rsidP="00CE7A25">
      <w:pPr>
        <w:widowControl w:val="0"/>
        <w:autoSpaceDE w:val="0"/>
        <w:autoSpaceDN w:val="0"/>
        <w:adjustRightInd w:val="0"/>
        <w:spacing w:after="0" w:line="240" w:lineRule="auto"/>
        <w:ind w:left="-540" w:right="-185" w:firstLine="360"/>
        <w:jc w:val="both"/>
        <w:rPr>
          <w:rFonts w:ascii="Times New Roman" w:eastAsia="Times New Roman" w:hAnsi="Times New Roman" w:cs="Times New Roman"/>
          <w:sz w:val="20"/>
          <w:szCs w:val="20"/>
          <w:lang w:eastAsia="ru-RU"/>
        </w:rPr>
      </w:pPr>
      <w:r w:rsidRPr="00CE7A25">
        <w:rPr>
          <w:rFonts w:ascii="Times New Roman" w:eastAsia="Times New Roman" w:hAnsi="Times New Roman" w:cs="Times New Roman"/>
          <w:sz w:val="20"/>
          <w:szCs w:val="20"/>
          <w:lang w:eastAsia="ru-RU"/>
        </w:rPr>
        <w:tab/>
      </w:r>
    </w:p>
    <w:p w:rsidR="00CE7A25" w:rsidRPr="00CE7A25" w:rsidRDefault="00CE7A25" w:rsidP="00CE7A25">
      <w:pPr>
        <w:widowControl w:val="0"/>
        <w:autoSpaceDE w:val="0"/>
        <w:autoSpaceDN w:val="0"/>
        <w:adjustRightInd w:val="0"/>
        <w:spacing w:after="0" w:line="240" w:lineRule="auto"/>
        <w:ind w:left="-540" w:firstLine="360"/>
        <w:jc w:val="center"/>
        <w:rPr>
          <w:rFonts w:ascii="Times New Roman" w:eastAsia="Times New Roman" w:hAnsi="Times New Roman" w:cs="Times New Roman"/>
          <w:b/>
          <w:i/>
          <w:sz w:val="20"/>
          <w:szCs w:val="20"/>
          <w:lang w:eastAsia="ru-RU"/>
        </w:rPr>
      </w:pPr>
      <w:r w:rsidRPr="00CE7A25">
        <w:rPr>
          <w:rFonts w:ascii="Times New Roman" w:eastAsia="Times New Roman" w:hAnsi="Times New Roman" w:cs="Times New Roman"/>
          <w:b/>
          <w:i/>
          <w:sz w:val="20"/>
          <w:szCs w:val="20"/>
          <w:lang w:eastAsia="ru-RU"/>
        </w:rPr>
        <w:t>Раздел 5.  Начальная (максимальная) цена договора</w:t>
      </w:r>
    </w:p>
    <w:tbl>
      <w:tblPr>
        <w:tblW w:w="99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0"/>
        <w:gridCol w:w="4860"/>
      </w:tblGrid>
      <w:tr w:rsidR="00CE7A25" w:rsidRPr="00CE7A25" w:rsidTr="00DC670D">
        <w:tc>
          <w:tcPr>
            <w:tcW w:w="5040" w:type="dxa"/>
          </w:tcPr>
          <w:p w:rsidR="00CE7A25" w:rsidRPr="00CE7A25" w:rsidRDefault="00CE7A25" w:rsidP="00CE7A25">
            <w:pPr>
              <w:tabs>
                <w:tab w:val="left" w:pos="900"/>
              </w:tabs>
              <w:spacing w:after="0" w:line="240" w:lineRule="auto"/>
              <w:jc w:val="center"/>
              <w:rPr>
                <w:rFonts w:ascii="Times New Roman" w:eastAsia="Times New Roman" w:hAnsi="Times New Roman" w:cs="Times New Roman"/>
                <w:b/>
                <w:i/>
                <w:sz w:val="20"/>
                <w:szCs w:val="20"/>
                <w:lang w:eastAsia="ru-RU"/>
              </w:rPr>
            </w:pPr>
            <w:r w:rsidRPr="00CE7A25">
              <w:rPr>
                <w:rFonts w:ascii="Times New Roman" w:eastAsia="Times New Roman" w:hAnsi="Times New Roman" w:cs="Times New Roman"/>
                <w:b/>
                <w:i/>
                <w:sz w:val="20"/>
                <w:szCs w:val="20"/>
                <w:lang w:eastAsia="ru-RU"/>
              </w:rPr>
              <w:t>Начальная (максимальная)  цена договора</w:t>
            </w:r>
          </w:p>
          <w:p w:rsidR="00CE7A25" w:rsidRPr="00CE7A25" w:rsidRDefault="00CE7A25" w:rsidP="00CE7A25">
            <w:pPr>
              <w:tabs>
                <w:tab w:val="left" w:pos="900"/>
              </w:tabs>
              <w:spacing w:after="0" w:line="240" w:lineRule="auto"/>
              <w:jc w:val="center"/>
              <w:rPr>
                <w:rFonts w:ascii="Times New Roman" w:eastAsia="Times New Roman" w:hAnsi="Times New Roman" w:cs="Times New Roman"/>
                <w:b/>
                <w:i/>
                <w:sz w:val="20"/>
                <w:szCs w:val="20"/>
                <w:lang w:eastAsia="ru-RU"/>
              </w:rPr>
            </w:pPr>
          </w:p>
        </w:tc>
        <w:tc>
          <w:tcPr>
            <w:tcW w:w="4860" w:type="dxa"/>
          </w:tcPr>
          <w:p w:rsidR="00CE7A25" w:rsidRPr="00CE7A25" w:rsidRDefault="004E0754" w:rsidP="00AB1D73">
            <w:pPr>
              <w:widowControl w:val="0"/>
              <w:autoSpaceDE w:val="0"/>
              <w:autoSpaceDN w:val="0"/>
              <w:adjustRightInd w:val="0"/>
              <w:spacing w:after="0" w:line="240" w:lineRule="auto"/>
              <w:ind w:right="-185"/>
              <w:jc w:val="both"/>
              <w:rPr>
                <w:rFonts w:ascii="Times New Roman" w:eastAsia="Times New Roman" w:hAnsi="Times New Roman" w:cs="Times New Roman"/>
                <w:b/>
                <w:i/>
                <w:sz w:val="20"/>
                <w:szCs w:val="20"/>
                <w:lang w:eastAsia="ru-RU"/>
              </w:rPr>
            </w:pPr>
            <w:r>
              <w:rPr>
                <w:rFonts w:ascii="Times New Roman" w:eastAsia="Times New Roman" w:hAnsi="Times New Roman" w:cs="Arial"/>
                <w:b/>
                <w:i/>
                <w:lang w:eastAsia="ru-RU"/>
              </w:rPr>
              <w:t>2235</w:t>
            </w:r>
            <w:r w:rsidR="00CE7A25" w:rsidRPr="00CE7A25">
              <w:rPr>
                <w:rFonts w:ascii="Times New Roman" w:eastAsia="Times New Roman" w:hAnsi="Times New Roman" w:cs="Arial"/>
                <w:b/>
                <w:i/>
                <w:lang w:eastAsia="ru-RU"/>
              </w:rPr>
              <w:t xml:space="preserve">00 </w:t>
            </w:r>
            <w:r w:rsidR="00CE7A25" w:rsidRPr="00CE7A25">
              <w:rPr>
                <w:rFonts w:ascii="Times New Roman" w:eastAsia="Times New Roman" w:hAnsi="Times New Roman" w:cs="Arial"/>
                <w:b/>
                <w:bCs/>
                <w:sz w:val="18"/>
                <w:szCs w:val="18"/>
                <w:lang w:eastAsia="ru-RU"/>
              </w:rPr>
              <w:t xml:space="preserve"> </w:t>
            </w:r>
            <w:r w:rsidR="00CE7A25" w:rsidRPr="00CE7A25">
              <w:rPr>
                <w:rFonts w:ascii="Times New Roman" w:eastAsia="Times New Roman" w:hAnsi="Times New Roman" w:cs="Arial"/>
                <w:b/>
                <w:i/>
                <w:lang w:eastAsia="ru-RU"/>
              </w:rPr>
              <w:t>руб. 00 коп.</w:t>
            </w:r>
          </w:p>
        </w:tc>
      </w:tr>
    </w:tbl>
    <w:p w:rsidR="00CE7A25" w:rsidRPr="00CE7A25" w:rsidRDefault="00CE7A25" w:rsidP="00CE7A25">
      <w:pPr>
        <w:autoSpaceDE w:val="0"/>
        <w:autoSpaceDN w:val="0"/>
        <w:adjustRightInd w:val="0"/>
        <w:spacing w:after="0" w:line="240" w:lineRule="auto"/>
        <w:ind w:left="-547" w:firstLine="360"/>
        <w:jc w:val="center"/>
        <w:rPr>
          <w:rFonts w:ascii="Times New Roman" w:eastAsia="Times New Roman" w:hAnsi="Times New Roman" w:cs="Times New Roman"/>
          <w:b/>
          <w:i/>
          <w:sz w:val="20"/>
          <w:szCs w:val="20"/>
          <w:lang w:eastAsia="ru-RU"/>
        </w:rPr>
      </w:pPr>
    </w:p>
    <w:p w:rsidR="00CE7A25" w:rsidRPr="00CE7A25" w:rsidRDefault="00CE7A25" w:rsidP="00CE7A25">
      <w:pPr>
        <w:widowControl w:val="0"/>
        <w:autoSpaceDE w:val="0"/>
        <w:autoSpaceDN w:val="0"/>
        <w:adjustRightInd w:val="0"/>
        <w:spacing w:after="0" w:line="240" w:lineRule="auto"/>
        <w:ind w:left="-540" w:right="-185" w:firstLine="360"/>
        <w:jc w:val="center"/>
        <w:rPr>
          <w:rFonts w:ascii="Times New Roman" w:eastAsia="Times New Roman" w:hAnsi="Times New Roman" w:cs="Times New Roman"/>
          <w:b/>
          <w:i/>
          <w:sz w:val="20"/>
          <w:szCs w:val="20"/>
          <w:lang w:eastAsia="ru-RU"/>
        </w:rPr>
      </w:pPr>
      <w:r w:rsidRPr="00CE7A25">
        <w:rPr>
          <w:rFonts w:ascii="Times New Roman" w:eastAsia="Times New Roman" w:hAnsi="Times New Roman" w:cs="Times New Roman"/>
          <w:b/>
          <w:i/>
          <w:sz w:val="20"/>
          <w:szCs w:val="20"/>
          <w:lang w:eastAsia="ru-RU"/>
        </w:rPr>
        <w:t xml:space="preserve">Раздел 6. Форма, сроки и  порядок оплаты </w:t>
      </w:r>
      <w:r w:rsidR="00152384">
        <w:rPr>
          <w:rFonts w:ascii="Times New Roman" w:eastAsia="Times New Roman" w:hAnsi="Times New Roman" w:cs="Times New Roman"/>
          <w:b/>
          <w:i/>
          <w:sz w:val="20"/>
          <w:szCs w:val="20"/>
          <w:lang w:eastAsia="ru-RU"/>
        </w:rPr>
        <w:t>товара</w:t>
      </w:r>
    </w:p>
    <w:tbl>
      <w:tblPr>
        <w:tblW w:w="99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0"/>
        <w:gridCol w:w="4860"/>
      </w:tblGrid>
      <w:tr w:rsidR="00CE7A25" w:rsidRPr="00CE7A25" w:rsidTr="00DC670D">
        <w:tc>
          <w:tcPr>
            <w:tcW w:w="5040" w:type="dxa"/>
          </w:tcPr>
          <w:p w:rsidR="00CE7A25" w:rsidRPr="00CE7A25" w:rsidRDefault="00CE7A25" w:rsidP="00175510">
            <w:pPr>
              <w:widowControl w:val="0"/>
              <w:autoSpaceDE w:val="0"/>
              <w:autoSpaceDN w:val="0"/>
              <w:adjustRightInd w:val="0"/>
              <w:spacing w:after="0" w:line="240" w:lineRule="auto"/>
              <w:ind w:left="-540" w:right="-185" w:firstLine="360"/>
              <w:jc w:val="center"/>
              <w:rPr>
                <w:rFonts w:ascii="Times New Roman" w:eastAsia="Times New Roman" w:hAnsi="Times New Roman" w:cs="Times New Roman"/>
                <w:b/>
                <w:i/>
                <w:sz w:val="20"/>
                <w:szCs w:val="20"/>
                <w:lang w:eastAsia="ru-RU"/>
              </w:rPr>
            </w:pPr>
            <w:r w:rsidRPr="00CE7A25">
              <w:rPr>
                <w:rFonts w:ascii="Times New Roman" w:eastAsia="Times New Roman" w:hAnsi="Times New Roman" w:cs="Times New Roman"/>
                <w:b/>
                <w:i/>
                <w:sz w:val="20"/>
                <w:szCs w:val="20"/>
                <w:lang w:eastAsia="ru-RU"/>
              </w:rPr>
              <w:t xml:space="preserve"> Форм</w:t>
            </w:r>
            <w:r w:rsidR="00175510">
              <w:rPr>
                <w:rFonts w:ascii="Times New Roman" w:eastAsia="Times New Roman" w:hAnsi="Times New Roman" w:cs="Times New Roman"/>
                <w:b/>
                <w:i/>
                <w:sz w:val="20"/>
                <w:szCs w:val="20"/>
                <w:lang w:eastAsia="ru-RU"/>
              </w:rPr>
              <w:t>а, сроки и  порядок оплаты товара</w:t>
            </w:r>
          </w:p>
        </w:tc>
        <w:tc>
          <w:tcPr>
            <w:tcW w:w="4860" w:type="dxa"/>
          </w:tcPr>
          <w:p w:rsidR="00CE7A25" w:rsidRPr="00CE7A25" w:rsidRDefault="00CE7A25" w:rsidP="00CE7A25">
            <w:pPr>
              <w:keepNext/>
              <w:widowControl w:val="0"/>
              <w:shd w:val="clear" w:color="auto" w:fill="FFFFFF"/>
              <w:autoSpaceDE w:val="0"/>
              <w:autoSpaceDN w:val="0"/>
              <w:adjustRightInd w:val="0"/>
              <w:spacing w:before="58" w:after="0" w:line="240" w:lineRule="auto"/>
              <w:ind w:right="-6"/>
              <w:jc w:val="both"/>
              <w:rPr>
                <w:rFonts w:ascii="Times New Roman" w:eastAsia="Times New Roman" w:hAnsi="Times New Roman" w:cs="Arial"/>
                <w:spacing w:val="2"/>
                <w:sz w:val="20"/>
                <w:szCs w:val="20"/>
                <w:lang w:eastAsia="ru-RU"/>
              </w:rPr>
            </w:pPr>
            <w:r w:rsidRPr="00CE7A25">
              <w:rPr>
                <w:rFonts w:ascii="Times New Roman" w:eastAsia="Times New Roman" w:hAnsi="Times New Roman" w:cs="Arial"/>
                <w:spacing w:val="2"/>
                <w:sz w:val="20"/>
                <w:szCs w:val="20"/>
                <w:lang w:eastAsia="ru-RU"/>
              </w:rPr>
              <w:t xml:space="preserve">Оплата по договору осуществляется путем перечисления денежных средств платежными поручениями на расчетный счет </w:t>
            </w:r>
            <w:r w:rsidR="00175510">
              <w:rPr>
                <w:rFonts w:ascii="Times New Roman" w:eastAsia="Times New Roman" w:hAnsi="Times New Roman" w:cs="Arial"/>
                <w:spacing w:val="2"/>
                <w:sz w:val="20"/>
                <w:szCs w:val="20"/>
                <w:lang w:eastAsia="ru-RU"/>
              </w:rPr>
              <w:t>Поставщика</w:t>
            </w:r>
            <w:r w:rsidRPr="00CE7A25">
              <w:rPr>
                <w:rFonts w:ascii="Times New Roman" w:eastAsia="Times New Roman" w:hAnsi="Times New Roman" w:cs="Arial"/>
                <w:spacing w:val="2"/>
                <w:sz w:val="20"/>
                <w:szCs w:val="20"/>
                <w:lang w:eastAsia="ru-RU"/>
              </w:rPr>
              <w:t xml:space="preserve">. Оплата за </w:t>
            </w:r>
            <w:r w:rsidR="00175510">
              <w:rPr>
                <w:rFonts w:ascii="Times New Roman" w:eastAsia="Times New Roman" w:hAnsi="Times New Roman" w:cs="Arial"/>
                <w:spacing w:val="2"/>
                <w:sz w:val="20"/>
                <w:szCs w:val="20"/>
                <w:lang w:eastAsia="ru-RU"/>
              </w:rPr>
              <w:t>товар</w:t>
            </w:r>
            <w:r w:rsidRPr="00CE7A25">
              <w:rPr>
                <w:rFonts w:ascii="Times New Roman" w:eastAsia="Times New Roman" w:hAnsi="Times New Roman" w:cs="Arial"/>
                <w:spacing w:val="2"/>
                <w:sz w:val="20"/>
                <w:szCs w:val="20"/>
                <w:lang w:eastAsia="ru-RU"/>
              </w:rPr>
              <w:t xml:space="preserve"> по договору производится на основании счета-фактуры (счета) </w:t>
            </w:r>
            <w:r w:rsidR="00175510">
              <w:rPr>
                <w:rFonts w:ascii="Times New Roman" w:eastAsia="Times New Roman" w:hAnsi="Times New Roman" w:cs="Arial"/>
                <w:spacing w:val="2"/>
                <w:sz w:val="20"/>
                <w:szCs w:val="20"/>
                <w:lang w:eastAsia="ru-RU"/>
              </w:rPr>
              <w:t>Поставщика</w:t>
            </w:r>
            <w:r w:rsidRPr="00CE7A25">
              <w:rPr>
                <w:rFonts w:ascii="Times New Roman" w:eastAsia="Times New Roman" w:hAnsi="Times New Roman" w:cs="Arial"/>
                <w:spacing w:val="2"/>
                <w:sz w:val="20"/>
                <w:szCs w:val="20"/>
                <w:lang w:eastAsia="ru-RU"/>
              </w:rPr>
              <w:t>.</w:t>
            </w:r>
          </w:p>
          <w:p w:rsidR="00CE7A25" w:rsidRPr="00CE7A25" w:rsidRDefault="00CE7A25" w:rsidP="00CE7A25">
            <w:pPr>
              <w:widowControl w:val="0"/>
              <w:autoSpaceDE w:val="0"/>
              <w:autoSpaceDN w:val="0"/>
              <w:adjustRightInd w:val="0"/>
              <w:spacing w:before="58" w:after="0" w:line="240" w:lineRule="auto"/>
              <w:ind w:right="182"/>
              <w:rPr>
                <w:rFonts w:ascii="Times New Roman" w:eastAsia="Times New Roman" w:hAnsi="Times New Roman" w:cs="Times New Roman"/>
                <w:spacing w:val="2"/>
                <w:sz w:val="20"/>
                <w:szCs w:val="20"/>
                <w:lang w:eastAsia="ru-RU"/>
              </w:rPr>
            </w:pPr>
            <w:r w:rsidRPr="00070645">
              <w:rPr>
                <w:rFonts w:ascii="Times New Roman" w:eastAsia="Times New Roman" w:hAnsi="Times New Roman" w:cs="Arial"/>
                <w:spacing w:val="2"/>
                <w:sz w:val="20"/>
                <w:szCs w:val="20"/>
                <w:lang w:eastAsia="ru-RU"/>
              </w:rPr>
              <w:t xml:space="preserve">Срок оплаты </w:t>
            </w:r>
            <w:r w:rsidR="005F6442" w:rsidRPr="00070645">
              <w:rPr>
                <w:rFonts w:ascii="Times New Roman" w:eastAsia="Times New Roman" w:hAnsi="Times New Roman" w:cs="Arial"/>
                <w:spacing w:val="2"/>
                <w:sz w:val="20"/>
                <w:szCs w:val="20"/>
                <w:lang w:eastAsia="ru-RU"/>
              </w:rPr>
              <w:t>товара</w:t>
            </w:r>
            <w:r w:rsidRPr="00070645">
              <w:rPr>
                <w:rFonts w:ascii="Times New Roman" w:eastAsia="Times New Roman" w:hAnsi="Times New Roman" w:cs="Arial"/>
                <w:spacing w:val="2"/>
                <w:sz w:val="20"/>
                <w:szCs w:val="20"/>
                <w:lang w:eastAsia="ru-RU"/>
              </w:rPr>
              <w:t xml:space="preserve"> по договору составляет не более </w:t>
            </w:r>
            <w:r w:rsidR="0038097C" w:rsidRPr="00070645">
              <w:rPr>
                <w:rFonts w:ascii="Times New Roman" w:eastAsia="Times New Roman" w:hAnsi="Times New Roman" w:cs="Arial"/>
                <w:spacing w:val="2"/>
                <w:sz w:val="20"/>
                <w:szCs w:val="20"/>
                <w:lang w:eastAsia="ru-RU"/>
              </w:rPr>
              <w:t>3</w:t>
            </w:r>
            <w:r w:rsidRPr="00070645">
              <w:rPr>
                <w:rFonts w:ascii="Times New Roman" w:eastAsia="Times New Roman" w:hAnsi="Times New Roman" w:cs="Arial"/>
                <w:spacing w:val="2"/>
                <w:sz w:val="20"/>
                <w:szCs w:val="20"/>
                <w:lang w:eastAsia="ru-RU"/>
              </w:rPr>
              <w:t>0 календарных дней со дня исполнения обязательств по договору.</w:t>
            </w:r>
          </w:p>
          <w:p w:rsidR="00CE7A25" w:rsidRPr="00CE7A25" w:rsidRDefault="00CE7A25" w:rsidP="00CE7A25">
            <w:pPr>
              <w:widowControl w:val="0"/>
              <w:autoSpaceDE w:val="0"/>
              <w:autoSpaceDN w:val="0"/>
              <w:adjustRightInd w:val="0"/>
              <w:spacing w:before="58" w:after="0" w:line="240" w:lineRule="auto"/>
              <w:ind w:right="182"/>
              <w:rPr>
                <w:rFonts w:ascii="Times New Roman" w:eastAsia="Times New Roman" w:hAnsi="Times New Roman" w:cs="Times New Roman"/>
                <w:spacing w:val="2"/>
                <w:sz w:val="20"/>
                <w:szCs w:val="20"/>
                <w:lang w:eastAsia="ru-RU"/>
              </w:rPr>
            </w:pPr>
          </w:p>
          <w:p w:rsidR="00CE7A25" w:rsidRPr="00CE7A25" w:rsidRDefault="00CE7A25" w:rsidP="00CE7A25">
            <w:pPr>
              <w:widowControl w:val="0"/>
              <w:autoSpaceDE w:val="0"/>
              <w:autoSpaceDN w:val="0"/>
              <w:adjustRightInd w:val="0"/>
              <w:spacing w:after="0" w:line="240" w:lineRule="auto"/>
              <w:ind w:right="-185"/>
              <w:jc w:val="both"/>
              <w:rPr>
                <w:rFonts w:ascii="Times New Roman" w:eastAsia="Times New Roman" w:hAnsi="Times New Roman" w:cs="Times New Roman"/>
                <w:sz w:val="20"/>
                <w:szCs w:val="20"/>
                <w:lang w:eastAsia="ru-RU"/>
              </w:rPr>
            </w:pPr>
          </w:p>
        </w:tc>
      </w:tr>
    </w:tbl>
    <w:p w:rsidR="00CE7A25" w:rsidRPr="00CE7A25" w:rsidRDefault="00CE7A25" w:rsidP="00CE7A25">
      <w:pPr>
        <w:widowControl w:val="0"/>
        <w:autoSpaceDE w:val="0"/>
        <w:autoSpaceDN w:val="0"/>
        <w:adjustRightInd w:val="0"/>
        <w:spacing w:after="0" w:line="240" w:lineRule="auto"/>
        <w:ind w:left="-540" w:right="-185" w:firstLine="360"/>
        <w:jc w:val="both"/>
        <w:rPr>
          <w:rFonts w:ascii="Times New Roman" w:eastAsia="Times New Roman" w:hAnsi="Times New Roman" w:cs="Times New Roman"/>
          <w:sz w:val="20"/>
          <w:szCs w:val="20"/>
          <w:lang w:eastAsia="ru-RU"/>
        </w:rPr>
      </w:pPr>
    </w:p>
    <w:p w:rsidR="00CE7A25" w:rsidRPr="00CE7A25" w:rsidRDefault="00CE7A25" w:rsidP="00CE7A25">
      <w:pPr>
        <w:autoSpaceDE w:val="0"/>
        <w:autoSpaceDN w:val="0"/>
        <w:adjustRightInd w:val="0"/>
        <w:spacing w:after="0" w:line="240" w:lineRule="auto"/>
        <w:ind w:left="-547" w:firstLine="360"/>
        <w:jc w:val="center"/>
        <w:rPr>
          <w:rFonts w:ascii="Times New Roman" w:eastAsia="Times New Roman" w:hAnsi="Times New Roman" w:cs="Times New Roman"/>
          <w:b/>
          <w:i/>
          <w:sz w:val="20"/>
          <w:szCs w:val="20"/>
          <w:lang w:eastAsia="ru-RU"/>
        </w:rPr>
      </w:pPr>
    </w:p>
    <w:p w:rsidR="00CE7A25" w:rsidRPr="00CE7A25" w:rsidRDefault="00CE7A25" w:rsidP="00CE7A25">
      <w:pPr>
        <w:pageBreakBefore/>
        <w:widowControl w:val="0"/>
        <w:autoSpaceDE w:val="0"/>
        <w:autoSpaceDN w:val="0"/>
        <w:adjustRightInd w:val="0"/>
        <w:spacing w:after="0" w:line="240" w:lineRule="auto"/>
        <w:ind w:left="-539" w:firstLine="357"/>
        <w:jc w:val="center"/>
        <w:rPr>
          <w:rFonts w:ascii="Times New Roman" w:eastAsia="Times New Roman" w:hAnsi="Times New Roman" w:cs="Times New Roman"/>
          <w:b/>
          <w:i/>
          <w:sz w:val="20"/>
          <w:szCs w:val="20"/>
          <w:lang w:eastAsia="ru-RU"/>
        </w:rPr>
      </w:pPr>
      <w:r w:rsidRPr="00CE7A25">
        <w:rPr>
          <w:rFonts w:ascii="Times New Roman" w:eastAsia="Times New Roman" w:hAnsi="Times New Roman" w:cs="Times New Roman"/>
          <w:b/>
          <w:i/>
          <w:sz w:val="20"/>
          <w:szCs w:val="20"/>
          <w:lang w:eastAsia="ru-RU"/>
        </w:rPr>
        <w:lastRenderedPageBreak/>
        <w:t>Раздел 7. Порядок формирования цены договора</w:t>
      </w:r>
    </w:p>
    <w:tbl>
      <w:tblPr>
        <w:tblW w:w="99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0"/>
        <w:gridCol w:w="4860"/>
      </w:tblGrid>
      <w:tr w:rsidR="00CE7A25" w:rsidRPr="00CE7A25" w:rsidTr="00DC670D">
        <w:tc>
          <w:tcPr>
            <w:tcW w:w="5040" w:type="dxa"/>
          </w:tcPr>
          <w:p w:rsidR="00CE7A25" w:rsidRPr="00CE7A25" w:rsidRDefault="00CE7A25" w:rsidP="00CE7A25">
            <w:pPr>
              <w:widowControl w:val="0"/>
              <w:autoSpaceDE w:val="0"/>
              <w:autoSpaceDN w:val="0"/>
              <w:adjustRightInd w:val="0"/>
              <w:spacing w:after="0" w:line="240" w:lineRule="auto"/>
              <w:ind w:left="-540" w:firstLine="360"/>
              <w:jc w:val="center"/>
              <w:rPr>
                <w:rFonts w:ascii="Times New Roman" w:eastAsia="Times New Roman" w:hAnsi="Times New Roman" w:cs="Times New Roman"/>
                <w:b/>
                <w:i/>
                <w:sz w:val="20"/>
                <w:szCs w:val="20"/>
                <w:lang w:eastAsia="ru-RU"/>
              </w:rPr>
            </w:pPr>
            <w:r w:rsidRPr="00CE7A25">
              <w:rPr>
                <w:rFonts w:ascii="Times New Roman" w:eastAsia="Times New Roman" w:hAnsi="Times New Roman" w:cs="Times New Roman"/>
                <w:b/>
                <w:i/>
                <w:sz w:val="20"/>
                <w:szCs w:val="20"/>
                <w:lang w:eastAsia="ru-RU"/>
              </w:rPr>
              <w:t>Порядок формирования цены договора</w:t>
            </w:r>
          </w:p>
          <w:p w:rsidR="00CE7A25" w:rsidRPr="00CE7A25" w:rsidRDefault="00CE7A25" w:rsidP="00CE7A25">
            <w:pPr>
              <w:tabs>
                <w:tab w:val="left" w:pos="900"/>
              </w:tabs>
              <w:spacing w:after="0" w:line="240" w:lineRule="auto"/>
              <w:jc w:val="center"/>
              <w:rPr>
                <w:rFonts w:ascii="Times New Roman" w:eastAsia="Times New Roman" w:hAnsi="Times New Roman" w:cs="Times New Roman"/>
                <w:b/>
                <w:i/>
                <w:sz w:val="20"/>
                <w:szCs w:val="20"/>
                <w:lang w:eastAsia="ru-RU"/>
              </w:rPr>
            </w:pPr>
          </w:p>
        </w:tc>
        <w:tc>
          <w:tcPr>
            <w:tcW w:w="4860" w:type="dxa"/>
          </w:tcPr>
          <w:p w:rsidR="00CE7A25" w:rsidRPr="00CE7A25" w:rsidRDefault="00CE7A25" w:rsidP="00CE7A25">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E7A25">
              <w:rPr>
                <w:rFonts w:ascii="Times New Roman" w:eastAsia="Times New Roman" w:hAnsi="Times New Roman" w:cs="Times New Roman"/>
                <w:sz w:val="20"/>
                <w:szCs w:val="20"/>
                <w:lang w:eastAsia="ru-RU"/>
              </w:rPr>
              <w:t>Цена договора формируется путем составления спецификации.     При заключении договора цена за единицу товара не может превышать цену за единицу товара, указанную в спецификации (Часть II документации об аукционе)</w:t>
            </w:r>
          </w:p>
          <w:p w:rsidR="00CE7A25" w:rsidRPr="00CE7A25" w:rsidRDefault="00CE7A25" w:rsidP="00CE7A2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E7A25">
              <w:rPr>
                <w:rFonts w:ascii="Times New Roman" w:eastAsia="Times New Roman" w:hAnsi="Times New Roman" w:cs="Times New Roman"/>
                <w:sz w:val="20"/>
                <w:szCs w:val="20"/>
                <w:lang w:eastAsia="ru-RU"/>
              </w:rPr>
              <w:t xml:space="preserve">   Цена договора должна включать все расходы, все расходы, в т.ч. расходы на перевозку товара до Покупателя, погрузочно-разгрузочные работы, сборку, страхование, уплату таможенных пошлин, налогов, сборов и другие обязательные платежи.</w:t>
            </w:r>
          </w:p>
        </w:tc>
      </w:tr>
    </w:tbl>
    <w:p w:rsidR="00CE7A25" w:rsidRPr="00CE7A25" w:rsidRDefault="00CE7A25" w:rsidP="00CE7A25">
      <w:pPr>
        <w:autoSpaceDE w:val="0"/>
        <w:autoSpaceDN w:val="0"/>
        <w:adjustRightInd w:val="0"/>
        <w:spacing w:after="0" w:line="240" w:lineRule="auto"/>
        <w:ind w:left="-540" w:firstLine="360"/>
        <w:jc w:val="center"/>
        <w:rPr>
          <w:rFonts w:ascii="Times New Roman" w:eastAsia="Times New Roman" w:hAnsi="Times New Roman" w:cs="Times New Roman"/>
          <w:b/>
          <w:i/>
          <w:sz w:val="20"/>
          <w:szCs w:val="20"/>
          <w:highlight w:val="yellow"/>
          <w:lang w:eastAsia="ru-RU"/>
        </w:rPr>
      </w:pPr>
    </w:p>
    <w:p w:rsidR="00CE7A25" w:rsidRPr="00CE7A25" w:rsidRDefault="00CE7A25" w:rsidP="00CE7A25">
      <w:pPr>
        <w:autoSpaceDE w:val="0"/>
        <w:autoSpaceDN w:val="0"/>
        <w:adjustRightInd w:val="0"/>
        <w:spacing w:after="0" w:line="240" w:lineRule="auto"/>
        <w:ind w:left="-540" w:firstLine="360"/>
        <w:jc w:val="center"/>
        <w:rPr>
          <w:rFonts w:ascii="Times New Roman" w:eastAsia="Times New Roman" w:hAnsi="Times New Roman" w:cs="Times New Roman"/>
          <w:b/>
          <w:i/>
          <w:sz w:val="20"/>
          <w:szCs w:val="20"/>
          <w:lang w:eastAsia="ru-RU"/>
        </w:rPr>
      </w:pPr>
      <w:r w:rsidRPr="00CE7A25">
        <w:rPr>
          <w:rFonts w:ascii="Times New Roman" w:eastAsia="Times New Roman" w:hAnsi="Times New Roman" w:cs="Times New Roman"/>
          <w:b/>
          <w:i/>
          <w:sz w:val="20"/>
          <w:szCs w:val="20"/>
          <w:lang w:eastAsia="ru-RU"/>
        </w:rPr>
        <w:t xml:space="preserve">Раздел 8. Порядок, место, дата начала и дата окончания срока  подачи </w:t>
      </w:r>
    </w:p>
    <w:p w:rsidR="00CE7A25" w:rsidRPr="00CE7A25" w:rsidRDefault="00CE7A25" w:rsidP="00CE7A25">
      <w:pPr>
        <w:autoSpaceDE w:val="0"/>
        <w:autoSpaceDN w:val="0"/>
        <w:adjustRightInd w:val="0"/>
        <w:spacing w:after="0" w:line="240" w:lineRule="auto"/>
        <w:ind w:left="-540" w:firstLine="360"/>
        <w:jc w:val="center"/>
        <w:rPr>
          <w:rFonts w:ascii="Times New Roman" w:eastAsia="Times New Roman" w:hAnsi="Times New Roman" w:cs="Times New Roman"/>
          <w:b/>
          <w:i/>
          <w:sz w:val="20"/>
          <w:szCs w:val="20"/>
          <w:lang w:eastAsia="ru-RU"/>
        </w:rPr>
      </w:pPr>
      <w:r w:rsidRPr="00CE7A25">
        <w:rPr>
          <w:rFonts w:ascii="Times New Roman" w:eastAsia="Times New Roman" w:hAnsi="Times New Roman" w:cs="Times New Roman"/>
          <w:b/>
          <w:i/>
          <w:sz w:val="20"/>
          <w:szCs w:val="20"/>
          <w:lang w:eastAsia="ru-RU"/>
        </w:rPr>
        <w:t xml:space="preserve">заявок на участие в аукционе </w:t>
      </w:r>
    </w:p>
    <w:p w:rsidR="00CE7A25" w:rsidRPr="00CE7A25" w:rsidRDefault="00CE7A25" w:rsidP="00CE7A25">
      <w:pPr>
        <w:autoSpaceDE w:val="0"/>
        <w:autoSpaceDN w:val="0"/>
        <w:adjustRightInd w:val="0"/>
        <w:spacing w:after="0" w:line="240" w:lineRule="auto"/>
        <w:ind w:left="-540" w:firstLine="360"/>
        <w:jc w:val="both"/>
        <w:rPr>
          <w:rFonts w:ascii="Times New Roman" w:eastAsia="Times New Roman" w:hAnsi="Times New Roman" w:cs="Times New Roman"/>
          <w:sz w:val="20"/>
          <w:szCs w:val="20"/>
          <w:lang w:eastAsia="ru-RU"/>
        </w:rPr>
      </w:pPr>
      <w:r w:rsidRPr="00CE7A25">
        <w:rPr>
          <w:rFonts w:ascii="Times New Roman" w:eastAsia="Times New Roman" w:hAnsi="Times New Roman" w:cs="Times New Roman"/>
          <w:sz w:val="20"/>
          <w:szCs w:val="20"/>
          <w:lang w:eastAsia="ru-RU"/>
        </w:rPr>
        <w:t xml:space="preserve">8.1. Подача заявок на участие в  аукционе  осуществляется только лицами, получившими  аккредитацию на электронной площадке. </w:t>
      </w:r>
    </w:p>
    <w:p w:rsidR="00CE7A25" w:rsidRPr="00CE7A25" w:rsidRDefault="00CE7A25" w:rsidP="00CE7A25">
      <w:pPr>
        <w:autoSpaceDE w:val="0"/>
        <w:autoSpaceDN w:val="0"/>
        <w:adjustRightInd w:val="0"/>
        <w:spacing w:after="0" w:line="240" w:lineRule="auto"/>
        <w:ind w:left="-547" w:right="-6" w:firstLine="360"/>
        <w:jc w:val="both"/>
        <w:rPr>
          <w:rFonts w:ascii="Times New Roman" w:eastAsia="Times New Roman" w:hAnsi="Times New Roman" w:cs="Times New Roman"/>
          <w:sz w:val="20"/>
          <w:szCs w:val="20"/>
          <w:lang w:eastAsia="ru-RU"/>
        </w:rPr>
      </w:pPr>
      <w:r w:rsidRPr="00CE7A25">
        <w:rPr>
          <w:rFonts w:ascii="Times New Roman" w:eastAsia="Times New Roman" w:hAnsi="Times New Roman" w:cs="Times New Roman"/>
          <w:sz w:val="20"/>
          <w:szCs w:val="20"/>
          <w:lang w:eastAsia="ru-RU"/>
        </w:rPr>
        <w:t xml:space="preserve">Подача заявки на участие в открытом аукционе осуществляется участником закупки  из личного кабинета на электронной площадке в соответствии с Регламентом работы электронной площадки. </w:t>
      </w:r>
    </w:p>
    <w:p w:rsidR="00CE7A25" w:rsidRPr="00CE7A25" w:rsidRDefault="00CE7A25" w:rsidP="00CE7A25">
      <w:pPr>
        <w:autoSpaceDE w:val="0"/>
        <w:autoSpaceDN w:val="0"/>
        <w:adjustRightInd w:val="0"/>
        <w:spacing w:after="0" w:line="240" w:lineRule="auto"/>
        <w:ind w:left="-540" w:firstLine="360"/>
        <w:jc w:val="both"/>
        <w:rPr>
          <w:rFonts w:ascii="Times New Roman" w:eastAsia="Times New Roman" w:hAnsi="Times New Roman" w:cs="Times New Roman"/>
          <w:sz w:val="20"/>
          <w:szCs w:val="20"/>
          <w:lang w:eastAsia="ru-RU"/>
        </w:rPr>
      </w:pPr>
      <w:r w:rsidRPr="00CE7A25">
        <w:rPr>
          <w:rFonts w:ascii="Times New Roman" w:eastAsia="Times New Roman" w:hAnsi="Times New Roman" w:cs="Times New Roman"/>
          <w:sz w:val="20"/>
          <w:szCs w:val="20"/>
          <w:lang w:eastAsia="ru-RU"/>
        </w:rPr>
        <w:t xml:space="preserve">Заявка на участие в аукционе (далее «Заявка на участие аукционе») должна содержать предусмотренные п.2.2., 2.3 раздела 2 ЧАСТИ </w:t>
      </w:r>
      <w:r w:rsidRPr="00CE7A25">
        <w:rPr>
          <w:rFonts w:ascii="Times New Roman" w:eastAsia="Times New Roman" w:hAnsi="Times New Roman" w:cs="Times New Roman"/>
          <w:sz w:val="20"/>
          <w:szCs w:val="20"/>
          <w:lang w:val="en-US" w:eastAsia="ru-RU"/>
        </w:rPr>
        <w:t>I</w:t>
      </w:r>
      <w:r w:rsidRPr="00CE7A25">
        <w:rPr>
          <w:rFonts w:ascii="Times New Roman" w:eastAsia="Times New Roman" w:hAnsi="Times New Roman" w:cs="Times New Roman"/>
          <w:sz w:val="20"/>
          <w:szCs w:val="20"/>
          <w:lang w:eastAsia="ru-RU"/>
        </w:rPr>
        <w:t xml:space="preserve"> «ОБЩИЕ ПОЛОЖЕНИЯ» сведения и документы и быть  подписана электронной подписью лица, имеющего право действовать от имени участника закупки.</w:t>
      </w:r>
    </w:p>
    <w:tbl>
      <w:tblPr>
        <w:tblW w:w="99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4320"/>
        <w:gridCol w:w="4860"/>
      </w:tblGrid>
      <w:tr w:rsidR="00CE7A25" w:rsidRPr="00070645" w:rsidTr="00DC670D">
        <w:tc>
          <w:tcPr>
            <w:tcW w:w="720" w:type="dxa"/>
            <w:vMerge w:val="restart"/>
          </w:tcPr>
          <w:p w:rsidR="00CE7A25" w:rsidRPr="00070645" w:rsidRDefault="00CE7A25" w:rsidP="00CE7A25">
            <w:pPr>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CE7A25">
              <w:rPr>
                <w:rFonts w:ascii="Times New Roman" w:eastAsia="Times New Roman" w:hAnsi="Times New Roman" w:cs="Times New Roman"/>
                <w:sz w:val="20"/>
                <w:szCs w:val="20"/>
                <w:lang w:eastAsia="ru-RU"/>
              </w:rPr>
              <w:t xml:space="preserve">   </w:t>
            </w:r>
            <w:r w:rsidRPr="00070645">
              <w:rPr>
                <w:rFonts w:ascii="Times New Roman" w:eastAsia="Times New Roman" w:hAnsi="Times New Roman" w:cs="Times New Roman"/>
                <w:sz w:val="20"/>
                <w:szCs w:val="20"/>
                <w:lang w:eastAsia="ru-RU"/>
              </w:rPr>
              <w:t xml:space="preserve">8.2. </w:t>
            </w:r>
          </w:p>
          <w:p w:rsidR="00CE7A25" w:rsidRPr="00070645" w:rsidRDefault="00CE7A25" w:rsidP="00CE7A25">
            <w:pPr>
              <w:widowControl w:val="0"/>
              <w:autoSpaceDE w:val="0"/>
              <w:autoSpaceDN w:val="0"/>
              <w:adjustRightInd w:val="0"/>
              <w:spacing w:after="0" w:line="240" w:lineRule="auto"/>
              <w:jc w:val="right"/>
              <w:rPr>
                <w:rFonts w:ascii="Times New Roman" w:eastAsia="Times New Roman" w:hAnsi="Times New Roman" w:cs="Times New Roman"/>
                <w:b/>
                <w:i/>
                <w:sz w:val="20"/>
                <w:szCs w:val="20"/>
                <w:lang w:eastAsia="ru-RU"/>
              </w:rPr>
            </w:pPr>
          </w:p>
        </w:tc>
        <w:tc>
          <w:tcPr>
            <w:tcW w:w="4320" w:type="dxa"/>
          </w:tcPr>
          <w:p w:rsidR="00CE7A25" w:rsidRPr="00070645" w:rsidRDefault="00CE7A25" w:rsidP="00CE7A25">
            <w:pPr>
              <w:widowControl w:val="0"/>
              <w:autoSpaceDE w:val="0"/>
              <w:autoSpaceDN w:val="0"/>
              <w:adjustRightInd w:val="0"/>
              <w:spacing w:after="0" w:line="240" w:lineRule="auto"/>
              <w:rPr>
                <w:rFonts w:ascii="Times New Roman" w:eastAsia="Times New Roman" w:hAnsi="Times New Roman" w:cs="Times New Roman"/>
                <w:b/>
                <w:i/>
                <w:sz w:val="20"/>
                <w:szCs w:val="20"/>
                <w:lang w:eastAsia="ru-RU"/>
              </w:rPr>
            </w:pPr>
            <w:r w:rsidRPr="00070645">
              <w:rPr>
                <w:rFonts w:ascii="Times New Roman" w:eastAsia="Times New Roman" w:hAnsi="Times New Roman" w:cs="Times New Roman"/>
                <w:b/>
                <w:i/>
                <w:sz w:val="20"/>
                <w:szCs w:val="20"/>
                <w:lang w:eastAsia="ru-RU"/>
              </w:rPr>
              <w:t>Дата начала срока подачи заявок</w:t>
            </w:r>
          </w:p>
        </w:tc>
        <w:tc>
          <w:tcPr>
            <w:tcW w:w="4860" w:type="dxa"/>
          </w:tcPr>
          <w:p w:rsidR="00CE7A25" w:rsidRPr="00070645" w:rsidRDefault="00EE0C32" w:rsidP="00EE0C32">
            <w:pPr>
              <w:widowControl w:val="0"/>
              <w:autoSpaceDE w:val="0"/>
              <w:autoSpaceDN w:val="0"/>
              <w:adjustRightInd w:val="0"/>
              <w:spacing w:after="0" w:line="240" w:lineRule="auto"/>
              <w:ind w:right="-185"/>
              <w:jc w:val="both"/>
              <w:rPr>
                <w:rFonts w:ascii="Times New Roman" w:eastAsia="Times New Roman" w:hAnsi="Times New Roman" w:cs="Times New Roman"/>
                <w:sz w:val="20"/>
                <w:szCs w:val="20"/>
                <w:lang w:eastAsia="ru-RU"/>
              </w:rPr>
            </w:pPr>
            <w:r w:rsidRPr="00070645">
              <w:rPr>
                <w:rFonts w:ascii="Times New Roman" w:eastAsia="Times New Roman" w:hAnsi="Times New Roman" w:cs="Times New Roman"/>
                <w:sz w:val="20"/>
                <w:szCs w:val="20"/>
                <w:lang w:eastAsia="ru-RU"/>
              </w:rPr>
              <w:t>30</w:t>
            </w:r>
            <w:r w:rsidR="00CE7A25" w:rsidRPr="00070645">
              <w:rPr>
                <w:rFonts w:ascii="Times New Roman" w:eastAsia="Times New Roman" w:hAnsi="Times New Roman" w:cs="Times New Roman"/>
                <w:sz w:val="20"/>
                <w:szCs w:val="20"/>
                <w:lang w:eastAsia="ru-RU"/>
              </w:rPr>
              <w:t xml:space="preserve"> </w:t>
            </w:r>
            <w:r w:rsidRPr="00070645">
              <w:rPr>
                <w:rFonts w:ascii="Times New Roman" w:eastAsia="Times New Roman" w:hAnsi="Times New Roman" w:cs="Times New Roman"/>
                <w:sz w:val="20"/>
                <w:szCs w:val="20"/>
                <w:lang w:eastAsia="ru-RU"/>
              </w:rPr>
              <w:t>сентября</w:t>
            </w:r>
            <w:r w:rsidR="00CE7A25" w:rsidRPr="00070645">
              <w:rPr>
                <w:rFonts w:ascii="Times New Roman" w:eastAsia="Times New Roman" w:hAnsi="Times New Roman" w:cs="Times New Roman"/>
                <w:sz w:val="20"/>
                <w:szCs w:val="20"/>
                <w:lang w:eastAsia="ru-RU"/>
              </w:rPr>
              <w:t xml:space="preserve">  </w:t>
            </w:r>
            <w:r w:rsidR="00CE7A25" w:rsidRPr="00070645">
              <w:rPr>
                <w:rFonts w:ascii="Times New Roman" w:eastAsia="Times New Roman" w:hAnsi="Times New Roman" w:cs="Times New Roman"/>
                <w:sz w:val="20"/>
                <w:szCs w:val="20"/>
                <w:lang w:val="en-US" w:eastAsia="ru-RU"/>
              </w:rPr>
              <w:t>201</w:t>
            </w:r>
            <w:r w:rsidR="00CE7A25" w:rsidRPr="00070645">
              <w:rPr>
                <w:rFonts w:ascii="Times New Roman" w:eastAsia="Times New Roman" w:hAnsi="Times New Roman" w:cs="Times New Roman"/>
                <w:sz w:val="20"/>
                <w:szCs w:val="20"/>
                <w:lang w:eastAsia="ru-RU"/>
              </w:rPr>
              <w:t>9 г.</w:t>
            </w:r>
          </w:p>
        </w:tc>
      </w:tr>
      <w:tr w:rsidR="00CE7A25" w:rsidRPr="00070645" w:rsidTr="00DC670D">
        <w:tc>
          <w:tcPr>
            <w:tcW w:w="720" w:type="dxa"/>
            <w:vMerge/>
          </w:tcPr>
          <w:p w:rsidR="00CE7A25" w:rsidRPr="00070645" w:rsidRDefault="00CE7A25" w:rsidP="00CE7A25">
            <w:pPr>
              <w:widowControl w:val="0"/>
              <w:autoSpaceDE w:val="0"/>
              <w:autoSpaceDN w:val="0"/>
              <w:adjustRightInd w:val="0"/>
              <w:spacing w:after="0" w:line="240" w:lineRule="auto"/>
              <w:rPr>
                <w:rFonts w:ascii="Times New Roman" w:eastAsia="Times New Roman" w:hAnsi="Times New Roman" w:cs="Times New Roman"/>
                <w:b/>
                <w:i/>
                <w:sz w:val="20"/>
                <w:szCs w:val="20"/>
                <w:lang w:eastAsia="ru-RU"/>
              </w:rPr>
            </w:pPr>
          </w:p>
        </w:tc>
        <w:tc>
          <w:tcPr>
            <w:tcW w:w="4320" w:type="dxa"/>
          </w:tcPr>
          <w:p w:rsidR="00CE7A25" w:rsidRPr="00070645" w:rsidRDefault="00CE7A25" w:rsidP="00CE7A25">
            <w:pPr>
              <w:widowControl w:val="0"/>
              <w:autoSpaceDE w:val="0"/>
              <w:autoSpaceDN w:val="0"/>
              <w:adjustRightInd w:val="0"/>
              <w:spacing w:after="0" w:line="240" w:lineRule="auto"/>
              <w:rPr>
                <w:rFonts w:ascii="Times New Roman" w:eastAsia="Times New Roman" w:hAnsi="Times New Roman" w:cs="Times New Roman"/>
                <w:b/>
                <w:i/>
                <w:sz w:val="20"/>
                <w:szCs w:val="20"/>
                <w:lang w:eastAsia="ru-RU"/>
              </w:rPr>
            </w:pPr>
            <w:r w:rsidRPr="00070645">
              <w:rPr>
                <w:rFonts w:ascii="Times New Roman" w:eastAsia="Times New Roman" w:hAnsi="Times New Roman" w:cs="Times New Roman"/>
                <w:b/>
                <w:i/>
                <w:sz w:val="20"/>
                <w:szCs w:val="20"/>
                <w:lang w:eastAsia="ru-RU"/>
              </w:rPr>
              <w:t>Дата окончания срока подачи заявок</w:t>
            </w:r>
          </w:p>
        </w:tc>
        <w:tc>
          <w:tcPr>
            <w:tcW w:w="4860" w:type="dxa"/>
          </w:tcPr>
          <w:p w:rsidR="00CE7A25" w:rsidRPr="00070645" w:rsidRDefault="009340D9" w:rsidP="00EE0C32">
            <w:pPr>
              <w:widowControl w:val="0"/>
              <w:tabs>
                <w:tab w:val="left" w:pos="1018"/>
              </w:tabs>
              <w:autoSpaceDE w:val="0"/>
              <w:autoSpaceDN w:val="0"/>
              <w:adjustRightInd w:val="0"/>
              <w:spacing w:after="0" w:line="240" w:lineRule="auto"/>
              <w:ind w:right="-185"/>
              <w:jc w:val="both"/>
              <w:rPr>
                <w:rFonts w:ascii="Times New Roman" w:eastAsia="Times New Roman" w:hAnsi="Times New Roman" w:cs="Times New Roman"/>
                <w:sz w:val="20"/>
                <w:szCs w:val="20"/>
                <w:lang w:eastAsia="ru-RU"/>
              </w:rPr>
            </w:pPr>
            <w:r w:rsidRPr="00070645">
              <w:rPr>
                <w:rFonts w:ascii="Times New Roman" w:eastAsia="Times New Roman" w:hAnsi="Times New Roman" w:cs="Times New Roman"/>
                <w:sz w:val="20"/>
                <w:szCs w:val="20"/>
                <w:lang w:eastAsia="ru-RU"/>
              </w:rPr>
              <w:t>15</w:t>
            </w:r>
            <w:r w:rsidR="00CE7A25" w:rsidRPr="00070645">
              <w:rPr>
                <w:rFonts w:ascii="Times New Roman" w:eastAsia="Times New Roman" w:hAnsi="Times New Roman" w:cs="Times New Roman"/>
                <w:sz w:val="20"/>
                <w:szCs w:val="20"/>
                <w:lang w:eastAsia="ru-RU"/>
              </w:rPr>
              <w:t xml:space="preserve"> </w:t>
            </w:r>
            <w:r w:rsidR="00EE0C32" w:rsidRPr="00070645">
              <w:rPr>
                <w:rFonts w:ascii="Times New Roman" w:eastAsia="Times New Roman" w:hAnsi="Times New Roman" w:cs="Times New Roman"/>
                <w:sz w:val="20"/>
                <w:szCs w:val="20"/>
                <w:lang w:eastAsia="ru-RU"/>
              </w:rPr>
              <w:t>октября</w:t>
            </w:r>
            <w:r w:rsidR="00CE7A25" w:rsidRPr="00070645">
              <w:rPr>
                <w:rFonts w:ascii="Times New Roman" w:eastAsia="Times New Roman" w:hAnsi="Times New Roman" w:cs="Times New Roman"/>
                <w:sz w:val="20"/>
                <w:szCs w:val="20"/>
                <w:lang w:eastAsia="ru-RU"/>
              </w:rPr>
              <w:t xml:space="preserve"> </w:t>
            </w:r>
            <w:r w:rsidR="00CE7A25" w:rsidRPr="00070645">
              <w:rPr>
                <w:rFonts w:ascii="Times New Roman" w:eastAsia="Times New Roman" w:hAnsi="Times New Roman" w:cs="Times New Roman"/>
                <w:sz w:val="20"/>
                <w:szCs w:val="20"/>
                <w:lang w:val="en-US" w:eastAsia="ru-RU"/>
              </w:rPr>
              <w:t>201</w:t>
            </w:r>
            <w:r w:rsidR="00CE7A25" w:rsidRPr="00070645">
              <w:rPr>
                <w:rFonts w:ascii="Times New Roman" w:eastAsia="Times New Roman" w:hAnsi="Times New Roman" w:cs="Times New Roman"/>
                <w:sz w:val="20"/>
                <w:szCs w:val="20"/>
                <w:lang w:eastAsia="ru-RU"/>
              </w:rPr>
              <w:t>9г. 09:00 (время местное)</w:t>
            </w:r>
          </w:p>
        </w:tc>
      </w:tr>
    </w:tbl>
    <w:p w:rsidR="00CE7A25" w:rsidRPr="00CE7A25" w:rsidRDefault="00CE7A25" w:rsidP="00CE7A25">
      <w:pPr>
        <w:autoSpaceDE w:val="0"/>
        <w:autoSpaceDN w:val="0"/>
        <w:adjustRightInd w:val="0"/>
        <w:spacing w:after="0" w:line="240" w:lineRule="auto"/>
        <w:ind w:left="-540" w:firstLine="360"/>
        <w:jc w:val="both"/>
        <w:rPr>
          <w:rFonts w:ascii="Times New Roman" w:eastAsia="Times New Roman" w:hAnsi="Times New Roman" w:cs="Times New Roman"/>
          <w:sz w:val="20"/>
          <w:szCs w:val="20"/>
          <w:lang w:eastAsia="ru-RU"/>
        </w:rPr>
      </w:pPr>
      <w:r w:rsidRPr="00070645">
        <w:rPr>
          <w:rFonts w:ascii="Times New Roman" w:eastAsia="Times New Roman" w:hAnsi="Times New Roman" w:cs="Times New Roman"/>
          <w:sz w:val="20"/>
          <w:szCs w:val="20"/>
          <w:lang w:eastAsia="ru-RU"/>
        </w:rPr>
        <w:t>8.3. В случае, если по окончании срока подачи заявок на участие в аукционе подана только од</w:t>
      </w:r>
      <w:r w:rsidRPr="00CE7A25">
        <w:rPr>
          <w:rFonts w:ascii="Times New Roman" w:eastAsia="Times New Roman" w:hAnsi="Times New Roman" w:cs="Times New Roman"/>
          <w:sz w:val="20"/>
          <w:szCs w:val="20"/>
          <w:lang w:eastAsia="ru-RU"/>
        </w:rPr>
        <w:t xml:space="preserve">на заявка или не подано ни одной заявки, такой аукцион признается несостоявшимся. Комиссия осуществляет рассмотрение такой заявки в порядке и сроки, установленные разделом 11 ЧАСТИ </w:t>
      </w:r>
      <w:r w:rsidRPr="00CE7A25">
        <w:rPr>
          <w:rFonts w:ascii="Times New Roman" w:eastAsia="Times New Roman" w:hAnsi="Times New Roman" w:cs="Times New Roman"/>
          <w:sz w:val="20"/>
          <w:szCs w:val="20"/>
          <w:lang w:val="en-US" w:eastAsia="ru-RU"/>
        </w:rPr>
        <w:t>I</w:t>
      </w:r>
      <w:r w:rsidRPr="00CE7A25">
        <w:rPr>
          <w:rFonts w:ascii="Times New Roman" w:eastAsia="Times New Roman" w:hAnsi="Times New Roman" w:cs="Times New Roman"/>
          <w:sz w:val="20"/>
          <w:szCs w:val="20"/>
          <w:lang w:eastAsia="ru-RU"/>
        </w:rPr>
        <w:t xml:space="preserve"> «ОБЩИЕ ПОЛОЖЕНИЯ».</w:t>
      </w:r>
    </w:p>
    <w:p w:rsidR="00CE7A25" w:rsidRPr="00CE7A25" w:rsidRDefault="00CE7A25" w:rsidP="00CE7A25">
      <w:pPr>
        <w:autoSpaceDE w:val="0"/>
        <w:autoSpaceDN w:val="0"/>
        <w:adjustRightInd w:val="0"/>
        <w:spacing w:after="0" w:line="240" w:lineRule="auto"/>
        <w:ind w:left="-540" w:firstLine="360"/>
        <w:jc w:val="both"/>
        <w:rPr>
          <w:rFonts w:ascii="Times New Roman" w:eastAsia="Times New Roman" w:hAnsi="Times New Roman" w:cs="Times New Roman"/>
          <w:sz w:val="20"/>
          <w:szCs w:val="20"/>
          <w:lang w:eastAsia="ru-RU"/>
        </w:rPr>
      </w:pPr>
    </w:p>
    <w:p w:rsidR="00CE7A25" w:rsidRPr="00CE7A25" w:rsidRDefault="00CE7A25" w:rsidP="00CE7A25">
      <w:pPr>
        <w:autoSpaceDE w:val="0"/>
        <w:autoSpaceDN w:val="0"/>
        <w:adjustRightInd w:val="0"/>
        <w:spacing w:after="0" w:line="240" w:lineRule="auto"/>
        <w:ind w:left="-547" w:firstLine="360"/>
        <w:jc w:val="center"/>
        <w:rPr>
          <w:rFonts w:ascii="Times New Roman" w:eastAsia="Times New Roman" w:hAnsi="Times New Roman" w:cs="Times New Roman"/>
          <w:b/>
          <w:i/>
          <w:sz w:val="20"/>
          <w:szCs w:val="20"/>
          <w:highlight w:val="yellow"/>
          <w:lang w:eastAsia="ru-RU"/>
        </w:rPr>
      </w:pPr>
    </w:p>
    <w:p w:rsidR="00CE7A25" w:rsidRPr="00CE7A25" w:rsidRDefault="00CE7A25" w:rsidP="00CE7A25">
      <w:pPr>
        <w:widowControl w:val="0"/>
        <w:autoSpaceDE w:val="0"/>
        <w:autoSpaceDN w:val="0"/>
        <w:adjustRightInd w:val="0"/>
        <w:spacing w:after="0" w:line="240" w:lineRule="auto"/>
        <w:ind w:left="-540" w:right="-185" w:firstLine="360"/>
        <w:jc w:val="center"/>
        <w:rPr>
          <w:rFonts w:ascii="Times New Roman" w:eastAsia="Times New Roman" w:hAnsi="Times New Roman" w:cs="Times New Roman"/>
          <w:b/>
          <w:i/>
          <w:sz w:val="20"/>
          <w:szCs w:val="20"/>
          <w:lang w:eastAsia="ru-RU"/>
        </w:rPr>
      </w:pPr>
      <w:r w:rsidRPr="00CE7A25">
        <w:rPr>
          <w:rFonts w:ascii="Times New Roman" w:eastAsia="Times New Roman" w:hAnsi="Times New Roman" w:cs="Times New Roman"/>
          <w:b/>
          <w:i/>
          <w:sz w:val="20"/>
          <w:szCs w:val="20"/>
          <w:lang w:eastAsia="ru-RU"/>
        </w:rPr>
        <w:t>Раздел 9.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p w:rsidR="00CE7A25" w:rsidRPr="00CE7A25" w:rsidRDefault="00CE7A25" w:rsidP="00CE7A25">
      <w:pPr>
        <w:autoSpaceDE w:val="0"/>
        <w:autoSpaceDN w:val="0"/>
        <w:adjustRightInd w:val="0"/>
        <w:spacing w:after="0" w:line="240" w:lineRule="auto"/>
        <w:ind w:left="-567" w:firstLine="567"/>
        <w:jc w:val="both"/>
        <w:rPr>
          <w:rFonts w:ascii="Times New Roman" w:eastAsia="Times New Roman" w:hAnsi="Times New Roman" w:cs="Times New Roman"/>
          <w:sz w:val="20"/>
          <w:szCs w:val="20"/>
          <w:lang w:eastAsia="ru-RU"/>
        </w:rPr>
      </w:pPr>
    </w:p>
    <w:p w:rsidR="00CE7A25" w:rsidRPr="00CE7A25" w:rsidRDefault="00CE7A25" w:rsidP="00CE7A25">
      <w:pPr>
        <w:tabs>
          <w:tab w:val="left" w:pos="-900"/>
        </w:tabs>
        <w:spacing w:after="0" w:line="240" w:lineRule="auto"/>
        <w:ind w:left="-540" w:firstLine="360"/>
        <w:jc w:val="both"/>
        <w:rPr>
          <w:rFonts w:ascii="Times New Roman" w:eastAsia="Times New Roman" w:hAnsi="Times New Roman" w:cs="Times New Roman"/>
          <w:sz w:val="18"/>
          <w:szCs w:val="18"/>
          <w:lang w:eastAsia="ru-RU"/>
        </w:rPr>
      </w:pPr>
      <w:bookmarkStart w:id="0" w:name="_Ref314181185"/>
      <w:r w:rsidRPr="00CE7A25">
        <w:rPr>
          <w:rFonts w:ascii="Times New Roman" w:eastAsia="Times New Roman" w:hAnsi="Times New Roman" w:cs="Times New Roman"/>
          <w:sz w:val="18"/>
          <w:szCs w:val="18"/>
          <w:lang w:eastAsia="ru-RU"/>
        </w:rPr>
        <w:t>9.1. Участником закупки могут быть  любые лица, указанные в п.9.1.1. документации об аукционе.</w:t>
      </w:r>
    </w:p>
    <w:p w:rsidR="00CE7A25" w:rsidRPr="00CE7A25" w:rsidRDefault="00CE7A25" w:rsidP="00CE7A25">
      <w:pPr>
        <w:tabs>
          <w:tab w:val="left" w:pos="-900"/>
        </w:tabs>
        <w:spacing w:after="0" w:line="240" w:lineRule="auto"/>
        <w:ind w:left="-540" w:firstLine="360"/>
        <w:jc w:val="both"/>
        <w:rPr>
          <w:rFonts w:ascii="Times New Roman" w:eastAsia="Times New Roman" w:hAnsi="Times New Roman" w:cs="Times New Roman"/>
          <w:sz w:val="18"/>
          <w:szCs w:val="18"/>
          <w:lang w:eastAsia="ru-RU"/>
        </w:rPr>
      </w:pPr>
      <w:r w:rsidRPr="00CE7A25">
        <w:rPr>
          <w:rFonts w:ascii="Times New Roman" w:eastAsia="Times New Roman" w:hAnsi="Times New Roman" w:cs="Times New Roman"/>
          <w:sz w:val="18"/>
          <w:szCs w:val="18"/>
          <w:lang w:eastAsia="ru-RU"/>
        </w:rPr>
        <w:t xml:space="preserve">9.1.1. 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Заказчиком в настоящей документации об аукционе. </w:t>
      </w:r>
      <w:bookmarkEnd w:id="0"/>
    </w:p>
    <w:p w:rsidR="00CE7A25" w:rsidRPr="00CE7A25" w:rsidRDefault="00CE7A25" w:rsidP="00CE7A25">
      <w:pPr>
        <w:tabs>
          <w:tab w:val="left" w:pos="-900"/>
        </w:tabs>
        <w:spacing w:after="0" w:line="240" w:lineRule="auto"/>
        <w:ind w:left="-540" w:firstLine="360"/>
        <w:jc w:val="both"/>
        <w:rPr>
          <w:rFonts w:ascii="Times New Roman" w:eastAsia="Times New Roman" w:hAnsi="Times New Roman" w:cs="Times New Roman"/>
          <w:b/>
          <w:sz w:val="20"/>
          <w:szCs w:val="20"/>
          <w:lang w:eastAsia="ru-RU"/>
        </w:rPr>
      </w:pPr>
    </w:p>
    <w:tbl>
      <w:tblPr>
        <w:tblW w:w="10179"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8"/>
        <w:gridCol w:w="5452"/>
        <w:gridCol w:w="3699"/>
      </w:tblGrid>
      <w:tr w:rsidR="00CE7A25" w:rsidRPr="00CE7A25" w:rsidTr="00DC670D">
        <w:tc>
          <w:tcPr>
            <w:tcW w:w="1028" w:type="dxa"/>
          </w:tcPr>
          <w:p w:rsidR="00CE7A25" w:rsidRPr="00CE7A25" w:rsidRDefault="00CE7A25" w:rsidP="00CE7A25">
            <w:pPr>
              <w:autoSpaceDE w:val="0"/>
              <w:autoSpaceDN w:val="0"/>
              <w:adjustRightInd w:val="0"/>
              <w:spacing w:after="0" w:line="240" w:lineRule="auto"/>
              <w:jc w:val="center"/>
              <w:rPr>
                <w:rFonts w:ascii="Times New Roman" w:eastAsia="Times New Roman" w:hAnsi="Times New Roman" w:cs="Times New Roman"/>
                <w:b/>
                <w:i/>
                <w:sz w:val="20"/>
                <w:szCs w:val="20"/>
                <w:lang w:eastAsia="ru-RU"/>
              </w:rPr>
            </w:pPr>
            <w:r w:rsidRPr="00CE7A25">
              <w:rPr>
                <w:rFonts w:ascii="Times New Roman" w:eastAsia="Times New Roman" w:hAnsi="Times New Roman" w:cs="Times New Roman"/>
                <w:b/>
                <w:i/>
                <w:sz w:val="20"/>
                <w:szCs w:val="20"/>
                <w:lang w:eastAsia="ru-RU"/>
              </w:rPr>
              <w:t>№ п/п</w:t>
            </w:r>
          </w:p>
        </w:tc>
        <w:tc>
          <w:tcPr>
            <w:tcW w:w="5452" w:type="dxa"/>
          </w:tcPr>
          <w:p w:rsidR="00CE7A25" w:rsidRPr="00CE7A25" w:rsidRDefault="00CE7A25" w:rsidP="00CE7A25">
            <w:pPr>
              <w:widowControl w:val="0"/>
              <w:autoSpaceDE w:val="0"/>
              <w:autoSpaceDN w:val="0"/>
              <w:adjustRightInd w:val="0"/>
              <w:spacing w:after="0" w:line="240" w:lineRule="auto"/>
              <w:jc w:val="center"/>
              <w:rPr>
                <w:rFonts w:ascii="Arial" w:eastAsia="Times New Roman" w:hAnsi="Arial" w:cs="Arial"/>
                <w:b/>
                <w:i/>
                <w:sz w:val="18"/>
                <w:szCs w:val="18"/>
                <w:lang w:eastAsia="ru-RU"/>
              </w:rPr>
            </w:pPr>
            <w:r w:rsidRPr="00CE7A25">
              <w:rPr>
                <w:rFonts w:ascii="Times New Roman" w:eastAsia="Times New Roman" w:hAnsi="Times New Roman" w:cs="Times New Roman"/>
                <w:b/>
                <w:i/>
                <w:sz w:val="20"/>
                <w:szCs w:val="20"/>
                <w:lang w:eastAsia="ru-RU"/>
              </w:rPr>
              <w:t xml:space="preserve">К участникам закупки предъявляются следующие требования:  </w:t>
            </w:r>
          </w:p>
        </w:tc>
        <w:tc>
          <w:tcPr>
            <w:tcW w:w="3699" w:type="dxa"/>
            <w:shd w:val="clear" w:color="auto" w:fill="auto"/>
          </w:tcPr>
          <w:p w:rsidR="00CE7A25" w:rsidRPr="00CE7A25" w:rsidRDefault="00CE7A25" w:rsidP="00CE7A25">
            <w:pPr>
              <w:widowControl w:val="0"/>
              <w:autoSpaceDE w:val="0"/>
              <w:autoSpaceDN w:val="0"/>
              <w:adjustRightInd w:val="0"/>
              <w:spacing w:after="0" w:line="240" w:lineRule="auto"/>
              <w:jc w:val="center"/>
              <w:rPr>
                <w:rFonts w:ascii="Arial" w:eastAsia="Times New Roman" w:hAnsi="Arial" w:cs="Arial"/>
                <w:b/>
                <w:i/>
                <w:sz w:val="18"/>
                <w:szCs w:val="18"/>
                <w:lang w:eastAsia="ru-RU"/>
              </w:rPr>
            </w:pPr>
            <w:r w:rsidRPr="00CE7A25">
              <w:rPr>
                <w:rFonts w:ascii="Times New Roman" w:eastAsia="Times New Roman" w:hAnsi="Times New Roman" w:cs="Times New Roman"/>
                <w:b/>
                <w:i/>
                <w:sz w:val="20"/>
                <w:szCs w:val="20"/>
                <w:lang w:eastAsia="ru-RU"/>
              </w:rPr>
              <w:t>Документы, предоставляемые участниками для подтверждения их соответствия установленным требованиям:</w:t>
            </w:r>
          </w:p>
        </w:tc>
      </w:tr>
      <w:tr w:rsidR="00CE7A25" w:rsidRPr="00CE7A25" w:rsidTr="00DC670D">
        <w:tc>
          <w:tcPr>
            <w:tcW w:w="1028" w:type="dxa"/>
          </w:tcPr>
          <w:p w:rsidR="00CE7A25" w:rsidRPr="00CE7A25" w:rsidRDefault="00CE7A25" w:rsidP="00CE7A25">
            <w:pPr>
              <w:autoSpaceDE w:val="0"/>
              <w:autoSpaceDN w:val="0"/>
              <w:adjustRightInd w:val="0"/>
              <w:spacing w:after="0" w:line="240" w:lineRule="auto"/>
              <w:jc w:val="center"/>
              <w:rPr>
                <w:rFonts w:ascii="Times New Roman" w:eastAsia="Times New Roman" w:hAnsi="Times New Roman" w:cs="Times New Roman"/>
                <w:b/>
                <w:i/>
                <w:sz w:val="20"/>
                <w:szCs w:val="20"/>
                <w:lang w:eastAsia="ru-RU"/>
              </w:rPr>
            </w:pPr>
            <w:r w:rsidRPr="00CE7A25">
              <w:rPr>
                <w:rFonts w:ascii="Times New Roman" w:eastAsia="Times New Roman" w:hAnsi="Times New Roman" w:cs="Times New Roman"/>
                <w:b/>
                <w:i/>
                <w:sz w:val="20"/>
                <w:szCs w:val="20"/>
                <w:lang w:eastAsia="ru-RU"/>
              </w:rPr>
              <w:t>9.2.</w:t>
            </w:r>
          </w:p>
        </w:tc>
        <w:tc>
          <w:tcPr>
            <w:tcW w:w="9151" w:type="dxa"/>
            <w:gridSpan w:val="2"/>
          </w:tcPr>
          <w:p w:rsidR="00CE7A25" w:rsidRPr="00CE7A25" w:rsidRDefault="00CE7A25" w:rsidP="00CE7A25">
            <w:pPr>
              <w:widowControl w:val="0"/>
              <w:autoSpaceDE w:val="0"/>
              <w:autoSpaceDN w:val="0"/>
              <w:adjustRightInd w:val="0"/>
              <w:spacing w:after="0" w:line="240" w:lineRule="auto"/>
              <w:jc w:val="center"/>
              <w:rPr>
                <w:rFonts w:ascii="Times New Roman" w:eastAsia="Times New Roman" w:hAnsi="Times New Roman" w:cs="Times New Roman"/>
                <w:b/>
                <w:i/>
                <w:sz w:val="20"/>
                <w:szCs w:val="20"/>
                <w:lang w:eastAsia="ru-RU"/>
              </w:rPr>
            </w:pPr>
            <w:r w:rsidRPr="00CE7A25">
              <w:rPr>
                <w:rFonts w:ascii="Times New Roman" w:eastAsia="Times New Roman" w:hAnsi="Times New Roman" w:cs="Times New Roman"/>
                <w:b/>
                <w:i/>
                <w:sz w:val="20"/>
                <w:szCs w:val="20"/>
                <w:lang w:eastAsia="ru-RU"/>
              </w:rPr>
              <w:t>ОБЯЗАТЕЛЬНЫЕ ТРЕБОВАНИЯ:</w:t>
            </w:r>
          </w:p>
        </w:tc>
      </w:tr>
      <w:tr w:rsidR="00CE7A25" w:rsidRPr="00CE7A25" w:rsidTr="00DC670D">
        <w:tc>
          <w:tcPr>
            <w:tcW w:w="1028" w:type="dxa"/>
          </w:tcPr>
          <w:p w:rsidR="00CE7A25" w:rsidRPr="00CE7A25" w:rsidRDefault="00CE7A25" w:rsidP="00CE7A25">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E7A25">
              <w:rPr>
                <w:rFonts w:ascii="Times New Roman" w:eastAsia="Times New Roman" w:hAnsi="Times New Roman" w:cs="Times New Roman"/>
                <w:sz w:val="20"/>
                <w:szCs w:val="20"/>
                <w:lang w:eastAsia="ru-RU"/>
              </w:rPr>
              <w:t>9.2.2.</w:t>
            </w:r>
          </w:p>
          <w:p w:rsidR="00CE7A25" w:rsidRPr="00CE7A25" w:rsidRDefault="00CE7A25" w:rsidP="00CE7A25">
            <w:pPr>
              <w:autoSpaceDE w:val="0"/>
              <w:autoSpaceDN w:val="0"/>
              <w:adjustRightInd w:val="0"/>
              <w:spacing w:after="0" w:line="240" w:lineRule="auto"/>
              <w:jc w:val="both"/>
              <w:rPr>
                <w:rFonts w:ascii="Times New Roman" w:eastAsia="Times New Roman" w:hAnsi="Times New Roman" w:cs="Times New Roman"/>
                <w:b/>
                <w:i/>
                <w:sz w:val="20"/>
                <w:szCs w:val="20"/>
                <w:lang w:eastAsia="ru-RU"/>
              </w:rPr>
            </w:pPr>
          </w:p>
        </w:tc>
        <w:tc>
          <w:tcPr>
            <w:tcW w:w="5452" w:type="dxa"/>
          </w:tcPr>
          <w:p w:rsidR="00CE7A25" w:rsidRPr="00CE7A25" w:rsidRDefault="00CE7A25" w:rsidP="00CE7A25">
            <w:pPr>
              <w:widowControl w:val="0"/>
              <w:autoSpaceDE w:val="0"/>
              <w:autoSpaceDN w:val="0"/>
              <w:adjustRightInd w:val="0"/>
              <w:spacing w:after="0" w:line="240" w:lineRule="auto"/>
              <w:ind w:right="182"/>
              <w:jc w:val="both"/>
              <w:rPr>
                <w:rFonts w:ascii="Times New Roman" w:eastAsia="Times New Roman" w:hAnsi="Times New Roman" w:cs="Times New Roman"/>
                <w:sz w:val="20"/>
                <w:szCs w:val="20"/>
                <w:lang w:eastAsia="ru-RU"/>
              </w:rPr>
            </w:pPr>
            <w:r w:rsidRPr="00CE7A25">
              <w:rPr>
                <w:rFonts w:ascii="Times New Roman" w:eastAsia="Times New Roman" w:hAnsi="Times New Roman" w:cs="Times New Roman"/>
                <w:sz w:val="20"/>
                <w:szCs w:val="20"/>
                <w:lang w:eastAsia="ru-RU"/>
              </w:rPr>
              <w:t xml:space="preserve">соответствие участников закупки требованиям, устанавливаемым в соответствии с законодательством Российской Федерации к лицам, осуществляющим поставку товара, являющегося предметом закупки: </w:t>
            </w:r>
          </w:p>
          <w:p w:rsidR="00CE7A25" w:rsidRPr="00CE7A25" w:rsidRDefault="00CE7A25" w:rsidP="00CE7A25">
            <w:pPr>
              <w:widowControl w:val="0"/>
              <w:autoSpaceDE w:val="0"/>
              <w:autoSpaceDN w:val="0"/>
              <w:adjustRightInd w:val="0"/>
              <w:spacing w:after="0" w:line="240" w:lineRule="auto"/>
              <w:ind w:right="182"/>
              <w:jc w:val="both"/>
              <w:rPr>
                <w:rFonts w:ascii="Times New Roman" w:eastAsia="Times New Roman" w:hAnsi="Times New Roman" w:cs="Times New Roman"/>
                <w:sz w:val="20"/>
                <w:szCs w:val="20"/>
                <w:lang w:eastAsia="ru-RU"/>
              </w:rPr>
            </w:pPr>
          </w:p>
          <w:p w:rsidR="00CE7A25" w:rsidRPr="00CE7A25" w:rsidRDefault="00CE7A25" w:rsidP="00CE7A25">
            <w:pPr>
              <w:widowControl w:val="0"/>
              <w:autoSpaceDE w:val="0"/>
              <w:autoSpaceDN w:val="0"/>
              <w:adjustRightInd w:val="0"/>
              <w:spacing w:after="0" w:line="240" w:lineRule="auto"/>
              <w:ind w:right="182"/>
              <w:jc w:val="both"/>
              <w:rPr>
                <w:rFonts w:ascii="Times New Roman" w:eastAsia="Times New Roman" w:hAnsi="Times New Roman" w:cs="Times New Roman"/>
                <w:spacing w:val="2"/>
                <w:sz w:val="20"/>
                <w:szCs w:val="20"/>
                <w:lang w:eastAsia="ru-RU"/>
              </w:rPr>
            </w:pPr>
            <w:r w:rsidRPr="00CE7A25">
              <w:rPr>
                <w:rFonts w:ascii="Times New Roman" w:eastAsia="Times New Roman" w:hAnsi="Times New Roman" w:cs="Times New Roman"/>
                <w:spacing w:val="2"/>
                <w:sz w:val="20"/>
                <w:szCs w:val="20"/>
                <w:lang w:eastAsia="ru-RU"/>
              </w:rPr>
              <w:t xml:space="preserve">Заказчиком </w:t>
            </w:r>
            <w:r w:rsidRPr="00CE7A25">
              <w:rPr>
                <w:rFonts w:ascii="Times New Roman" w:eastAsia="Times New Roman" w:hAnsi="Times New Roman" w:cs="Times New Roman"/>
                <w:b/>
                <w:i/>
                <w:spacing w:val="2"/>
                <w:sz w:val="20"/>
                <w:szCs w:val="20"/>
                <w:lang w:eastAsia="ru-RU"/>
              </w:rPr>
              <w:t>не установлены</w:t>
            </w:r>
            <w:r w:rsidRPr="00CE7A25">
              <w:rPr>
                <w:rFonts w:ascii="Times New Roman" w:eastAsia="Times New Roman" w:hAnsi="Times New Roman" w:cs="Times New Roman"/>
                <w:spacing w:val="2"/>
                <w:sz w:val="20"/>
                <w:szCs w:val="20"/>
                <w:lang w:eastAsia="ru-RU"/>
              </w:rPr>
              <w:t xml:space="preserve"> требования к участникам закупки, осуществляющим поставку товара, являющегося предметом настоящего аукциона</w:t>
            </w:r>
          </w:p>
          <w:p w:rsidR="00CE7A25" w:rsidRPr="00CE7A25" w:rsidRDefault="00CE7A25" w:rsidP="00CE7A25">
            <w:pPr>
              <w:autoSpaceDE w:val="0"/>
              <w:autoSpaceDN w:val="0"/>
              <w:adjustRightInd w:val="0"/>
              <w:spacing w:after="0" w:line="240" w:lineRule="auto"/>
              <w:jc w:val="both"/>
              <w:rPr>
                <w:rFonts w:ascii="Times New Roman" w:eastAsia="Times New Roman" w:hAnsi="Times New Roman" w:cs="Times New Roman"/>
                <w:spacing w:val="2"/>
                <w:sz w:val="20"/>
                <w:szCs w:val="20"/>
                <w:lang w:eastAsia="ru-RU"/>
              </w:rPr>
            </w:pPr>
          </w:p>
        </w:tc>
        <w:tc>
          <w:tcPr>
            <w:tcW w:w="3699" w:type="dxa"/>
            <w:shd w:val="clear" w:color="auto" w:fill="auto"/>
          </w:tcPr>
          <w:p w:rsidR="00CE7A25" w:rsidRPr="00CE7A25" w:rsidRDefault="00CE7A25" w:rsidP="00CE7A25">
            <w:pPr>
              <w:widowControl w:val="0"/>
              <w:autoSpaceDE w:val="0"/>
              <w:autoSpaceDN w:val="0"/>
              <w:adjustRightInd w:val="0"/>
              <w:spacing w:after="0" w:line="240" w:lineRule="auto"/>
              <w:ind w:right="182"/>
              <w:jc w:val="both"/>
              <w:rPr>
                <w:rFonts w:ascii="Times New Roman" w:eastAsia="Times New Roman" w:hAnsi="Times New Roman" w:cs="Times New Roman"/>
                <w:spacing w:val="2"/>
                <w:sz w:val="20"/>
                <w:szCs w:val="20"/>
                <w:lang w:eastAsia="ru-RU"/>
              </w:rPr>
            </w:pPr>
            <w:r w:rsidRPr="00CE7A25">
              <w:rPr>
                <w:rFonts w:ascii="Times New Roman" w:eastAsia="Times New Roman" w:hAnsi="Times New Roman" w:cs="Times New Roman"/>
                <w:spacing w:val="2"/>
                <w:sz w:val="20"/>
                <w:szCs w:val="20"/>
                <w:lang w:eastAsia="ru-RU"/>
              </w:rPr>
              <w:t>Не установлено</w:t>
            </w:r>
          </w:p>
        </w:tc>
      </w:tr>
      <w:tr w:rsidR="00CE7A25" w:rsidRPr="00CE7A25" w:rsidTr="00DC670D">
        <w:tc>
          <w:tcPr>
            <w:tcW w:w="1028" w:type="dxa"/>
          </w:tcPr>
          <w:p w:rsidR="00CE7A25" w:rsidRPr="00CE7A25" w:rsidRDefault="00CE7A25" w:rsidP="00CE7A25">
            <w:pPr>
              <w:widowControl w:val="0"/>
              <w:autoSpaceDE w:val="0"/>
              <w:autoSpaceDN w:val="0"/>
              <w:adjustRightInd w:val="0"/>
              <w:spacing w:after="0" w:line="240" w:lineRule="auto"/>
              <w:ind w:right="-6"/>
              <w:jc w:val="both"/>
              <w:rPr>
                <w:rFonts w:ascii="Times New Roman" w:eastAsia="Times New Roman" w:hAnsi="Times New Roman" w:cs="Times New Roman"/>
                <w:sz w:val="20"/>
                <w:szCs w:val="20"/>
                <w:lang w:eastAsia="ru-RU"/>
              </w:rPr>
            </w:pPr>
            <w:r w:rsidRPr="00CE7A25">
              <w:rPr>
                <w:rFonts w:ascii="Times New Roman" w:eastAsia="Times New Roman" w:hAnsi="Times New Roman" w:cs="Times New Roman"/>
                <w:sz w:val="20"/>
                <w:szCs w:val="20"/>
                <w:lang w:eastAsia="ru-RU"/>
              </w:rPr>
              <w:t>9.2.3.</w:t>
            </w:r>
          </w:p>
        </w:tc>
        <w:tc>
          <w:tcPr>
            <w:tcW w:w="5452" w:type="dxa"/>
          </w:tcPr>
          <w:p w:rsidR="00CE7A25" w:rsidRPr="00CE7A25" w:rsidRDefault="00EE0C32" w:rsidP="00CE7A25">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E7A25">
              <w:rPr>
                <w:rFonts w:ascii="Times New Roman" w:eastAsia="Times New Roman" w:hAnsi="Times New Roman" w:cs="Times New Roman"/>
                <w:sz w:val="20"/>
                <w:szCs w:val="20"/>
                <w:lang w:eastAsia="ru-RU"/>
              </w:rPr>
              <w:t>не проведение</w:t>
            </w:r>
            <w:r w:rsidR="00CE7A25" w:rsidRPr="00CE7A25">
              <w:rPr>
                <w:rFonts w:ascii="Times New Roman" w:eastAsia="Times New Roman" w:hAnsi="Times New Roman" w:cs="Times New Roman"/>
                <w:sz w:val="20"/>
                <w:szCs w:val="20"/>
                <w:lang w:eastAsia="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w:t>
            </w:r>
          </w:p>
        </w:tc>
        <w:tc>
          <w:tcPr>
            <w:tcW w:w="3699" w:type="dxa"/>
            <w:vMerge w:val="restart"/>
            <w:shd w:val="clear" w:color="auto" w:fill="auto"/>
            <w:vAlign w:val="center"/>
          </w:tcPr>
          <w:p w:rsidR="00CE7A25" w:rsidRPr="00CE7A25" w:rsidRDefault="00CE7A25" w:rsidP="00CE7A25">
            <w:pPr>
              <w:autoSpaceDE w:val="0"/>
              <w:autoSpaceDN w:val="0"/>
              <w:adjustRightInd w:val="0"/>
              <w:spacing w:after="0" w:line="240" w:lineRule="auto"/>
              <w:ind w:left="-36"/>
              <w:jc w:val="center"/>
              <w:rPr>
                <w:rFonts w:ascii="Times New Roman" w:eastAsia="Times New Roman" w:hAnsi="Times New Roman" w:cs="Times New Roman"/>
                <w:sz w:val="20"/>
                <w:szCs w:val="20"/>
                <w:lang w:eastAsia="ru-RU"/>
              </w:rPr>
            </w:pPr>
            <w:r w:rsidRPr="00CE7A25">
              <w:rPr>
                <w:rFonts w:ascii="Times New Roman" w:eastAsia="Times New Roman" w:hAnsi="Times New Roman" w:cs="Times New Roman"/>
                <w:sz w:val="20"/>
                <w:szCs w:val="20"/>
                <w:lang w:eastAsia="ru-RU"/>
              </w:rPr>
              <w:t xml:space="preserve">Участник закупки в составе заявки предоставляет декларацию о соответствии участника закупки требованиям, установленным в пунктах 9.2.3.-9.2.8. по форме 3.3. ЧАСТИ </w:t>
            </w:r>
            <w:r w:rsidRPr="00CE7A25">
              <w:rPr>
                <w:rFonts w:ascii="Times New Roman" w:eastAsia="Times New Roman" w:hAnsi="Times New Roman" w:cs="Times New Roman"/>
                <w:sz w:val="20"/>
                <w:szCs w:val="20"/>
                <w:lang w:val="en-US" w:eastAsia="ru-RU"/>
              </w:rPr>
              <w:t>III</w:t>
            </w:r>
            <w:r w:rsidRPr="00CE7A25">
              <w:rPr>
                <w:rFonts w:ascii="Times New Roman" w:eastAsia="Times New Roman" w:hAnsi="Times New Roman" w:cs="Times New Roman"/>
                <w:sz w:val="20"/>
                <w:szCs w:val="20"/>
                <w:lang w:eastAsia="ru-RU"/>
              </w:rPr>
              <w:t xml:space="preserve"> «ФОРМА ЗАЯВКИ»</w:t>
            </w:r>
          </w:p>
          <w:p w:rsidR="00CE7A25" w:rsidRPr="00CE7A25" w:rsidRDefault="00CE7A25" w:rsidP="00CE7A25">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E7A25">
              <w:rPr>
                <w:rFonts w:ascii="Times New Roman" w:eastAsia="Times New Roman" w:hAnsi="Times New Roman" w:cs="Times New Roman"/>
                <w:spacing w:val="2"/>
                <w:sz w:val="20"/>
                <w:szCs w:val="20"/>
                <w:lang w:eastAsia="ru-RU"/>
              </w:rPr>
              <w:t xml:space="preserve">предоставление </w:t>
            </w:r>
            <w:r w:rsidRPr="00CE7A25">
              <w:rPr>
                <w:rFonts w:ascii="Times New Roman" w:eastAsia="Times New Roman" w:hAnsi="Times New Roman" w:cs="Times New Roman"/>
                <w:sz w:val="20"/>
                <w:szCs w:val="20"/>
                <w:lang w:eastAsia="ru-RU"/>
              </w:rPr>
              <w:t>документов, подтверждающих квалификацию участника закупки, не требуется.</w:t>
            </w:r>
          </w:p>
          <w:p w:rsidR="00CE7A25" w:rsidRPr="00CE7A25" w:rsidRDefault="00CE7A25" w:rsidP="00CE7A25">
            <w:pPr>
              <w:widowControl w:val="0"/>
              <w:autoSpaceDE w:val="0"/>
              <w:autoSpaceDN w:val="0"/>
              <w:adjustRightInd w:val="0"/>
              <w:spacing w:after="0" w:line="240" w:lineRule="auto"/>
              <w:jc w:val="both"/>
              <w:rPr>
                <w:rFonts w:ascii="Times New Roman" w:eastAsia="Times New Roman" w:hAnsi="Times New Roman" w:cs="Times New Roman"/>
                <w:b/>
                <w:i/>
                <w:spacing w:val="2"/>
                <w:sz w:val="20"/>
                <w:szCs w:val="20"/>
                <w:lang w:eastAsia="ru-RU"/>
              </w:rPr>
            </w:pPr>
          </w:p>
          <w:p w:rsidR="00CE7A25" w:rsidRPr="00CE7A25" w:rsidRDefault="00CE7A25" w:rsidP="00CE7A25">
            <w:pPr>
              <w:widowControl w:val="0"/>
              <w:autoSpaceDE w:val="0"/>
              <w:autoSpaceDN w:val="0"/>
              <w:adjustRightInd w:val="0"/>
              <w:spacing w:after="0" w:line="240" w:lineRule="auto"/>
              <w:ind w:right="-6"/>
              <w:rPr>
                <w:rFonts w:ascii="Times New Roman" w:eastAsia="Times New Roman" w:hAnsi="Times New Roman" w:cs="Times New Roman"/>
                <w:sz w:val="20"/>
                <w:szCs w:val="20"/>
                <w:lang w:eastAsia="ru-RU"/>
              </w:rPr>
            </w:pPr>
          </w:p>
          <w:p w:rsidR="00CE7A25" w:rsidRPr="00CE7A25" w:rsidRDefault="00CE7A25" w:rsidP="00CE7A25">
            <w:pPr>
              <w:widowControl w:val="0"/>
              <w:autoSpaceDE w:val="0"/>
              <w:autoSpaceDN w:val="0"/>
              <w:adjustRightInd w:val="0"/>
              <w:spacing w:after="0" w:line="240" w:lineRule="auto"/>
              <w:ind w:right="-6"/>
              <w:jc w:val="center"/>
              <w:rPr>
                <w:rFonts w:ascii="Times New Roman" w:eastAsia="Times New Roman" w:hAnsi="Times New Roman" w:cs="Times New Roman"/>
                <w:sz w:val="20"/>
                <w:szCs w:val="20"/>
                <w:lang w:eastAsia="ru-RU"/>
              </w:rPr>
            </w:pPr>
          </w:p>
        </w:tc>
      </w:tr>
      <w:tr w:rsidR="00CE7A25" w:rsidRPr="00CE7A25" w:rsidTr="00DC670D">
        <w:tc>
          <w:tcPr>
            <w:tcW w:w="1028" w:type="dxa"/>
          </w:tcPr>
          <w:p w:rsidR="00CE7A25" w:rsidRPr="00CE7A25" w:rsidRDefault="00CE7A25" w:rsidP="00CE7A25">
            <w:pPr>
              <w:widowControl w:val="0"/>
              <w:autoSpaceDE w:val="0"/>
              <w:autoSpaceDN w:val="0"/>
              <w:adjustRightInd w:val="0"/>
              <w:spacing w:after="0" w:line="240" w:lineRule="auto"/>
              <w:ind w:right="-6"/>
              <w:jc w:val="both"/>
              <w:rPr>
                <w:rFonts w:ascii="Times New Roman" w:eastAsia="Times New Roman" w:hAnsi="Times New Roman" w:cs="Times New Roman"/>
                <w:sz w:val="20"/>
                <w:szCs w:val="20"/>
                <w:lang w:eastAsia="ru-RU"/>
              </w:rPr>
            </w:pPr>
            <w:r w:rsidRPr="00CE7A25">
              <w:rPr>
                <w:rFonts w:ascii="Times New Roman" w:eastAsia="Times New Roman" w:hAnsi="Times New Roman" w:cs="Times New Roman"/>
                <w:sz w:val="20"/>
                <w:szCs w:val="20"/>
                <w:lang w:eastAsia="ru-RU"/>
              </w:rPr>
              <w:t>9.2.4.</w:t>
            </w:r>
          </w:p>
        </w:tc>
        <w:tc>
          <w:tcPr>
            <w:tcW w:w="5452" w:type="dxa"/>
          </w:tcPr>
          <w:p w:rsidR="00CE7A25" w:rsidRPr="00CE7A25" w:rsidRDefault="00EE0C32" w:rsidP="00CE7A25">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E7A25">
              <w:rPr>
                <w:rFonts w:ascii="Times New Roman" w:eastAsia="Times New Roman" w:hAnsi="Times New Roman" w:cs="Times New Roman"/>
                <w:sz w:val="20"/>
                <w:szCs w:val="20"/>
                <w:lang w:eastAsia="ru-RU"/>
              </w:rPr>
              <w:t>не приостановление</w:t>
            </w:r>
            <w:r w:rsidR="00CE7A25" w:rsidRPr="00CE7A25">
              <w:rPr>
                <w:rFonts w:ascii="Times New Roman" w:eastAsia="Times New Roman" w:hAnsi="Times New Roman" w:cs="Times New Roman"/>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аукционе;</w:t>
            </w:r>
          </w:p>
        </w:tc>
        <w:tc>
          <w:tcPr>
            <w:tcW w:w="3699" w:type="dxa"/>
            <w:vMerge/>
            <w:shd w:val="clear" w:color="auto" w:fill="auto"/>
          </w:tcPr>
          <w:p w:rsidR="00CE7A25" w:rsidRPr="00CE7A25" w:rsidRDefault="00CE7A25" w:rsidP="00CE7A25">
            <w:pPr>
              <w:widowControl w:val="0"/>
              <w:autoSpaceDE w:val="0"/>
              <w:autoSpaceDN w:val="0"/>
              <w:adjustRightInd w:val="0"/>
              <w:spacing w:after="0" w:line="240" w:lineRule="auto"/>
              <w:ind w:right="-6"/>
              <w:jc w:val="center"/>
              <w:rPr>
                <w:rFonts w:ascii="Times New Roman" w:eastAsia="Times New Roman" w:hAnsi="Times New Roman" w:cs="Times New Roman"/>
                <w:sz w:val="20"/>
                <w:szCs w:val="20"/>
                <w:lang w:eastAsia="ru-RU"/>
              </w:rPr>
            </w:pPr>
          </w:p>
        </w:tc>
      </w:tr>
      <w:tr w:rsidR="00CE7A25" w:rsidRPr="00CE7A25" w:rsidTr="00DC670D">
        <w:tc>
          <w:tcPr>
            <w:tcW w:w="1028" w:type="dxa"/>
          </w:tcPr>
          <w:p w:rsidR="00CE7A25" w:rsidRPr="00CE7A25" w:rsidRDefault="00CE7A25" w:rsidP="00CE7A25">
            <w:pPr>
              <w:widowControl w:val="0"/>
              <w:autoSpaceDE w:val="0"/>
              <w:autoSpaceDN w:val="0"/>
              <w:adjustRightInd w:val="0"/>
              <w:spacing w:after="0" w:line="240" w:lineRule="auto"/>
              <w:ind w:right="-6"/>
              <w:jc w:val="both"/>
              <w:rPr>
                <w:rFonts w:ascii="Times New Roman" w:eastAsia="Times New Roman" w:hAnsi="Times New Roman" w:cs="Times New Roman"/>
                <w:sz w:val="20"/>
                <w:szCs w:val="20"/>
                <w:lang w:eastAsia="ru-RU"/>
              </w:rPr>
            </w:pPr>
            <w:r w:rsidRPr="00CE7A25">
              <w:rPr>
                <w:rFonts w:ascii="Times New Roman" w:eastAsia="Times New Roman" w:hAnsi="Times New Roman" w:cs="Times New Roman"/>
                <w:sz w:val="20"/>
                <w:szCs w:val="20"/>
                <w:lang w:eastAsia="ru-RU"/>
              </w:rPr>
              <w:t>9.2.5.</w:t>
            </w:r>
          </w:p>
        </w:tc>
        <w:tc>
          <w:tcPr>
            <w:tcW w:w="5452" w:type="dxa"/>
          </w:tcPr>
          <w:p w:rsidR="00CE7A25" w:rsidRPr="00CE7A25" w:rsidRDefault="00CE7A25" w:rsidP="00CE7A25">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E7A25">
              <w:rPr>
                <w:rFonts w:ascii="Times New Roman" w:eastAsia="Times New Roman" w:hAnsi="Times New Roman" w:cs="Times New Roman"/>
                <w:sz w:val="20"/>
                <w:szCs w:val="20"/>
                <w:lang w:eastAsia="ru-RU"/>
              </w:rPr>
              <w:t xml:space="preserve">отсутствие у участника закупки недоимки по налогам, сборам, задолженности по иным обязательным платежам в </w:t>
            </w:r>
            <w:r w:rsidRPr="00CE7A25">
              <w:rPr>
                <w:rFonts w:ascii="Times New Roman" w:eastAsia="Times New Roman" w:hAnsi="Times New Roman" w:cs="Times New Roman"/>
                <w:sz w:val="20"/>
                <w:szCs w:val="20"/>
                <w:lang w:eastAsia="ru-RU"/>
              </w:rPr>
              <w:lastRenderedPageBreak/>
              <w:t>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аукционе не принято;</w:t>
            </w:r>
          </w:p>
        </w:tc>
        <w:tc>
          <w:tcPr>
            <w:tcW w:w="3699" w:type="dxa"/>
            <w:vMerge/>
            <w:shd w:val="clear" w:color="auto" w:fill="auto"/>
          </w:tcPr>
          <w:p w:rsidR="00CE7A25" w:rsidRPr="00CE7A25" w:rsidRDefault="00CE7A25" w:rsidP="00CE7A25">
            <w:pPr>
              <w:widowControl w:val="0"/>
              <w:autoSpaceDE w:val="0"/>
              <w:autoSpaceDN w:val="0"/>
              <w:adjustRightInd w:val="0"/>
              <w:spacing w:after="0" w:line="240" w:lineRule="auto"/>
              <w:ind w:right="-6"/>
              <w:rPr>
                <w:rFonts w:ascii="Times New Roman" w:eastAsia="Times New Roman" w:hAnsi="Times New Roman" w:cs="Times New Roman"/>
                <w:sz w:val="20"/>
                <w:szCs w:val="20"/>
                <w:lang w:eastAsia="ru-RU"/>
              </w:rPr>
            </w:pPr>
          </w:p>
        </w:tc>
      </w:tr>
      <w:tr w:rsidR="00CE7A25" w:rsidRPr="00CE7A25" w:rsidTr="00DC670D">
        <w:tc>
          <w:tcPr>
            <w:tcW w:w="1028" w:type="dxa"/>
          </w:tcPr>
          <w:p w:rsidR="00CE7A25" w:rsidRPr="00CE7A25" w:rsidRDefault="00CE7A25" w:rsidP="00CE7A25">
            <w:pPr>
              <w:widowControl w:val="0"/>
              <w:autoSpaceDE w:val="0"/>
              <w:autoSpaceDN w:val="0"/>
              <w:adjustRightInd w:val="0"/>
              <w:spacing w:after="0" w:line="240" w:lineRule="auto"/>
              <w:ind w:right="-6"/>
              <w:jc w:val="both"/>
              <w:rPr>
                <w:rFonts w:ascii="Times New Roman" w:eastAsia="Times New Roman" w:hAnsi="Times New Roman" w:cs="Times New Roman"/>
                <w:sz w:val="20"/>
                <w:szCs w:val="20"/>
                <w:lang w:eastAsia="ru-RU"/>
              </w:rPr>
            </w:pPr>
            <w:r w:rsidRPr="00CE7A25">
              <w:rPr>
                <w:rFonts w:ascii="Times New Roman" w:eastAsia="Times New Roman" w:hAnsi="Times New Roman" w:cs="Times New Roman"/>
                <w:sz w:val="20"/>
                <w:szCs w:val="20"/>
                <w:lang w:eastAsia="ru-RU"/>
              </w:rPr>
              <w:lastRenderedPageBreak/>
              <w:t>9.2.6.</w:t>
            </w:r>
          </w:p>
        </w:tc>
        <w:tc>
          <w:tcPr>
            <w:tcW w:w="5452" w:type="dxa"/>
          </w:tcPr>
          <w:p w:rsidR="00CE7A25" w:rsidRPr="00CE7A25" w:rsidRDefault="00CE7A25" w:rsidP="00CE7A25">
            <w:pPr>
              <w:widowControl w:val="0"/>
              <w:tabs>
                <w:tab w:val="left" w:pos="360"/>
                <w:tab w:val="left" w:pos="540"/>
                <w:tab w:val="left" w:pos="900"/>
                <w:tab w:val="num" w:pos="1080"/>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E7A25">
              <w:rPr>
                <w:rFonts w:ascii="Times New Roman" w:eastAsia="Times New Roman" w:hAnsi="Times New Roman" w:cs="Times New Roman"/>
                <w:sz w:val="20"/>
                <w:szCs w:val="20"/>
                <w:lang w:eastAsia="ru-RU"/>
              </w:rPr>
              <w:t>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являющегося предметом осуществляемой закупки, и административного наказания в виде дисквалификации;</w:t>
            </w:r>
          </w:p>
        </w:tc>
        <w:tc>
          <w:tcPr>
            <w:tcW w:w="3699" w:type="dxa"/>
            <w:vMerge/>
            <w:shd w:val="clear" w:color="auto" w:fill="auto"/>
          </w:tcPr>
          <w:p w:rsidR="00CE7A25" w:rsidRPr="00CE7A25" w:rsidRDefault="00CE7A25" w:rsidP="00CE7A25">
            <w:pPr>
              <w:widowControl w:val="0"/>
              <w:autoSpaceDE w:val="0"/>
              <w:autoSpaceDN w:val="0"/>
              <w:adjustRightInd w:val="0"/>
              <w:spacing w:after="0" w:line="240" w:lineRule="auto"/>
              <w:ind w:right="-6"/>
              <w:rPr>
                <w:rFonts w:ascii="Times New Roman" w:eastAsia="Times New Roman" w:hAnsi="Times New Roman" w:cs="Times New Roman"/>
                <w:sz w:val="20"/>
                <w:szCs w:val="20"/>
                <w:lang w:eastAsia="ru-RU"/>
              </w:rPr>
            </w:pPr>
          </w:p>
        </w:tc>
      </w:tr>
      <w:tr w:rsidR="00CE7A25" w:rsidRPr="00CE7A25" w:rsidTr="00DC670D">
        <w:tc>
          <w:tcPr>
            <w:tcW w:w="1028" w:type="dxa"/>
          </w:tcPr>
          <w:p w:rsidR="00CE7A25" w:rsidRPr="00CE7A25" w:rsidRDefault="00CE7A25" w:rsidP="00CE7A25">
            <w:pPr>
              <w:widowControl w:val="0"/>
              <w:autoSpaceDE w:val="0"/>
              <w:autoSpaceDN w:val="0"/>
              <w:adjustRightInd w:val="0"/>
              <w:spacing w:after="0" w:line="240" w:lineRule="auto"/>
              <w:ind w:right="-6"/>
              <w:jc w:val="both"/>
              <w:rPr>
                <w:rFonts w:ascii="Times New Roman" w:eastAsia="Times New Roman" w:hAnsi="Times New Roman" w:cs="Times New Roman"/>
                <w:sz w:val="20"/>
                <w:szCs w:val="20"/>
                <w:lang w:eastAsia="ru-RU"/>
              </w:rPr>
            </w:pPr>
            <w:r w:rsidRPr="00CE7A25">
              <w:rPr>
                <w:rFonts w:ascii="Times New Roman" w:eastAsia="Times New Roman" w:hAnsi="Times New Roman" w:cs="Times New Roman"/>
                <w:sz w:val="20"/>
                <w:szCs w:val="20"/>
                <w:lang w:eastAsia="ru-RU"/>
              </w:rPr>
              <w:t>9.2.7.</w:t>
            </w:r>
          </w:p>
        </w:tc>
        <w:tc>
          <w:tcPr>
            <w:tcW w:w="5452" w:type="dxa"/>
          </w:tcPr>
          <w:p w:rsidR="00CE7A25" w:rsidRPr="00CE7A25" w:rsidRDefault="00CE7A25" w:rsidP="00CE7A25">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E7A25">
              <w:rPr>
                <w:rFonts w:ascii="Times New Roman" w:eastAsia="Times New Roman" w:hAnsi="Times New Roman" w:cs="Times New Roman"/>
                <w:sz w:val="20"/>
                <w:szCs w:val="20"/>
                <w:lang w:eastAsia="ru-RU"/>
              </w:rPr>
              <w:t>отсутствие сведений об участнике закупки в реестре недобросовестных поставщиков, предусмотренном  Законом о закупках товаров, работ, услуг;</w:t>
            </w:r>
          </w:p>
        </w:tc>
        <w:tc>
          <w:tcPr>
            <w:tcW w:w="3699" w:type="dxa"/>
            <w:vMerge/>
            <w:shd w:val="clear" w:color="auto" w:fill="auto"/>
          </w:tcPr>
          <w:p w:rsidR="00CE7A25" w:rsidRPr="00CE7A25" w:rsidRDefault="00CE7A25" w:rsidP="00CE7A25">
            <w:pPr>
              <w:widowControl w:val="0"/>
              <w:autoSpaceDE w:val="0"/>
              <w:autoSpaceDN w:val="0"/>
              <w:adjustRightInd w:val="0"/>
              <w:spacing w:after="0" w:line="240" w:lineRule="auto"/>
              <w:ind w:right="-6"/>
              <w:rPr>
                <w:rFonts w:ascii="Times New Roman" w:eastAsia="Times New Roman" w:hAnsi="Times New Roman" w:cs="Times New Roman"/>
                <w:sz w:val="20"/>
                <w:szCs w:val="20"/>
                <w:lang w:eastAsia="ru-RU"/>
              </w:rPr>
            </w:pPr>
          </w:p>
        </w:tc>
      </w:tr>
      <w:tr w:rsidR="00CE7A25" w:rsidRPr="00CE7A25" w:rsidTr="00DC670D">
        <w:tc>
          <w:tcPr>
            <w:tcW w:w="1028" w:type="dxa"/>
          </w:tcPr>
          <w:p w:rsidR="00CE7A25" w:rsidRPr="00CE7A25" w:rsidRDefault="00CE7A25" w:rsidP="00CE7A25">
            <w:pPr>
              <w:widowControl w:val="0"/>
              <w:autoSpaceDE w:val="0"/>
              <w:autoSpaceDN w:val="0"/>
              <w:adjustRightInd w:val="0"/>
              <w:spacing w:after="0" w:line="240" w:lineRule="auto"/>
              <w:ind w:right="-6"/>
              <w:jc w:val="both"/>
              <w:rPr>
                <w:rFonts w:ascii="Times New Roman" w:eastAsia="Times New Roman" w:hAnsi="Times New Roman" w:cs="Times New Roman"/>
                <w:sz w:val="20"/>
                <w:szCs w:val="20"/>
                <w:lang w:eastAsia="ru-RU"/>
              </w:rPr>
            </w:pPr>
            <w:r w:rsidRPr="00CE7A25">
              <w:rPr>
                <w:rFonts w:ascii="Times New Roman" w:eastAsia="Times New Roman" w:hAnsi="Times New Roman" w:cs="Times New Roman"/>
                <w:sz w:val="20"/>
                <w:szCs w:val="20"/>
                <w:lang w:eastAsia="ru-RU"/>
              </w:rPr>
              <w:t>9.2.8.</w:t>
            </w:r>
          </w:p>
        </w:tc>
        <w:tc>
          <w:tcPr>
            <w:tcW w:w="5452" w:type="dxa"/>
          </w:tcPr>
          <w:p w:rsidR="00CE7A25" w:rsidRPr="00CE7A25" w:rsidRDefault="00CE7A25" w:rsidP="00CE7A25">
            <w:pPr>
              <w:widowControl w:val="0"/>
              <w:tabs>
                <w:tab w:val="left" w:pos="360"/>
                <w:tab w:val="left" w:pos="540"/>
                <w:tab w:val="left" w:pos="900"/>
                <w:tab w:val="num" w:pos="1080"/>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E7A25">
              <w:rPr>
                <w:rFonts w:ascii="Times New Roman" w:eastAsia="Times New Roman" w:hAnsi="Times New Roman" w:cs="Times New Roman"/>
                <w:sz w:val="20"/>
                <w:szCs w:val="20"/>
                <w:lang w:eastAsia="ru-RU"/>
              </w:rPr>
              <w:t>отсутствие сведений об участниках закупки в реестре недобросовестных поставщиков, предусмотренном Федеральным законом от 5 апреля 2013 года № 44-ФЗ</w:t>
            </w:r>
            <w:r w:rsidRPr="00CE7A25">
              <w:rPr>
                <w:rFonts w:ascii="Times New Roman" w:eastAsia="Times New Roman" w:hAnsi="Times New Roman" w:cs="Times New Roman"/>
                <w:b/>
                <w:sz w:val="20"/>
                <w:szCs w:val="20"/>
                <w:lang w:eastAsia="ru-RU"/>
              </w:rPr>
              <w:t xml:space="preserve"> «</w:t>
            </w:r>
            <w:r w:rsidRPr="00CE7A25">
              <w:rPr>
                <w:rFonts w:ascii="Times New Roman" w:eastAsia="Times New Roman" w:hAnsi="Times New Roman" w:cs="Times New Roman"/>
                <w:sz w:val="20"/>
                <w:szCs w:val="20"/>
                <w:lang w:eastAsia="ru-RU"/>
              </w:rPr>
              <w:t>О договорной системе в сфере закупок товаров, работ, услуг для обеспечения государственных и муниципальных нужд»,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w:t>
            </w:r>
          </w:p>
        </w:tc>
        <w:tc>
          <w:tcPr>
            <w:tcW w:w="3699" w:type="dxa"/>
            <w:vMerge/>
            <w:shd w:val="clear" w:color="auto" w:fill="auto"/>
          </w:tcPr>
          <w:p w:rsidR="00CE7A25" w:rsidRPr="00CE7A25" w:rsidRDefault="00CE7A25" w:rsidP="00CE7A25">
            <w:pPr>
              <w:widowControl w:val="0"/>
              <w:autoSpaceDE w:val="0"/>
              <w:autoSpaceDN w:val="0"/>
              <w:adjustRightInd w:val="0"/>
              <w:spacing w:after="0" w:line="240" w:lineRule="auto"/>
              <w:ind w:right="-6"/>
              <w:rPr>
                <w:rFonts w:ascii="Times New Roman" w:eastAsia="Times New Roman" w:hAnsi="Times New Roman" w:cs="Times New Roman"/>
                <w:sz w:val="20"/>
                <w:szCs w:val="20"/>
                <w:lang w:eastAsia="ru-RU"/>
              </w:rPr>
            </w:pPr>
          </w:p>
        </w:tc>
      </w:tr>
      <w:tr w:rsidR="00CE7A25" w:rsidRPr="00CE7A25" w:rsidTr="00DC670D">
        <w:tc>
          <w:tcPr>
            <w:tcW w:w="1028" w:type="dxa"/>
          </w:tcPr>
          <w:p w:rsidR="00CE7A25" w:rsidRPr="00CE7A25" w:rsidRDefault="00CE7A25" w:rsidP="00CE7A25">
            <w:pPr>
              <w:widowControl w:val="0"/>
              <w:autoSpaceDE w:val="0"/>
              <w:autoSpaceDN w:val="0"/>
              <w:adjustRightInd w:val="0"/>
              <w:spacing w:after="0" w:line="240" w:lineRule="auto"/>
              <w:ind w:right="-6"/>
              <w:jc w:val="both"/>
              <w:rPr>
                <w:rFonts w:ascii="Times New Roman" w:eastAsia="Times New Roman" w:hAnsi="Times New Roman" w:cs="Times New Roman"/>
                <w:b/>
                <w:i/>
                <w:sz w:val="20"/>
                <w:szCs w:val="20"/>
                <w:lang w:eastAsia="ru-RU"/>
              </w:rPr>
            </w:pPr>
            <w:r w:rsidRPr="00CE7A25">
              <w:rPr>
                <w:rFonts w:ascii="Times New Roman" w:eastAsia="Times New Roman" w:hAnsi="Times New Roman" w:cs="Times New Roman"/>
                <w:b/>
                <w:i/>
                <w:sz w:val="20"/>
                <w:szCs w:val="20"/>
                <w:lang w:eastAsia="ru-RU"/>
              </w:rPr>
              <w:t>9.3.</w:t>
            </w:r>
          </w:p>
          <w:p w:rsidR="00CE7A25" w:rsidRPr="00CE7A25" w:rsidRDefault="00CE7A25" w:rsidP="00CE7A25">
            <w:pPr>
              <w:widowControl w:val="0"/>
              <w:autoSpaceDE w:val="0"/>
              <w:autoSpaceDN w:val="0"/>
              <w:adjustRightInd w:val="0"/>
              <w:spacing w:after="0" w:line="240" w:lineRule="auto"/>
              <w:ind w:right="-6"/>
              <w:jc w:val="both"/>
              <w:rPr>
                <w:rFonts w:ascii="Times New Roman" w:eastAsia="Times New Roman" w:hAnsi="Times New Roman" w:cs="Times New Roman"/>
                <w:sz w:val="20"/>
                <w:szCs w:val="20"/>
                <w:lang w:eastAsia="ru-RU"/>
              </w:rPr>
            </w:pPr>
          </w:p>
        </w:tc>
        <w:tc>
          <w:tcPr>
            <w:tcW w:w="5452" w:type="dxa"/>
          </w:tcPr>
          <w:p w:rsidR="00CE7A25" w:rsidRPr="00CE7A25" w:rsidRDefault="00CE7A25" w:rsidP="00CE7A25">
            <w:pPr>
              <w:widowControl w:val="0"/>
              <w:autoSpaceDE w:val="0"/>
              <w:autoSpaceDN w:val="0"/>
              <w:adjustRightInd w:val="0"/>
              <w:spacing w:after="0" w:line="240" w:lineRule="auto"/>
              <w:jc w:val="both"/>
              <w:rPr>
                <w:rFonts w:ascii="Times New Roman" w:eastAsia="Times New Roman" w:hAnsi="Times New Roman" w:cs="Times New Roman"/>
                <w:b/>
                <w:i/>
                <w:sz w:val="20"/>
                <w:szCs w:val="20"/>
                <w:lang w:eastAsia="ru-RU"/>
              </w:rPr>
            </w:pPr>
            <w:r w:rsidRPr="00CE7A25">
              <w:rPr>
                <w:rFonts w:ascii="Times New Roman" w:eastAsia="Times New Roman" w:hAnsi="Times New Roman" w:cs="Times New Roman"/>
                <w:b/>
                <w:i/>
                <w:sz w:val="20"/>
                <w:szCs w:val="20"/>
                <w:lang w:eastAsia="ru-RU"/>
              </w:rPr>
              <w:t>ДОПОЛНИТЕЛЬНЫЕ КВАЛИФИКАЦИОННЫЕ ТРЕБОВАНИЯ:</w:t>
            </w:r>
          </w:p>
          <w:p w:rsidR="00CE7A25" w:rsidRPr="00CE7A25" w:rsidRDefault="00CE7A25" w:rsidP="00CE7A25">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E7A25">
              <w:rPr>
                <w:rFonts w:ascii="Times New Roman" w:eastAsia="Times New Roman" w:hAnsi="Times New Roman" w:cs="Times New Roman"/>
                <w:spacing w:val="2"/>
                <w:sz w:val="20"/>
                <w:szCs w:val="20"/>
                <w:lang w:eastAsia="ru-RU"/>
              </w:rPr>
              <w:t>Заказчиком не установлены дополнительные</w:t>
            </w:r>
            <w:r w:rsidRPr="00CE7A25">
              <w:rPr>
                <w:rFonts w:ascii="Times New Roman" w:eastAsia="Times New Roman" w:hAnsi="Times New Roman" w:cs="Times New Roman"/>
                <w:sz w:val="20"/>
                <w:szCs w:val="20"/>
                <w:lang w:eastAsia="ru-RU"/>
              </w:rPr>
              <w:t xml:space="preserve"> квалификационные</w:t>
            </w:r>
            <w:r w:rsidRPr="00CE7A25">
              <w:rPr>
                <w:rFonts w:ascii="Times New Roman" w:eastAsia="Times New Roman" w:hAnsi="Times New Roman" w:cs="Times New Roman"/>
                <w:spacing w:val="2"/>
                <w:sz w:val="20"/>
                <w:szCs w:val="20"/>
                <w:lang w:eastAsia="ru-RU"/>
              </w:rPr>
              <w:t xml:space="preserve"> требования к участникам закупки.</w:t>
            </w:r>
          </w:p>
        </w:tc>
        <w:tc>
          <w:tcPr>
            <w:tcW w:w="3699" w:type="dxa"/>
            <w:vMerge/>
            <w:shd w:val="clear" w:color="auto" w:fill="auto"/>
          </w:tcPr>
          <w:p w:rsidR="00CE7A25" w:rsidRPr="00CE7A25" w:rsidRDefault="00CE7A25" w:rsidP="00CE7A25">
            <w:pPr>
              <w:widowControl w:val="0"/>
              <w:autoSpaceDE w:val="0"/>
              <w:autoSpaceDN w:val="0"/>
              <w:adjustRightInd w:val="0"/>
              <w:spacing w:after="0" w:line="240" w:lineRule="auto"/>
              <w:ind w:right="-6"/>
              <w:rPr>
                <w:rFonts w:ascii="Times New Roman" w:eastAsia="Times New Roman" w:hAnsi="Times New Roman" w:cs="Times New Roman"/>
                <w:sz w:val="20"/>
                <w:szCs w:val="20"/>
                <w:lang w:eastAsia="ru-RU"/>
              </w:rPr>
            </w:pPr>
          </w:p>
        </w:tc>
      </w:tr>
    </w:tbl>
    <w:p w:rsidR="00CE7A25" w:rsidRPr="00CE7A25" w:rsidRDefault="00CE7A25" w:rsidP="00CE7A25">
      <w:pPr>
        <w:widowControl w:val="0"/>
        <w:tabs>
          <w:tab w:val="left" w:pos="360"/>
          <w:tab w:val="left" w:pos="540"/>
          <w:tab w:val="num" w:pos="1080"/>
        </w:tabs>
        <w:autoSpaceDE w:val="0"/>
        <w:autoSpaceDN w:val="0"/>
        <w:adjustRightInd w:val="0"/>
        <w:spacing w:after="0" w:line="240" w:lineRule="auto"/>
        <w:ind w:left="-540" w:firstLine="360"/>
        <w:jc w:val="both"/>
        <w:outlineLvl w:val="1"/>
        <w:rPr>
          <w:rFonts w:ascii="Times New Roman" w:eastAsia="Times New Roman" w:hAnsi="Times New Roman" w:cs="Times New Roman"/>
          <w:sz w:val="20"/>
          <w:szCs w:val="20"/>
          <w:lang w:eastAsia="ru-RU"/>
        </w:rPr>
      </w:pPr>
      <w:r w:rsidRPr="00CE7A25">
        <w:rPr>
          <w:rFonts w:ascii="Times New Roman" w:eastAsia="Times New Roman" w:hAnsi="Times New Roman" w:cs="Times New Roman"/>
          <w:sz w:val="20"/>
          <w:szCs w:val="20"/>
          <w:lang w:eastAsia="ru-RU"/>
        </w:rPr>
        <w:t>9.4. Отстранение участника закупки от участия в аукционе или отказ от заключения договора с победителем аукциона или с иным участником такого аукциона, с которым в соответствии с настоящей документацией, заключается договор, осуществляется в любой момент до заключения договора, если заказчик или комиссия обнаружит, что участник закупки не соответствует требованиям, указанным в пункте 9.2. или предоставил недостоверную информацию в отношении своего соответствия указанным требованиям.</w:t>
      </w:r>
    </w:p>
    <w:p w:rsidR="00CE7A25" w:rsidRPr="00CE7A25" w:rsidRDefault="00CE7A25" w:rsidP="00CE7A25">
      <w:pPr>
        <w:widowControl w:val="0"/>
        <w:tabs>
          <w:tab w:val="left" w:pos="360"/>
          <w:tab w:val="left" w:pos="540"/>
          <w:tab w:val="num" w:pos="1080"/>
        </w:tabs>
        <w:autoSpaceDE w:val="0"/>
        <w:autoSpaceDN w:val="0"/>
        <w:adjustRightInd w:val="0"/>
        <w:spacing w:after="0" w:line="240" w:lineRule="auto"/>
        <w:ind w:left="-540" w:firstLine="360"/>
        <w:jc w:val="both"/>
        <w:outlineLvl w:val="1"/>
        <w:rPr>
          <w:rFonts w:ascii="Times New Roman" w:eastAsia="Times New Roman" w:hAnsi="Times New Roman" w:cs="Times New Roman"/>
          <w:sz w:val="20"/>
          <w:szCs w:val="20"/>
          <w:lang w:eastAsia="ru-RU"/>
        </w:rPr>
      </w:pPr>
    </w:p>
    <w:p w:rsidR="00CE7A25" w:rsidRPr="00CE7A25" w:rsidRDefault="00CE7A25" w:rsidP="00CE7A25">
      <w:pPr>
        <w:autoSpaceDE w:val="0"/>
        <w:autoSpaceDN w:val="0"/>
        <w:adjustRightInd w:val="0"/>
        <w:spacing w:after="0" w:line="240" w:lineRule="auto"/>
        <w:ind w:left="-547" w:firstLine="360"/>
        <w:jc w:val="center"/>
        <w:rPr>
          <w:rFonts w:ascii="Times New Roman" w:eastAsia="Times New Roman" w:hAnsi="Times New Roman" w:cs="Times New Roman"/>
          <w:b/>
          <w:i/>
          <w:sz w:val="20"/>
          <w:szCs w:val="20"/>
          <w:lang w:eastAsia="ru-RU"/>
        </w:rPr>
      </w:pPr>
      <w:r w:rsidRPr="00CE7A25">
        <w:rPr>
          <w:rFonts w:ascii="Times New Roman" w:eastAsia="Times New Roman" w:hAnsi="Times New Roman" w:cs="Times New Roman"/>
          <w:b/>
          <w:i/>
          <w:sz w:val="20"/>
          <w:szCs w:val="20"/>
          <w:lang w:eastAsia="ru-RU"/>
        </w:rPr>
        <w:t xml:space="preserve">Раздел 10. Форма, порядок, дата начала и дата окончания  срока предоставления участникам закупки разъяснений положений документации об аукционе.  Порядок внесения изменений в документацию об аукционе. </w:t>
      </w:r>
    </w:p>
    <w:p w:rsidR="00CE7A25" w:rsidRPr="00CE7A25" w:rsidRDefault="00CE7A25" w:rsidP="00CE7A25">
      <w:pPr>
        <w:autoSpaceDE w:val="0"/>
        <w:autoSpaceDN w:val="0"/>
        <w:adjustRightInd w:val="0"/>
        <w:spacing w:after="0" w:line="240" w:lineRule="auto"/>
        <w:ind w:left="-547" w:firstLine="360"/>
        <w:jc w:val="both"/>
        <w:rPr>
          <w:rFonts w:ascii="Times New Roman" w:eastAsia="Times New Roman" w:hAnsi="Times New Roman" w:cs="Times New Roman"/>
          <w:sz w:val="20"/>
          <w:szCs w:val="20"/>
          <w:lang w:eastAsia="ru-RU"/>
        </w:rPr>
      </w:pPr>
      <w:r w:rsidRPr="00CE7A25">
        <w:rPr>
          <w:rFonts w:ascii="Times New Roman" w:eastAsia="Times New Roman" w:hAnsi="Times New Roman" w:cs="Times New Roman"/>
          <w:sz w:val="20"/>
          <w:szCs w:val="20"/>
          <w:lang w:eastAsia="ru-RU"/>
        </w:rPr>
        <w:t xml:space="preserve">10.1. Любой участник закупки вправе направить на адрес электронной площадки </w:t>
      </w:r>
      <w:r w:rsidRPr="00CE7A25">
        <w:rPr>
          <w:rFonts w:ascii="Times New Roman" w:eastAsia="Times New Roman" w:hAnsi="Times New Roman" w:cs="Times New Roman"/>
          <w:sz w:val="20"/>
          <w:szCs w:val="20"/>
          <w:lang w:val="en-US" w:eastAsia="ru-RU"/>
        </w:rPr>
        <w:t>http</w:t>
      </w:r>
      <w:r w:rsidRPr="00CE7A25">
        <w:rPr>
          <w:rFonts w:ascii="Times New Roman" w:eastAsia="Times New Roman" w:hAnsi="Times New Roman" w:cs="Times New Roman"/>
          <w:sz w:val="20"/>
          <w:szCs w:val="20"/>
          <w:lang w:eastAsia="ru-RU"/>
        </w:rPr>
        <w:t>://</w:t>
      </w:r>
      <w:r w:rsidRPr="00CE7A25">
        <w:rPr>
          <w:rFonts w:ascii="Times New Roman" w:eastAsia="Times New Roman" w:hAnsi="Times New Roman" w:cs="Times New Roman"/>
          <w:sz w:val="20"/>
          <w:szCs w:val="20"/>
          <w:lang w:val="en-US" w:eastAsia="ru-RU"/>
        </w:rPr>
        <w:t>utp</w:t>
      </w:r>
      <w:r w:rsidRPr="00CE7A25">
        <w:rPr>
          <w:rFonts w:ascii="Times New Roman" w:eastAsia="Times New Roman" w:hAnsi="Times New Roman" w:cs="Times New Roman"/>
          <w:sz w:val="20"/>
          <w:szCs w:val="20"/>
          <w:lang w:eastAsia="ru-RU"/>
        </w:rPr>
        <w:t>.</w:t>
      </w:r>
      <w:r w:rsidRPr="00CE7A25">
        <w:rPr>
          <w:rFonts w:ascii="Times New Roman" w:eastAsia="Times New Roman" w:hAnsi="Times New Roman" w:cs="Times New Roman"/>
          <w:sz w:val="20"/>
          <w:szCs w:val="20"/>
          <w:lang w:val="en-US" w:eastAsia="ru-RU"/>
        </w:rPr>
        <w:t>sberbank</w:t>
      </w:r>
      <w:r w:rsidRPr="00CE7A25">
        <w:rPr>
          <w:rFonts w:ascii="Times New Roman" w:eastAsia="Times New Roman" w:hAnsi="Times New Roman" w:cs="Times New Roman"/>
          <w:sz w:val="20"/>
          <w:szCs w:val="20"/>
          <w:lang w:eastAsia="ru-RU"/>
        </w:rPr>
        <w:t>-</w:t>
      </w:r>
      <w:r w:rsidRPr="00CE7A25">
        <w:rPr>
          <w:rFonts w:ascii="Times New Roman" w:eastAsia="Times New Roman" w:hAnsi="Times New Roman" w:cs="Times New Roman"/>
          <w:sz w:val="20"/>
          <w:szCs w:val="20"/>
          <w:lang w:val="en-US" w:eastAsia="ru-RU"/>
        </w:rPr>
        <w:t>ast</w:t>
      </w:r>
      <w:r w:rsidRPr="00CE7A25">
        <w:rPr>
          <w:rFonts w:ascii="Times New Roman" w:eastAsia="Times New Roman" w:hAnsi="Times New Roman" w:cs="Times New Roman"/>
          <w:sz w:val="20"/>
          <w:szCs w:val="20"/>
          <w:lang w:eastAsia="ru-RU"/>
        </w:rPr>
        <w:t>.</w:t>
      </w:r>
      <w:r w:rsidRPr="00CE7A25">
        <w:rPr>
          <w:rFonts w:ascii="Times New Roman" w:eastAsia="Times New Roman" w:hAnsi="Times New Roman" w:cs="Times New Roman"/>
          <w:sz w:val="20"/>
          <w:szCs w:val="20"/>
          <w:lang w:val="en-US" w:eastAsia="ru-RU"/>
        </w:rPr>
        <w:t>ru</w:t>
      </w:r>
      <w:r w:rsidRPr="00CE7A25">
        <w:rPr>
          <w:rFonts w:ascii="Times New Roman" w:eastAsia="Times New Roman" w:hAnsi="Times New Roman" w:cs="Times New Roman"/>
          <w:sz w:val="20"/>
          <w:szCs w:val="20"/>
          <w:lang w:eastAsia="ru-RU"/>
        </w:rPr>
        <w:t xml:space="preserve">. запрос о даче разъяснений положений документации об аукционе. </w:t>
      </w:r>
    </w:p>
    <w:p w:rsidR="00CE7A25" w:rsidRPr="00CE7A25" w:rsidRDefault="00CE7A25" w:rsidP="00CE7A25">
      <w:pPr>
        <w:autoSpaceDE w:val="0"/>
        <w:autoSpaceDN w:val="0"/>
        <w:adjustRightInd w:val="0"/>
        <w:spacing w:after="0" w:line="240" w:lineRule="auto"/>
        <w:ind w:left="-540" w:firstLine="360"/>
        <w:jc w:val="both"/>
        <w:rPr>
          <w:rFonts w:ascii="Times New Roman" w:eastAsia="Times New Roman" w:hAnsi="Times New Roman" w:cs="Times New Roman"/>
          <w:sz w:val="20"/>
          <w:szCs w:val="20"/>
          <w:lang w:eastAsia="ru-RU"/>
        </w:rPr>
      </w:pPr>
      <w:r w:rsidRPr="00CE7A25">
        <w:rPr>
          <w:rFonts w:ascii="Times New Roman" w:eastAsia="Times New Roman" w:hAnsi="Times New Roman" w:cs="Times New Roman"/>
          <w:sz w:val="20"/>
          <w:szCs w:val="20"/>
          <w:lang w:eastAsia="ru-RU"/>
        </w:rPr>
        <w:t xml:space="preserve">Участник закупки направляет запрос о даче разъяснений положений документации об аукционе в форме электронного документа в соответствии с Регламентом работы электронной площадки. </w:t>
      </w:r>
    </w:p>
    <w:p w:rsidR="00CE7A25" w:rsidRPr="00CE7A25" w:rsidRDefault="00CE7A25" w:rsidP="00CE7A25">
      <w:pPr>
        <w:autoSpaceDE w:val="0"/>
        <w:autoSpaceDN w:val="0"/>
        <w:adjustRightInd w:val="0"/>
        <w:spacing w:after="0" w:line="240" w:lineRule="auto"/>
        <w:ind w:left="-540" w:firstLine="360"/>
        <w:jc w:val="both"/>
        <w:rPr>
          <w:rFonts w:ascii="Times New Roman" w:eastAsia="Times New Roman" w:hAnsi="Times New Roman" w:cs="Times New Roman"/>
          <w:sz w:val="20"/>
          <w:szCs w:val="20"/>
          <w:lang w:eastAsia="ru-RU"/>
        </w:rPr>
      </w:pPr>
      <w:r w:rsidRPr="00CE7A25">
        <w:rPr>
          <w:rFonts w:ascii="Times New Roman" w:eastAsia="Times New Roman" w:hAnsi="Times New Roman" w:cs="Times New Roman"/>
          <w:sz w:val="20"/>
          <w:szCs w:val="20"/>
          <w:lang w:eastAsia="ru-RU"/>
        </w:rPr>
        <w:t xml:space="preserve"> Запросы о разъяснении положений документации об аукционе могут направляться участниками закупки в следующие сроки:</w:t>
      </w:r>
    </w:p>
    <w:p w:rsidR="00CE7A25" w:rsidRPr="00CE7A25" w:rsidRDefault="00CE7A25" w:rsidP="00CE7A25">
      <w:pPr>
        <w:autoSpaceDE w:val="0"/>
        <w:autoSpaceDN w:val="0"/>
        <w:adjustRightInd w:val="0"/>
        <w:spacing w:after="0" w:line="240" w:lineRule="auto"/>
        <w:ind w:left="-540" w:firstLine="360"/>
        <w:jc w:val="both"/>
        <w:rPr>
          <w:rFonts w:ascii="Times New Roman" w:eastAsia="Times New Roman" w:hAnsi="Times New Roman" w:cs="Times New Roman"/>
          <w:sz w:val="20"/>
          <w:szCs w:val="20"/>
          <w:lang w:eastAsia="ru-RU"/>
        </w:rPr>
      </w:pPr>
      <w:r w:rsidRPr="00CE7A25">
        <w:rPr>
          <w:rFonts w:ascii="Times New Roman" w:eastAsia="Times New Roman" w:hAnsi="Times New Roman" w:cs="Times New Roman"/>
          <w:sz w:val="20"/>
          <w:szCs w:val="20"/>
          <w:lang w:eastAsia="ru-RU"/>
        </w:rPr>
        <w:t>- начало – со дня начала подачи заявок на участие в аукционе;</w:t>
      </w:r>
    </w:p>
    <w:p w:rsidR="00CE7A25" w:rsidRPr="00CE7A25" w:rsidRDefault="00CE7A25" w:rsidP="00CE7A25">
      <w:pPr>
        <w:autoSpaceDE w:val="0"/>
        <w:autoSpaceDN w:val="0"/>
        <w:adjustRightInd w:val="0"/>
        <w:spacing w:after="0" w:line="240" w:lineRule="auto"/>
        <w:ind w:left="-540" w:firstLine="360"/>
        <w:jc w:val="both"/>
        <w:rPr>
          <w:rFonts w:ascii="Times New Roman" w:eastAsia="Times New Roman" w:hAnsi="Times New Roman" w:cs="Times New Roman"/>
          <w:sz w:val="20"/>
          <w:szCs w:val="20"/>
          <w:lang w:eastAsia="ru-RU"/>
        </w:rPr>
      </w:pPr>
      <w:r w:rsidRPr="00CE7A25">
        <w:rPr>
          <w:rFonts w:ascii="Times New Roman" w:eastAsia="Times New Roman" w:hAnsi="Times New Roman" w:cs="Times New Roman"/>
          <w:sz w:val="20"/>
          <w:szCs w:val="20"/>
          <w:lang w:eastAsia="ru-RU"/>
        </w:rPr>
        <w:t>- окончание – не позднее чем за три рабочих дня до дня окончания срока подачи заявок на участие в аукционе.</w:t>
      </w:r>
    </w:p>
    <w:p w:rsidR="00CE7A25" w:rsidRPr="00CE7A25" w:rsidRDefault="00CE7A25" w:rsidP="00CE7A25">
      <w:pPr>
        <w:autoSpaceDE w:val="0"/>
        <w:autoSpaceDN w:val="0"/>
        <w:adjustRightInd w:val="0"/>
        <w:spacing w:after="0" w:line="240" w:lineRule="auto"/>
        <w:ind w:left="-540" w:firstLine="360"/>
        <w:jc w:val="both"/>
        <w:rPr>
          <w:rFonts w:ascii="Times New Roman" w:eastAsia="Times New Roman" w:hAnsi="Times New Roman" w:cs="Times New Roman"/>
          <w:sz w:val="20"/>
          <w:szCs w:val="20"/>
          <w:lang w:eastAsia="ru-RU"/>
        </w:rPr>
      </w:pPr>
      <w:r w:rsidRPr="00CE7A25">
        <w:rPr>
          <w:rFonts w:ascii="Times New Roman" w:eastAsia="Times New Roman" w:hAnsi="Times New Roman" w:cs="Times New Roman"/>
          <w:sz w:val="20"/>
          <w:szCs w:val="20"/>
          <w:lang w:eastAsia="ru-RU"/>
        </w:rPr>
        <w:lastRenderedPageBreak/>
        <w:t xml:space="preserve">Дата начала и окончания срока подачи заявок на участие в аукционе установлены разделом 8 ЧАСТИ </w:t>
      </w:r>
      <w:r w:rsidRPr="00CE7A25">
        <w:rPr>
          <w:rFonts w:ascii="Times New Roman" w:eastAsia="Times New Roman" w:hAnsi="Times New Roman" w:cs="Times New Roman"/>
          <w:sz w:val="20"/>
          <w:szCs w:val="20"/>
          <w:lang w:val="en-US" w:eastAsia="ru-RU"/>
        </w:rPr>
        <w:t>I</w:t>
      </w:r>
      <w:r w:rsidRPr="00CE7A25">
        <w:rPr>
          <w:rFonts w:ascii="Times New Roman" w:eastAsia="Times New Roman" w:hAnsi="Times New Roman" w:cs="Times New Roman"/>
          <w:sz w:val="20"/>
          <w:szCs w:val="20"/>
          <w:lang w:eastAsia="ru-RU"/>
        </w:rPr>
        <w:t xml:space="preserve"> «ОБЩИЕ ПОЛОЖЕНИЯ».</w:t>
      </w:r>
    </w:p>
    <w:p w:rsidR="00CE7A25" w:rsidRPr="00CE7A25" w:rsidRDefault="00CE7A25" w:rsidP="00CE7A25">
      <w:pPr>
        <w:widowControl w:val="0"/>
        <w:tabs>
          <w:tab w:val="num" w:pos="0"/>
          <w:tab w:val="left" w:pos="540"/>
        </w:tabs>
        <w:autoSpaceDE w:val="0"/>
        <w:autoSpaceDN w:val="0"/>
        <w:adjustRightInd w:val="0"/>
        <w:spacing w:after="0" w:line="240" w:lineRule="auto"/>
        <w:ind w:left="-540" w:firstLine="360"/>
        <w:jc w:val="both"/>
        <w:rPr>
          <w:rFonts w:ascii="Times New Roman" w:eastAsia="Times New Roman" w:hAnsi="Times New Roman" w:cs="Times New Roman"/>
          <w:sz w:val="20"/>
          <w:szCs w:val="20"/>
          <w:lang w:eastAsia="ru-RU"/>
        </w:rPr>
      </w:pPr>
      <w:r w:rsidRPr="00CE7A25">
        <w:rPr>
          <w:rFonts w:ascii="Times New Roman" w:eastAsia="Times New Roman" w:hAnsi="Times New Roman" w:cs="Times New Roman"/>
          <w:sz w:val="20"/>
          <w:szCs w:val="20"/>
          <w:lang w:eastAsia="ru-RU"/>
        </w:rPr>
        <w:t>10.2. В течение трех рабочих дней со дня поступления указанного запроса Заказчик направляет оператору электронной площадки в форме электронного документа разъяснения положений документации об аукционе с указанием предмета запроса, но без указания участника закупки, от которого поступил запрос.</w:t>
      </w:r>
    </w:p>
    <w:p w:rsidR="00CE7A25" w:rsidRPr="00CE7A25" w:rsidRDefault="00CE7A25" w:rsidP="00CE7A25">
      <w:pPr>
        <w:autoSpaceDE w:val="0"/>
        <w:autoSpaceDN w:val="0"/>
        <w:adjustRightInd w:val="0"/>
        <w:spacing w:after="0" w:line="240" w:lineRule="auto"/>
        <w:ind w:left="-540" w:firstLine="360"/>
        <w:jc w:val="both"/>
        <w:rPr>
          <w:rFonts w:ascii="Times New Roman" w:eastAsia="Times New Roman" w:hAnsi="Times New Roman" w:cs="Times New Roman"/>
          <w:sz w:val="20"/>
          <w:szCs w:val="20"/>
          <w:lang w:eastAsia="ru-RU"/>
        </w:rPr>
      </w:pPr>
      <w:r w:rsidRPr="00CE7A25">
        <w:rPr>
          <w:rFonts w:ascii="Times New Roman" w:eastAsia="Times New Roman" w:hAnsi="Times New Roman" w:cs="Times New Roman"/>
          <w:sz w:val="20"/>
          <w:szCs w:val="20"/>
          <w:lang w:eastAsia="ru-RU"/>
        </w:rPr>
        <w:t>10.3. Разъяснения положений документации об аукционе не должны изменять предмет закупки и существенные условия проекта договора.</w:t>
      </w:r>
    </w:p>
    <w:p w:rsidR="00CE7A25" w:rsidRPr="00CE7A25" w:rsidRDefault="00CE7A25" w:rsidP="00CE7A25">
      <w:pPr>
        <w:autoSpaceDE w:val="0"/>
        <w:autoSpaceDN w:val="0"/>
        <w:adjustRightInd w:val="0"/>
        <w:spacing w:after="0" w:line="240" w:lineRule="auto"/>
        <w:ind w:left="-540" w:firstLine="360"/>
        <w:jc w:val="both"/>
        <w:rPr>
          <w:rFonts w:ascii="Times New Roman" w:eastAsia="Times New Roman" w:hAnsi="Times New Roman" w:cs="Times New Roman"/>
          <w:sz w:val="20"/>
          <w:szCs w:val="20"/>
          <w:lang w:eastAsia="ru-RU"/>
        </w:rPr>
      </w:pPr>
      <w:r w:rsidRPr="00CE7A25">
        <w:rPr>
          <w:rFonts w:ascii="Times New Roman" w:eastAsia="Times New Roman" w:hAnsi="Times New Roman" w:cs="Times New Roman"/>
          <w:sz w:val="20"/>
          <w:szCs w:val="20"/>
          <w:lang w:eastAsia="ru-RU"/>
        </w:rPr>
        <w:t xml:space="preserve">10.4.  Заказчик по собственной инициативе или в соответствии с поступившим запросом участника закупки вправе принять решение о внесении изменений в документацию об аукционе не позднее чем за три дня до даты окончания срока подачи заявок на участие в аукционе. </w:t>
      </w:r>
    </w:p>
    <w:p w:rsidR="00CE7A25" w:rsidRPr="00CE7A25" w:rsidRDefault="00CE7A25" w:rsidP="00CE7A25">
      <w:pPr>
        <w:autoSpaceDE w:val="0"/>
        <w:autoSpaceDN w:val="0"/>
        <w:adjustRightInd w:val="0"/>
        <w:spacing w:after="0" w:line="240" w:lineRule="auto"/>
        <w:ind w:left="-540" w:firstLine="360"/>
        <w:jc w:val="both"/>
        <w:rPr>
          <w:rFonts w:ascii="Times New Roman" w:eastAsia="Times New Roman" w:hAnsi="Times New Roman" w:cs="Times New Roman"/>
          <w:sz w:val="20"/>
          <w:szCs w:val="20"/>
          <w:lang w:eastAsia="ru-RU"/>
        </w:rPr>
      </w:pPr>
      <w:r w:rsidRPr="00CE7A25">
        <w:rPr>
          <w:rFonts w:ascii="Times New Roman" w:eastAsia="Times New Roman" w:hAnsi="Times New Roman" w:cs="Times New Roman"/>
          <w:sz w:val="20"/>
          <w:szCs w:val="20"/>
          <w:lang w:eastAsia="ru-RU"/>
        </w:rPr>
        <w:t>Не позднее чем в течение трех дней со дня принятия решения о внесении указанных изменений такие изменения размещается Заказчиком в единой информационной системе.</w:t>
      </w:r>
    </w:p>
    <w:p w:rsidR="00CE7A25" w:rsidRPr="00070645" w:rsidRDefault="00CE7A25" w:rsidP="00CE7A25">
      <w:pPr>
        <w:widowControl w:val="0"/>
        <w:tabs>
          <w:tab w:val="num" w:pos="0"/>
          <w:tab w:val="left" w:pos="540"/>
        </w:tabs>
        <w:autoSpaceDE w:val="0"/>
        <w:autoSpaceDN w:val="0"/>
        <w:adjustRightInd w:val="0"/>
        <w:spacing w:after="0" w:line="240" w:lineRule="auto"/>
        <w:ind w:left="-540" w:firstLine="360"/>
        <w:jc w:val="both"/>
        <w:rPr>
          <w:rFonts w:ascii="Times New Roman" w:eastAsia="Times New Roman" w:hAnsi="Times New Roman" w:cs="Times New Roman"/>
          <w:sz w:val="20"/>
          <w:szCs w:val="20"/>
          <w:lang w:eastAsia="ru-RU"/>
        </w:rPr>
      </w:pPr>
      <w:r w:rsidRPr="00CE7A25">
        <w:rPr>
          <w:rFonts w:ascii="Times New Roman" w:eastAsia="Times New Roman" w:hAnsi="Times New Roman" w:cs="Times New Roman"/>
          <w:sz w:val="20"/>
          <w:szCs w:val="20"/>
          <w:lang w:eastAsia="ru-RU"/>
        </w:rPr>
        <w:t xml:space="preserve">В случае внесения изменений в </w:t>
      </w:r>
      <w:r w:rsidRPr="00070645">
        <w:rPr>
          <w:rFonts w:ascii="Times New Roman" w:eastAsia="Times New Roman" w:hAnsi="Times New Roman" w:cs="Times New Roman"/>
          <w:sz w:val="20"/>
          <w:szCs w:val="20"/>
          <w:lang w:eastAsia="ru-RU"/>
        </w:rPr>
        <w:t>документацию об аукционе срок подачи заявок на участие в аукционе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оставалось не менее половины срока подачи заявок на участие в аукционе, установленного в документации об аукционе.</w:t>
      </w:r>
    </w:p>
    <w:p w:rsidR="00CE7A25" w:rsidRPr="00070645" w:rsidRDefault="00CE7A25" w:rsidP="00CE7A25">
      <w:pPr>
        <w:widowControl w:val="0"/>
        <w:tabs>
          <w:tab w:val="num" w:pos="0"/>
          <w:tab w:val="left" w:pos="540"/>
        </w:tabs>
        <w:autoSpaceDE w:val="0"/>
        <w:autoSpaceDN w:val="0"/>
        <w:adjustRightInd w:val="0"/>
        <w:spacing w:after="0" w:line="240" w:lineRule="auto"/>
        <w:ind w:left="-540" w:firstLine="360"/>
        <w:jc w:val="both"/>
        <w:rPr>
          <w:rFonts w:ascii="Times New Roman" w:eastAsia="Times New Roman" w:hAnsi="Times New Roman" w:cs="Times New Roman"/>
          <w:sz w:val="20"/>
          <w:szCs w:val="20"/>
          <w:lang w:eastAsia="ru-RU"/>
        </w:rPr>
      </w:pPr>
      <w:r w:rsidRPr="00070645">
        <w:rPr>
          <w:rFonts w:ascii="Times New Roman" w:eastAsia="Times New Roman" w:hAnsi="Times New Roman" w:cs="Times New Roman"/>
          <w:sz w:val="20"/>
          <w:szCs w:val="20"/>
          <w:lang w:eastAsia="ru-RU"/>
        </w:rPr>
        <w:t xml:space="preserve">10.5. Дата начала предоставления разъяснений положений документации об </w:t>
      </w:r>
      <w:r w:rsidR="00EE0C32" w:rsidRPr="00070645">
        <w:rPr>
          <w:rFonts w:ascii="Times New Roman" w:eastAsia="Times New Roman" w:hAnsi="Times New Roman" w:cs="Times New Roman"/>
          <w:sz w:val="20"/>
          <w:szCs w:val="20"/>
          <w:lang w:eastAsia="ru-RU"/>
        </w:rPr>
        <w:t>аукционе 30</w:t>
      </w:r>
      <w:r w:rsidRPr="00070645">
        <w:rPr>
          <w:rFonts w:ascii="Times New Roman" w:eastAsia="Times New Roman" w:hAnsi="Times New Roman" w:cs="Times New Roman"/>
          <w:sz w:val="20"/>
          <w:szCs w:val="20"/>
          <w:lang w:eastAsia="ru-RU"/>
        </w:rPr>
        <w:t xml:space="preserve"> </w:t>
      </w:r>
      <w:r w:rsidR="00EE0C32" w:rsidRPr="00070645">
        <w:rPr>
          <w:rFonts w:ascii="Times New Roman" w:eastAsia="Times New Roman" w:hAnsi="Times New Roman" w:cs="Times New Roman"/>
          <w:sz w:val="20"/>
          <w:szCs w:val="20"/>
          <w:lang w:eastAsia="ru-RU"/>
        </w:rPr>
        <w:t>сентября</w:t>
      </w:r>
      <w:r w:rsidRPr="00070645">
        <w:rPr>
          <w:rFonts w:ascii="Times New Roman" w:eastAsia="Times New Roman" w:hAnsi="Times New Roman" w:cs="Times New Roman"/>
          <w:sz w:val="20"/>
          <w:szCs w:val="20"/>
          <w:lang w:eastAsia="ru-RU"/>
        </w:rPr>
        <w:t xml:space="preserve"> 2019г.</w:t>
      </w:r>
    </w:p>
    <w:p w:rsidR="00CE7A25" w:rsidRPr="00070645" w:rsidRDefault="00CE7A25" w:rsidP="00CE7A25">
      <w:pPr>
        <w:autoSpaceDE w:val="0"/>
        <w:autoSpaceDN w:val="0"/>
        <w:adjustRightInd w:val="0"/>
        <w:spacing w:after="0" w:line="240" w:lineRule="auto"/>
        <w:ind w:left="-540" w:firstLine="360"/>
        <w:jc w:val="both"/>
        <w:rPr>
          <w:rFonts w:ascii="Times New Roman" w:eastAsia="Times New Roman" w:hAnsi="Times New Roman" w:cs="Times New Roman"/>
          <w:sz w:val="20"/>
          <w:szCs w:val="20"/>
          <w:lang w:eastAsia="ru-RU"/>
        </w:rPr>
      </w:pPr>
      <w:r w:rsidRPr="00070645">
        <w:rPr>
          <w:rFonts w:ascii="Times New Roman" w:eastAsia="Times New Roman" w:hAnsi="Times New Roman" w:cs="Times New Roman"/>
          <w:sz w:val="20"/>
          <w:szCs w:val="20"/>
          <w:lang w:eastAsia="ru-RU"/>
        </w:rPr>
        <w:t>Дата окончания предоставления разъяснений поло</w:t>
      </w:r>
      <w:r w:rsidR="00EE0C32" w:rsidRPr="00070645">
        <w:rPr>
          <w:rFonts w:ascii="Times New Roman" w:eastAsia="Times New Roman" w:hAnsi="Times New Roman" w:cs="Times New Roman"/>
          <w:sz w:val="20"/>
          <w:szCs w:val="20"/>
          <w:lang w:eastAsia="ru-RU"/>
        </w:rPr>
        <w:t>жений документации об аукционе 1</w:t>
      </w:r>
      <w:r w:rsidR="00552CB5" w:rsidRPr="00070645">
        <w:rPr>
          <w:rFonts w:ascii="Times New Roman" w:eastAsia="Times New Roman" w:hAnsi="Times New Roman" w:cs="Times New Roman"/>
          <w:sz w:val="20"/>
          <w:szCs w:val="20"/>
          <w:lang w:eastAsia="ru-RU"/>
        </w:rPr>
        <w:t>0</w:t>
      </w:r>
      <w:r w:rsidRPr="00070645">
        <w:rPr>
          <w:rFonts w:ascii="Times New Roman" w:eastAsia="Times New Roman" w:hAnsi="Times New Roman" w:cs="Times New Roman"/>
          <w:sz w:val="20"/>
          <w:szCs w:val="20"/>
          <w:lang w:eastAsia="ru-RU"/>
        </w:rPr>
        <w:t xml:space="preserve"> </w:t>
      </w:r>
      <w:r w:rsidR="00EE0C32" w:rsidRPr="00070645">
        <w:rPr>
          <w:rFonts w:ascii="Times New Roman" w:eastAsia="Times New Roman" w:hAnsi="Times New Roman" w:cs="Times New Roman"/>
          <w:sz w:val="20"/>
          <w:szCs w:val="20"/>
          <w:lang w:eastAsia="ru-RU"/>
        </w:rPr>
        <w:t>октября</w:t>
      </w:r>
      <w:r w:rsidRPr="00070645">
        <w:rPr>
          <w:rFonts w:ascii="Times New Roman" w:eastAsia="Times New Roman" w:hAnsi="Times New Roman" w:cs="Times New Roman"/>
          <w:sz w:val="20"/>
          <w:szCs w:val="20"/>
          <w:lang w:eastAsia="ru-RU"/>
        </w:rPr>
        <w:t xml:space="preserve"> 2019г.</w:t>
      </w:r>
    </w:p>
    <w:p w:rsidR="00CE7A25" w:rsidRPr="00070645" w:rsidRDefault="00CE7A25" w:rsidP="00CE7A25">
      <w:pPr>
        <w:autoSpaceDE w:val="0"/>
        <w:autoSpaceDN w:val="0"/>
        <w:adjustRightInd w:val="0"/>
        <w:spacing w:after="0" w:line="240" w:lineRule="auto"/>
        <w:ind w:left="-540" w:firstLine="360"/>
        <w:jc w:val="both"/>
        <w:rPr>
          <w:rFonts w:ascii="Times New Roman" w:eastAsia="Times New Roman" w:hAnsi="Times New Roman" w:cs="Times New Roman"/>
          <w:sz w:val="20"/>
          <w:szCs w:val="20"/>
          <w:lang w:eastAsia="ru-RU"/>
        </w:rPr>
      </w:pPr>
    </w:p>
    <w:p w:rsidR="00CE7A25" w:rsidRPr="00070645" w:rsidRDefault="00CE7A25" w:rsidP="00CE7A25">
      <w:pPr>
        <w:autoSpaceDE w:val="0"/>
        <w:autoSpaceDN w:val="0"/>
        <w:adjustRightInd w:val="0"/>
        <w:spacing w:after="0" w:line="240" w:lineRule="auto"/>
        <w:ind w:firstLine="540"/>
        <w:jc w:val="center"/>
        <w:outlineLvl w:val="0"/>
        <w:rPr>
          <w:rFonts w:ascii="Times New Roman" w:eastAsia="Times New Roman" w:hAnsi="Times New Roman" w:cs="Times New Roman"/>
          <w:b/>
          <w:bCs/>
          <w:i/>
          <w:iCs/>
          <w:sz w:val="20"/>
          <w:szCs w:val="20"/>
          <w:lang w:eastAsia="ru-RU"/>
        </w:rPr>
      </w:pPr>
      <w:r w:rsidRPr="00070645">
        <w:rPr>
          <w:rFonts w:ascii="Times New Roman" w:eastAsia="Times New Roman" w:hAnsi="Times New Roman" w:cs="Times New Roman"/>
          <w:b/>
          <w:i/>
          <w:sz w:val="20"/>
          <w:szCs w:val="20"/>
          <w:lang w:eastAsia="ru-RU"/>
        </w:rPr>
        <w:t xml:space="preserve">Раздел 11. </w:t>
      </w:r>
      <w:r w:rsidRPr="00070645">
        <w:rPr>
          <w:rFonts w:ascii="Times New Roman" w:eastAsia="Times New Roman" w:hAnsi="Times New Roman" w:cs="Times New Roman"/>
          <w:b/>
          <w:bCs/>
          <w:i/>
          <w:iCs/>
          <w:sz w:val="20"/>
          <w:szCs w:val="20"/>
          <w:lang w:eastAsia="ru-RU"/>
        </w:rPr>
        <w:t>Порядок рассмотрения первых частей заявок на участие в аукционе</w:t>
      </w:r>
    </w:p>
    <w:p w:rsidR="00CE7A25" w:rsidRPr="00070645" w:rsidRDefault="00CE7A25" w:rsidP="00CE7A25">
      <w:pPr>
        <w:autoSpaceDE w:val="0"/>
        <w:autoSpaceDN w:val="0"/>
        <w:adjustRightInd w:val="0"/>
        <w:spacing w:after="0" w:line="240" w:lineRule="auto"/>
        <w:ind w:left="-540" w:firstLine="360"/>
        <w:jc w:val="both"/>
        <w:rPr>
          <w:rFonts w:ascii="Times New Roman" w:eastAsia="Times New Roman" w:hAnsi="Times New Roman" w:cs="Times New Roman"/>
          <w:sz w:val="20"/>
          <w:szCs w:val="20"/>
          <w:lang w:eastAsia="ru-RU"/>
        </w:rPr>
      </w:pPr>
      <w:r w:rsidRPr="00070645">
        <w:rPr>
          <w:rFonts w:ascii="Times New Roman" w:eastAsia="Times New Roman" w:hAnsi="Times New Roman" w:cs="Times New Roman"/>
          <w:sz w:val="20"/>
          <w:szCs w:val="20"/>
          <w:lang w:eastAsia="ru-RU"/>
        </w:rPr>
        <w:t xml:space="preserve">11.1. Комиссия по осуществлению конкурентной закупки (далее – комиссия) проверяет первые части заявок на участие в аукционе, содержащие сведения и документы, предусмотренные п.2.2. раздела 2 ЧАСТИ </w:t>
      </w:r>
      <w:r w:rsidRPr="00070645">
        <w:rPr>
          <w:rFonts w:ascii="Times New Roman" w:eastAsia="Times New Roman" w:hAnsi="Times New Roman" w:cs="Times New Roman"/>
          <w:sz w:val="20"/>
          <w:szCs w:val="20"/>
          <w:lang w:val="en-US" w:eastAsia="ru-RU"/>
        </w:rPr>
        <w:t>I</w:t>
      </w:r>
      <w:r w:rsidRPr="00070645">
        <w:rPr>
          <w:rFonts w:ascii="Times New Roman" w:eastAsia="Times New Roman" w:hAnsi="Times New Roman" w:cs="Times New Roman"/>
          <w:sz w:val="20"/>
          <w:szCs w:val="20"/>
          <w:lang w:eastAsia="ru-RU"/>
        </w:rPr>
        <w:t xml:space="preserve"> «ОБЩИЕ ПОЛОЖЕНИЯ», на соответствие требованиям, установленным документацией об аукционе. </w:t>
      </w:r>
    </w:p>
    <w:tbl>
      <w:tblPr>
        <w:tblW w:w="99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0"/>
      </w:tblGrid>
      <w:tr w:rsidR="00CE7A25" w:rsidRPr="00070645" w:rsidTr="00DC670D">
        <w:tc>
          <w:tcPr>
            <w:tcW w:w="9900" w:type="dxa"/>
          </w:tcPr>
          <w:p w:rsidR="00CE7A25" w:rsidRPr="00070645" w:rsidRDefault="00CE7A25" w:rsidP="009340D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70645">
              <w:rPr>
                <w:rFonts w:ascii="Times New Roman" w:eastAsia="Times New Roman" w:hAnsi="Times New Roman" w:cs="Times New Roman"/>
                <w:sz w:val="20"/>
                <w:szCs w:val="20"/>
                <w:lang w:eastAsia="ru-RU"/>
              </w:rPr>
              <w:t xml:space="preserve">Рассмотрение заявок на участие в аукционе будет проводиться </w:t>
            </w:r>
            <w:r w:rsidR="009340D9" w:rsidRPr="00070645">
              <w:rPr>
                <w:rFonts w:ascii="Times New Roman" w:eastAsia="Times New Roman" w:hAnsi="Times New Roman" w:cs="Times New Roman"/>
                <w:sz w:val="20"/>
                <w:szCs w:val="20"/>
                <w:lang w:eastAsia="ru-RU"/>
              </w:rPr>
              <w:t>15</w:t>
            </w:r>
            <w:r w:rsidRPr="00070645">
              <w:rPr>
                <w:rFonts w:ascii="Times New Roman" w:eastAsia="Times New Roman" w:hAnsi="Times New Roman" w:cs="Times New Roman"/>
                <w:sz w:val="20"/>
                <w:szCs w:val="20"/>
                <w:lang w:eastAsia="ru-RU"/>
              </w:rPr>
              <w:t xml:space="preserve"> </w:t>
            </w:r>
            <w:r w:rsidR="009340D9" w:rsidRPr="00070645">
              <w:rPr>
                <w:rFonts w:ascii="Times New Roman" w:eastAsia="Times New Roman" w:hAnsi="Times New Roman" w:cs="Times New Roman"/>
                <w:sz w:val="20"/>
                <w:szCs w:val="20"/>
                <w:lang w:eastAsia="ru-RU"/>
              </w:rPr>
              <w:t>октября</w:t>
            </w:r>
            <w:r w:rsidRPr="00070645">
              <w:rPr>
                <w:rFonts w:ascii="Times New Roman" w:eastAsia="Times New Roman" w:hAnsi="Times New Roman" w:cs="Times New Roman"/>
                <w:sz w:val="20"/>
                <w:szCs w:val="20"/>
                <w:lang w:eastAsia="ru-RU"/>
              </w:rPr>
              <w:t xml:space="preserve"> 2019г. по адресу: </w:t>
            </w:r>
            <w:r w:rsidR="009340D9" w:rsidRPr="00070645">
              <w:rPr>
                <w:rFonts w:ascii="Times New Roman" w:eastAsia="Times New Roman" w:hAnsi="Times New Roman" w:cs="Times New Roman"/>
                <w:sz w:val="20"/>
                <w:szCs w:val="20"/>
                <w:lang w:eastAsia="ru-RU"/>
              </w:rPr>
              <w:t>г. Челябинск, ул.Энтузиастов, 11«б», офис №207</w:t>
            </w:r>
          </w:p>
        </w:tc>
      </w:tr>
    </w:tbl>
    <w:p w:rsidR="00CE7A25" w:rsidRPr="00CE7A25" w:rsidRDefault="00CE7A25" w:rsidP="00CE7A25">
      <w:pPr>
        <w:autoSpaceDE w:val="0"/>
        <w:autoSpaceDN w:val="0"/>
        <w:adjustRightInd w:val="0"/>
        <w:spacing w:after="0" w:line="240" w:lineRule="auto"/>
        <w:ind w:left="-540" w:firstLine="360"/>
        <w:jc w:val="both"/>
        <w:rPr>
          <w:rFonts w:ascii="Times New Roman" w:eastAsia="Times New Roman" w:hAnsi="Times New Roman" w:cs="Times New Roman"/>
          <w:sz w:val="20"/>
          <w:szCs w:val="20"/>
          <w:lang w:eastAsia="ru-RU"/>
        </w:rPr>
      </w:pPr>
      <w:r w:rsidRPr="00070645">
        <w:rPr>
          <w:rFonts w:ascii="Times New Roman" w:eastAsia="Times New Roman" w:hAnsi="Times New Roman" w:cs="Times New Roman"/>
          <w:sz w:val="20"/>
          <w:szCs w:val="20"/>
          <w:lang w:eastAsia="ru-RU"/>
        </w:rPr>
        <w:t>11.2. По результатам рассмотрения первых частей заявок на участие в аукционе, содержащих</w:t>
      </w:r>
      <w:r w:rsidRPr="00CE7A25">
        <w:rPr>
          <w:rFonts w:ascii="Times New Roman" w:eastAsia="Times New Roman" w:hAnsi="Times New Roman" w:cs="Times New Roman"/>
          <w:sz w:val="20"/>
          <w:szCs w:val="20"/>
          <w:lang w:eastAsia="ru-RU"/>
        </w:rPr>
        <w:t xml:space="preserve"> сведения и документы, предусмотренные п.2.2. раздела 2 ЧАСТИ </w:t>
      </w:r>
      <w:r w:rsidRPr="00CE7A25">
        <w:rPr>
          <w:rFonts w:ascii="Times New Roman" w:eastAsia="Times New Roman" w:hAnsi="Times New Roman" w:cs="Times New Roman"/>
          <w:sz w:val="20"/>
          <w:szCs w:val="20"/>
          <w:lang w:val="en-US" w:eastAsia="ru-RU"/>
        </w:rPr>
        <w:t>I</w:t>
      </w:r>
      <w:r w:rsidRPr="00CE7A25">
        <w:rPr>
          <w:rFonts w:ascii="Times New Roman" w:eastAsia="Times New Roman" w:hAnsi="Times New Roman" w:cs="Times New Roman"/>
          <w:sz w:val="20"/>
          <w:szCs w:val="20"/>
          <w:lang w:eastAsia="ru-RU"/>
        </w:rPr>
        <w:t xml:space="preserve"> «ОБЩИЕ ПОЛОЖЕНИЯ»,  комиссия принимает решение о допуске участника закупки, подавшего заявку на участие в аукционе, к участию в нем и признании этого участника закупки участником аукциона или об отказе в допуске к участию в таком аукционе по основаниям, которые предусмотрены  п.11.3. настоящего раздела документации об аукционе.</w:t>
      </w:r>
    </w:p>
    <w:p w:rsidR="00CE7A25" w:rsidRPr="00CE7A25" w:rsidRDefault="00CE7A25" w:rsidP="00CE7A25">
      <w:pPr>
        <w:autoSpaceDE w:val="0"/>
        <w:autoSpaceDN w:val="0"/>
        <w:adjustRightInd w:val="0"/>
        <w:spacing w:after="0" w:line="240" w:lineRule="auto"/>
        <w:ind w:left="-540" w:firstLine="360"/>
        <w:jc w:val="both"/>
        <w:rPr>
          <w:rFonts w:ascii="Times New Roman" w:eastAsia="Times New Roman" w:hAnsi="Times New Roman" w:cs="Times New Roman"/>
          <w:sz w:val="20"/>
          <w:szCs w:val="20"/>
          <w:lang w:eastAsia="ru-RU"/>
        </w:rPr>
      </w:pPr>
      <w:bookmarkStart w:id="1" w:name="Par3"/>
      <w:bookmarkEnd w:id="1"/>
      <w:r w:rsidRPr="00CE7A25">
        <w:rPr>
          <w:rFonts w:ascii="Times New Roman" w:eastAsia="Times New Roman" w:hAnsi="Times New Roman" w:cs="Times New Roman"/>
          <w:sz w:val="20"/>
          <w:szCs w:val="20"/>
          <w:lang w:eastAsia="ru-RU"/>
        </w:rPr>
        <w:t>11.3. При рассмотрении заявок на участие в аукционе участник закупки не допускается  комиссией к участию в аукционе в случае:</w:t>
      </w:r>
    </w:p>
    <w:p w:rsidR="00CE7A25" w:rsidRPr="00CE7A25" w:rsidRDefault="00CE7A25" w:rsidP="00CE7A25">
      <w:pPr>
        <w:autoSpaceDE w:val="0"/>
        <w:autoSpaceDN w:val="0"/>
        <w:adjustRightInd w:val="0"/>
        <w:spacing w:after="0" w:line="240" w:lineRule="auto"/>
        <w:ind w:left="-540" w:firstLine="360"/>
        <w:jc w:val="both"/>
        <w:rPr>
          <w:rFonts w:ascii="Times New Roman" w:eastAsia="Times New Roman" w:hAnsi="Times New Roman" w:cs="Times New Roman"/>
          <w:sz w:val="20"/>
          <w:szCs w:val="20"/>
          <w:lang w:eastAsia="ru-RU"/>
        </w:rPr>
      </w:pPr>
      <w:r w:rsidRPr="00CE7A25">
        <w:rPr>
          <w:rFonts w:ascii="Times New Roman" w:eastAsia="Times New Roman" w:hAnsi="Times New Roman" w:cs="Times New Roman"/>
          <w:sz w:val="20"/>
          <w:szCs w:val="20"/>
          <w:lang w:eastAsia="ru-RU"/>
        </w:rPr>
        <w:t>11.3.1.  непредоставления документов и/или сведений, определенных п.2.2. раздела 2 документации об аукционе,</w:t>
      </w:r>
      <w:hyperlink r:id="rId11" w:history="1"/>
      <w:r w:rsidRPr="00CE7A25">
        <w:rPr>
          <w:rFonts w:ascii="Times New Roman" w:eastAsia="Times New Roman" w:hAnsi="Times New Roman" w:cs="Times New Roman"/>
          <w:sz w:val="20"/>
          <w:szCs w:val="20"/>
          <w:lang w:eastAsia="ru-RU"/>
        </w:rPr>
        <w:t xml:space="preserve"> либо наличия в таких документах недостоверных сведений об участнике закупки или о товарах, на поставку которых осуществляется закупка;</w:t>
      </w:r>
    </w:p>
    <w:p w:rsidR="00CE7A25" w:rsidRPr="00CE7A25" w:rsidRDefault="00CE7A25" w:rsidP="00CE7A25">
      <w:pPr>
        <w:autoSpaceDE w:val="0"/>
        <w:autoSpaceDN w:val="0"/>
        <w:adjustRightInd w:val="0"/>
        <w:spacing w:after="0" w:line="240" w:lineRule="auto"/>
        <w:ind w:left="-540" w:firstLine="360"/>
        <w:jc w:val="both"/>
        <w:rPr>
          <w:rFonts w:ascii="Times New Roman" w:eastAsia="Times New Roman" w:hAnsi="Times New Roman" w:cs="Times New Roman"/>
          <w:sz w:val="20"/>
          <w:szCs w:val="20"/>
          <w:lang w:eastAsia="ru-RU"/>
        </w:rPr>
      </w:pPr>
      <w:r w:rsidRPr="00CE7A25">
        <w:rPr>
          <w:rFonts w:ascii="Times New Roman" w:eastAsia="Times New Roman" w:hAnsi="Times New Roman" w:cs="Times New Roman"/>
          <w:sz w:val="20"/>
          <w:szCs w:val="20"/>
          <w:lang w:eastAsia="ru-RU"/>
        </w:rPr>
        <w:t xml:space="preserve">11.3.2.  несоответствия документов и/или сведений, определенных п. 2.2 раздела 2 документации об аукционе  требованиям документации об аукционе. </w:t>
      </w:r>
    </w:p>
    <w:p w:rsidR="00CE7A25" w:rsidRPr="00CE7A25" w:rsidRDefault="00CE7A25" w:rsidP="00CE7A25">
      <w:pPr>
        <w:autoSpaceDE w:val="0"/>
        <w:autoSpaceDN w:val="0"/>
        <w:adjustRightInd w:val="0"/>
        <w:spacing w:after="0" w:line="240" w:lineRule="auto"/>
        <w:ind w:left="-540" w:firstLine="360"/>
        <w:jc w:val="both"/>
        <w:rPr>
          <w:rFonts w:ascii="Times New Roman" w:eastAsia="Times New Roman" w:hAnsi="Times New Roman" w:cs="Times New Roman"/>
          <w:sz w:val="20"/>
          <w:szCs w:val="20"/>
          <w:lang w:eastAsia="ru-RU"/>
        </w:rPr>
      </w:pPr>
      <w:r w:rsidRPr="00CE7A25">
        <w:rPr>
          <w:rFonts w:ascii="Times New Roman" w:eastAsia="Times New Roman" w:hAnsi="Times New Roman" w:cs="Times New Roman"/>
          <w:sz w:val="20"/>
          <w:szCs w:val="20"/>
          <w:lang w:eastAsia="ru-RU"/>
        </w:rPr>
        <w:t xml:space="preserve">11.3.3.  несоответствия первой части заявки на участие в аукционе требованиям документации об аукционе. </w:t>
      </w:r>
    </w:p>
    <w:p w:rsidR="00CE7A25" w:rsidRPr="00CE7A25" w:rsidRDefault="00CE7A25" w:rsidP="00CE7A25">
      <w:pPr>
        <w:autoSpaceDE w:val="0"/>
        <w:autoSpaceDN w:val="0"/>
        <w:adjustRightInd w:val="0"/>
        <w:spacing w:after="0" w:line="240" w:lineRule="auto"/>
        <w:ind w:left="-540" w:firstLine="360"/>
        <w:jc w:val="both"/>
        <w:rPr>
          <w:rFonts w:ascii="Times New Roman" w:eastAsia="Times New Roman" w:hAnsi="Times New Roman" w:cs="Times New Roman"/>
          <w:sz w:val="20"/>
          <w:szCs w:val="20"/>
          <w:lang w:eastAsia="ru-RU"/>
        </w:rPr>
      </w:pPr>
      <w:r w:rsidRPr="00CE7A25">
        <w:rPr>
          <w:rFonts w:ascii="Times New Roman" w:eastAsia="Times New Roman" w:hAnsi="Times New Roman" w:cs="Times New Roman"/>
          <w:sz w:val="20"/>
          <w:szCs w:val="20"/>
          <w:lang w:eastAsia="ru-RU"/>
        </w:rPr>
        <w:t>11.4. По результатам рассмотрения первых  частей заявок на участие в аукционе комиссия оформляет протокол рассмотрения первых частей заявок на участие в аукционе, подписываемый всеми присутствующими на заседании комиссии ее членами не позднее даты окончания срока рассмотрения данных заявок. Указанный протокол должен содержать информацию:</w:t>
      </w:r>
    </w:p>
    <w:p w:rsidR="00CE7A25" w:rsidRPr="00CE7A25" w:rsidRDefault="00CE7A25" w:rsidP="00CE7A25">
      <w:pPr>
        <w:autoSpaceDE w:val="0"/>
        <w:autoSpaceDN w:val="0"/>
        <w:adjustRightInd w:val="0"/>
        <w:spacing w:after="0" w:line="240" w:lineRule="auto"/>
        <w:ind w:left="-540" w:firstLine="360"/>
        <w:jc w:val="both"/>
        <w:rPr>
          <w:rFonts w:ascii="Times New Roman" w:eastAsia="Times New Roman" w:hAnsi="Times New Roman" w:cs="Times New Roman"/>
          <w:sz w:val="20"/>
          <w:szCs w:val="20"/>
          <w:lang w:eastAsia="ru-RU"/>
        </w:rPr>
      </w:pPr>
      <w:r w:rsidRPr="00CE7A25">
        <w:rPr>
          <w:rFonts w:ascii="Times New Roman" w:eastAsia="Times New Roman" w:hAnsi="Times New Roman" w:cs="Times New Roman"/>
          <w:sz w:val="20"/>
          <w:szCs w:val="20"/>
          <w:lang w:eastAsia="ru-RU"/>
        </w:rPr>
        <w:t xml:space="preserve">1) дату подписания протокола; </w:t>
      </w:r>
    </w:p>
    <w:p w:rsidR="00CE7A25" w:rsidRPr="00CE7A25" w:rsidRDefault="00CE7A25" w:rsidP="00CE7A25">
      <w:pPr>
        <w:autoSpaceDE w:val="0"/>
        <w:autoSpaceDN w:val="0"/>
        <w:adjustRightInd w:val="0"/>
        <w:spacing w:after="0" w:line="240" w:lineRule="auto"/>
        <w:ind w:left="-540" w:firstLine="360"/>
        <w:jc w:val="both"/>
        <w:rPr>
          <w:rFonts w:ascii="Times New Roman" w:eastAsia="Times New Roman" w:hAnsi="Times New Roman" w:cs="Times New Roman"/>
          <w:sz w:val="20"/>
          <w:szCs w:val="20"/>
          <w:lang w:eastAsia="ru-RU"/>
        </w:rPr>
      </w:pPr>
      <w:r w:rsidRPr="00CE7A25">
        <w:rPr>
          <w:rFonts w:ascii="Times New Roman" w:eastAsia="Times New Roman" w:hAnsi="Times New Roman" w:cs="Times New Roman"/>
          <w:sz w:val="20"/>
          <w:szCs w:val="20"/>
          <w:lang w:eastAsia="ru-RU"/>
        </w:rPr>
        <w:t>2) о порядковых номерах заявок на участие в аукционе;</w:t>
      </w:r>
    </w:p>
    <w:p w:rsidR="00CE7A25" w:rsidRPr="00CE7A25" w:rsidRDefault="00CE7A25" w:rsidP="00CE7A25">
      <w:pPr>
        <w:autoSpaceDE w:val="0"/>
        <w:autoSpaceDN w:val="0"/>
        <w:adjustRightInd w:val="0"/>
        <w:spacing w:after="0" w:line="240" w:lineRule="auto"/>
        <w:ind w:left="-540" w:firstLine="360"/>
        <w:jc w:val="both"/>
        <w:rPr>
          <w:rFonts w:ascii="Times New Roman" w:eastAsia="Times New Roman" w:hAnsi="Times New Roman" w:cs="Times New Roman"/>
          <w:sz w:val="20"/>
          <w:szCs w:val="20"/>
          <w:lang w:eastAsia="ru-RU"/>
        </w:rPr>
      </w:pPr>
      <w:r w:rsidRPr="00CE7A25">
        <w:rPr>
          <w:rFonts w:ascii="Times New Roman" w:eastAsia="Times New Roman" w:hAnsi="Times New Roman" w:cs="Times New Roman"/>
          <w:sz w:val="20"/>
          <w:szCs w:val="20"/>
          <w:lang w:eastAsia="ru-RU"/>
        </w:rPr>
        <w:t>2) о допуске участника закупки, подавшего заявку на участие в аукционе, которой присвоен соответствующий порядковый номер, к участию в аукционе и признании этого участника закупки участником аукциона или об отказе в допуске к участию в аукционе с обоснованием этого решения, в том числе с указанием положений документации об аукционе, которым не соответствует заявка на участие в нем, положений заявки на участие в  аукционе, которые не соответствуют требованиям, установленным документацией об аукционе;</w:t>
      </w:r>
    </w:p>
    <w:p w:rsidR="00CE7A25" w:rsidRPr="00CE7A25" w:rsidRDefault="00CE7A25" w:rsidP="00CE7A25">
      <w:pPr>
        <w:autoSpaceDE w:val="0"/>
        <w:autoSpaceDN w:val="0"/>
        <w:adjustRightInd w:val="0"/>
        <w:spacing w:after="0" w:line="240" w:lineRule="auto"/>
        <w:ind w:left="-540" w:firstLine="360"/>
        <w:jc w:val="both"/>
        <w:rPr>
          <w:rFonts w:ascii="Times New Roman" w:eastAsia="Times New Roman" w:hAnsi="Times New Roman" w:cs="Times New Roman"/>
          <w:sz w:val="20"/>
          <w:szCs w:val="20"/>
          <w:lang w:eastAsia="ru-RU"/>
        </w:rPr>
      </w:pPr>
      <w:r w:rsidRPr="00CE7A25">
        <w:rPr>
          <w:rFonts w:ascii="Times New Roman" w:eastAsia="Times New Roman" w:hAnsi="Times New Roman" w:cs="Times New Roman"/>
          <w:sz w:val="20"/>
          <w:szCs w:val="20"/>
          <w:lang w:eastAsia="ru-RU"/>
        </w:rPr>
        <w:t>3) о решении каждого члена комиссии в отношении каждого участника аукциона о допуске к участию в аукционе и о признании его участником или об отказе в допуске к участию в аукционе.</w:t>
      </w:r>
    </w:p>
    <w:p w:rsidR="00CE7A25" w:rsidRPr="00CE7A25" w:rsidRDefault="00CE7A25" w:rsidP="00CE7A25">
      <w:pPr>
        <w:autoSpaceDE w:val="0"/>
        <w:autoSpaceDN w:val="0"/>
        <w:adjustRightInd w:val="0"/>
        <w:spacing w:after="0" w:line="240" w:lineRule="auto"/>
        <w:ind w:left="-540" w:firstLine="360"/>
        <w:jc w:val="both"/>
        <w:rPr>
          <w:rFonts w:ascii="Times New Roman" w:eastAsia="Times New Roman" w:hAnsi="Times New Roman" w:cs="Times New Roman"/>
          <w:sz w:val="20"/>
          <w:szCs w:val="20"/>
          <w:lang w:eastAsia="ru-RU"/>
        </w:rPr>
      </w:pPr>
      <w:r w:rsidRPr="00CE7A25">
        <w:rPr>
          <w:rFonts w:ascii="Times New Roman" w:eastAsia="Times New Roman" w:hAnsi="Times New Roman" w:cs="Times New Roman"/>
          <w:sz w:val="20"/>
          <w:szCs w:val="20"/>
          <w:lang w:eastAsia="ru-RU"/>
        </w:rPr>
        <w:t>Протокол рассмотрения первых частей заявок на участие в аукционе размещается Заказчиком в единой информационной системе  не позднее чем через три дня со дня подписания такого протокола всеми присутствующими на заседании членами комиссии, но не позднее дня проведения аукциона</w:t>
      </w:r>
      <w:r w:rsidRPr="00CE7A25">
        <w:rPr>
          <w:rFonts w:ascii="Times New Roman" w:eastAsia="Times New Roman" w:hAnsi="Times New Roman" w:cs="Times New Roman"/>
          <w:sz w:val="20"/>
          <w:szCs w:val="20"/>
          <w:vertAlign w:val="superscript"/>
          <w:lang w:eastAsia="ru-RU"/>
        </w:rPr>
        <w:footnoteReference w:id="3"/>
      </w:r>
      <w:r w:rsidRPr="00CE7A25">
        <w:rPr>
          <w:rFonts w:ascii="Times New Roman" w:eastAsia="Times New Roman" w:hAnsi="Times New Roman" w:cs="Times New Roman"/>
          <w:sz w:val="20"/>
          <w:szCs w:val="20"/>
          <w:lang w:eastAsia="ru-RU"/>
        </w:rPr>
        <w:t>.</w:t>
      </w:r>
    </w:p>
    <w:p w:rsidR="00CE7A25" w:rsidRPr="00CE7A25" w:rsidRDefault="00CE7A25" w:rsidP="00CE7A25">
      <w:pPr>
        <w:autoSpaceDE w:val="0"/>
        <w:autoSpaceDN w:val="0"/>
        <w:adjustRightInd w:val="0"/>
        <w:spacing w:after="0" w:line="240" w:lineRule="auto"/>
        <w:ind w:left="-540" w:firstLine="360"/>
        <w:jc w:val="both"/>
        <w:rPr>
          <w:rFonts w:ascii="Times New Roman" w:eastAsia="Times New Roman" w:hAnsi="Times New Roman" w:cs="Times New Roman"/>
          <w:sz w:val="20"/>
          <w:szCs w:val="20"/>
          <w:lang w:eastAsia="ru-RU"/>
        </w:rPr>
      </w:pPr>
      <w:r w:rsidRPr="00CE7A25">
        <w:rPr>
          <w:rFonts w:ascii="Times New Roman" w:eastAsia="Times New Roman" w:hAnsi="Times New Roman" w:cs="Times New Roman"/>
          <w:sz w:val="20"/>
          <w:szCs w:val="20"/>
          <w:lang w:eastAsia="ru-RU"/>
        </w:rPr>
        <w:lastRenderedPageBreak/>
        <w:t xml:space="preserve">11.5. В случае, если по результатам рассмотрения первых частей заявок на участие в аукционе комиссия приняла решение об отказе в допуске к участию в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 В протокол, указанный в п.11.4., вносится информация о признании аукциона несостоявшимся. </w:t>
      </w:r>
    </w:p>
    <w:p w:rsidR="00CE7A25" w:rsidRPr="00CE7A25" w:rsidRDefault="00CE7A25" w:rsidP="00CE7A25">
      <w:pPr>
        <w:autoSpaceDE w:val="0"/>
        <w:autoSpaceDN w:val="0"/>
        <w:adjustRightInd w:val="0"/>
        <w:spacing w:after="0" w:line="240" w:lineRule="auto"/>
        <w:ind w:left="-547" w:firstLine="360"/>
        <w:jc w:val="center"/>
        <w:rPr>
          <w:rFonts w:ascii="Times New Roman" w:eastAsia="Times New Roman" w:hAnsi="Times New Roman" w:cs="Times New Roman"/>
          <w:b/>
          <w:i/>
          <w:sz w:val="20"/>
          <w:szCs w:val="20"/>
          <w:highlight w:val="yellow"/>
          <w:lang w:eastAsia="ru-RU"/>
        </w:rPr>
      </w:pPr>
    </w:p>
    <w:p w:rsidR="00CE7A25" w:rsidRPr="00CE7A25" w:rsidRDefault="00CE7A25" w:rsidP="00CE7A25">
      <w:pPr>
        <w:autoSpaceDE w:val="0"/>
        <w:autoSpaceDN w:val="0"/>
        <w:adjustRightInd w:val="0"/>
        <w:spacing w:after="0" w:line="240" w:lineRule="auto"/>
        <w:ind w:left="-547" w:firstLine="360"/>
        <w:jc w:val="center"/>
        <w:rPr>
          <w:rFonts w:ascii="Times New Roman" w:eastAsia="Times New Roman" w:hAnsi="Times New Roman" w:cs="Times New Roman"/>
          <w:b/>
          <w:i/>
          <w:sz w:val="20"/>
          <w:szCs w:val="20"/>
          <w:lang w:eastAsia="ru-RU"/>
        </w:rPr>
      </w:pPr>
      <w:r w:rsidRPr="00CE7A25">
        <w:rPr>
          <w:rFonts w:ascii="Times New Roman" w:eastAsia="Times New Roman" w:hAnsi="Times New Roman" w:cs="Times New Roman"/>
          <w:b/>
          <w:i/>
          <w:sz w:val="20"/>
          <w:szCs w:val="20"/>
          <w:lang w:eastAsia="ru-RU"/>
        </w:rPr>
        <w:t xml:space="preserve">Раздел 12. Дата, место, время и порядок проведения аукциона </w:t>
      </w:r>
    </w:p>
    <w:p w:rsidR="00CE7A25" w:rsidRPr="00CE7A25" w:rsidRDefault="00CE7A25" w:rsidP="00CE7A25">
      <w:pPr>
        <w:autoSpaceDE w:val="0"/>
        <w:autoSpaceDN w:val="0"/>
        <w:adjustRightInd w:val="0"/>
        <w:spacing w:after="0" w:line="240" w:lineRule="auto"/>
        <w:ind w:left="-547" w:firstLine="405"/>
        <w:jc w:val="both"/>
        <w:rPr>
          <w:rFonts w:ascii="Times New Roman" w:eastAsia="Times New Roman" w:hAnsi="Times New Roman" w:cs="Times New Roman"/>
          <w:sz w:val="20"/>
          <w:szCs w:val="20"/>
          <w:lang w:eastAsia="ru-RU"/>
        </w:rPr>
      </w:pPr>
      <w:r w:rsidRPr="00CE7A25">
        <w:rPr>
          <w:rFonts w:ascii="Times New Roman" w:eastAsia="Times New Roman" w:hAnsi="Times New Roman" w:cs="Times New Roman"/>
          <w:sz w:val="20"/>
          <w:szCs w:val="20"/>
          <w:lang w:eastAsia="ru-RU"/>
        </w:rPr>
        <w:t xml:space="preserve">12.1. В аукционе имеют право принимать участие только участники аукциона, допущенные к участию в аукционе в соответствии с протоколом рассмотрения первых частей заявок на участие в аукционе (раздел 11 ЧАСТИ </w:t>
      </w:r>
      <w:r w:rsidRPr="00CE7A25">
        <w:rPr>
          <w:rFonts w:ascii="Times New Roman" w:eastAsia="Times New Roman" w:hAnsi="Times New Roman" w:cs="Times New Roman"/>
          <w:sz w:val="20"/>
          <w:szCs w:val="20"/>
          <w:lang w:val="en-US" w:eastAsia="ru-RU"/>
        </w:rPr>
        <w:t>I</w:t>
      </w:r>
      <w:r w:rsidRPr="00CE7A25">
        <w:rPr>
          <w:rFonts w:ascii="Times New Roman" w:eastAsia="Times New Roman" w:hAnsi="Times New Roman" w:cs="Times New Roman"/>
          <w:sz w:val="20"/>
          <w:szCs w:val="20"/>
          <w:lang w:eastAsia="ru-RU"/>
        </w:rPr>
        <w:t xml:space="preserve"> «ОБЩИЕ ПОЛОЖЕНИЯ»).</w:t>
      </w:r>
    </w:p>
    <w:p w:rsidR="00CE7A25" w:rsidRPr="00070645" w:rsidRDefault="00CE7A25" w:rsidP="00CE7A25">
      <w:pPr>
        <w:autoSpaceDE w:val="0"/>
        <w:autoSpaceDN w:val="0"/>
        <w:adjustRightInd w:val="0"/>
        <w:spacing w:after="0" w:line="240" w:lineRule="auto"/>
        <w:ind w:left="-547" w:firstLine="405"/>
        <w:jc w:val="both"/>
        <w:rPr>
          <w:rFonts w:ascii="Times New Roman" w:eastAsia="Times New Roman" w:hAnsi="Times New Roman" w:cs="Times New Roman"/>
          <w:sz w:val="20"/>
          <w:szCs w:val="20"/>
          <w:lang w:eastAsia="ru-RU"/>
        </w:rPr>
      </w:pPr>
      <w:r w:rsidRPr="00070645">
        <w:rPr>
          <w:rFonts w:ascii="Times New Roman" w:eastAsia="Times New Roman" w:hAnsi="Times New Roman" w:cs="Times New Roman"/>
          <w:sz w:val="20"/>
          <w:szCs w:val="20"/>
          <w:lang w:eastAsia="ru-RU"/>
        </w:rPr>
        <w:t xml:space="preserve">12.2. Аукцион в электронной форме проводится на электронной площадке </w:t>
      </w:r>
      <w:hyperlink r:id="rId12" w:history="1">
        <w:r w:rsidRPr="00070645">
          <w:rPr>
            <w:rFonts w:ascii="Times New Roman" w:eastAsia="Times New Roman" w:hAnsi="Times New Roman" w:cs="Times New Roman"/>
            <w:color w:val="0000FF"/>
            <w:sz w:val="20"/>
            <w:szCs w:val="20"/>
            <w:u w:val="single"/>
            <w:lang w:val="en-US" w:eastAsia="ru-RU"/>
          </w:rPr>
          <w:t>www</w:t>
        </w:r>
        <w:r w:rsidRPr="00070645">
          <w:rPr>
            <w:rFonts w:ascii="Times New Roman" w:eastAsia="Times New Roman" w:hAnsi="Times New Roman" w:cs="Times New Roman"/>
            <w:color w:val="0000FF"/>
            <w:sz w:val="20"/>
            <w:szCs w:val="20"/>
            <w:u w:val="single"/>
            <w:lang w:eastAsia="ru-RU"/>
          </w:rPr>
          <w:t>.</w:t>
        </w:r>
        <w:r w:rsidRPr="00070645">
          <w:rPr>
            <w:rFonts w:ascii="Times New Roman" w:eastAsia="Times New Roman" w:hAnsi="Times New Roman" w:cs="Times New Roman"/>
            <w:color w:val="0000FF"/>
            <w:sz w:val="20"/>
            <w:szCs w:val="20"/>
            <w:u w:val="single"/>
            <w:lang w:val="en-US" w:eastAsia="ru-RU"/>
          </w:rPr>
          <w:t>utp</w:t>
        </w:r>
        <w:r w:rsidRPr="00070645">
          <w:rPr>
            <w:rFonts w:ascii="Times New Roman" w:eastAsia="Times New Roman" w:hAnsi="Times New Roman" w:cs="Times New Roman"/>
            <w:color w:val="0000FF"/>
            <w:sz w:val="20"/>
            <w:szCs w:val="20"/>
            <w:u w:val="single"/>
            <w:lang w:eastAsia="ru-RU"/>
          </w:rPr>
          <w:t>.</w:t>
        </w:r>
        <w:r w:rsidRPr="00070645">
          <w:rPr>
            <w:rFonts w:ascii="Times New Roman" w:eastAsia="Times New Roman" w:hAnsi="Times New Roman" w:cs="Times New Roman"/>
            <w:color w:val="0000FF"/>
            <w:sz w:val="20"/>
            <w:szCs w:val="20"/>
            <w:u w:val="single"/>
            <w:lang w:val="en-US" w:eastAsia="ru-RU"/>
          </w:rPr>
          <w:t>sberbank</w:t>
        </w:r>
        <w:r w:rsidRPr="00070645">
          <w:rPr>
            <w:rFonts w:ascii="Times New Roman" w:eastAsia="Times New Roman" w:hAnsi="Times New Roman" w:cs="Times New Roman"/>
            <w:color w:val="0000FF"/>
            <w:sz w:val="20"/>
            <w:szCs w:val="20"/>
            <w:u w:val="single"/>
            <w:lang w:eastAsia="ru-RU"/>
          </w:rPr>
          <w:t>-</w:t>
        </w:r>
        <w:r w:rsidRPr="00070645">
          <w:rPr>
            <w:rFonts w:ascii="Times New Roman" w:eastAsia="Times New Roman" w:hAnsi="Times New Roman" w:cs="Times New Roman"/>
            <w:color w:val="0000FF"/>
            <w:sz w:val="20"/>
            <w:szCs w:val="20"/>
            <w:u w:val="single"/>
            <w:lang w:val="en-US" w:eastAsia="ru-RU"/>
          </w:rPr>
          <w:t>ast</w:t>
        </w:r>
        <w:r w:rsidRPr="00070645">
          <w:rPr>
            <w:rFonts w:ascii="Times New Roman" w:eastAsia="Times New Roman" w:hAnsi="Times New Roman" w:cs="Times New Roman"/>
            <w:color w:val="0000FF"/>
            <w:sz w:val="20"/>
            <w:szCs w:val="20"/>
            <w:u w:val="single"/>
            <w:lang w:eastAsia="ru-RU"/>
          </w:rPr>
          <w:t>.</w:t>
        </w:r>
        <w:r w:rsidRPr="00070645">
          <w:rPr>
            <w:rFonts w:ascii="Times New Roman" w:eastAsia="Times New Roman" w:hAnsi="Times New Roman" w:cs="Times New Roman"/>
            <w:color w:val="0000FF"/>
            <w:sz w:val="20"/>
            <w:szCs w:val="20"/>
            <w:u w:val="single"/>
            <w:lang w:val="en-US" w:eastAsia="ru-RU"/>
          </w:rPr>
          <w:t>ru</w:t>
        </w:r>
      </w:hyperlink>
      <w:r w:rsidRPr="00070645">
        <w:rPr>
          <w:rFonts w:ascii="Times New Roman" w:eastAsia="Times New Roman" w:hAnsi="Times New Roman" w:cs="Times New Roman"/>
          <w:sz w:val="20"/>
          <w:szCs w:val="20"/>
          <w:lang w:eastAsia="ru-RU"/>
        </w:rPr>
        <w:t xml:space="preserve">. </w:t>
      </w:r>
    </w:p>
    <w:tbl>
      <w:tblPr>
        <w:tblW w:w="99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0"/>
        <w:gridCol w:w="4860"/>
      </w:tblGrid>
      <w:tr w:rsidR="00CE7A25" w:rsidRPr="00070645" w:rsidTr="00DC670D">
        <w:tc>
          <w:tcPr>
            <w:tcW w:w="5040" w:type="dxa"/>
          </w:tcPr>
          <w:p w:rsidR="00CE7A25" w:rsidRPr="00070645" w:rsidRDefault="00CE7A25" w:rsidP="00CE7A25">
            <w:pPr>
              <w:tabs>
                <w:tab w:val="left" w:pos="900"/>
              </w:tabs>
              <w:spacing w:after="0" w:line="240" w:lineRule="auto"/>
              <w:ind w:firstLine="405"/>
              <w:jc w:val="center"/>
              <w:rPr>
                <w:rFonts w:ascii="Times New Roman" w:eastAsia="Times New Roman" w:hAnsi="Times New Roman" w:cs="Times New Roman"/>
                <w:b/>
                <w:i/>
                <w:sz w:val="20"/>
                <w:szCs w:val="20"/>
                <w:lang w:eastAsia="ru-RU"/>
              </w:rPr>
            </w:pPr>
            <w:r w:rsidRPr="00070645">
              <w:rPr>
                <w:rFonts w:ascii="Times New Roman" w:eastAsia="Times New Roman" w:hAnsi="Times New Roman" w:cs="Times New Roman"/>
                <w:b/>
                <w:i/>
                <w:sz w:val="20"/>
                <w:szCs w:val="20"/>
                <w:lang w:eastAsia="ru-RU"/>
              </w:rPr>
              <w:t>Дата и время проведения  аукциона</w:t>
            </w:r>
          </w:p>
        </w:tc>
        <w:tc>
          <w:tcPr>
            <w:tcW w:w="4860" w:type="dxa"/>
          </w:tcPr>
          <w:p w:rsidR="00CE7A25" w:rsidRPr="00070645" w:rsidRDefault="009B493D" w:rsidP="009B493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70645">
              <w:rPr>
                <w:rFonts w:ascii="Times New Roman" w:eastAsia="Times New Roman" w:hAnsi="Times New Roman" w:cs="Times New Roman"/>
                <w:b/>
                <w:i/>
                <w:sz w:val="20"/>
                <w:szCs w:val="20"/>
                <w:lang w:eastAsia="ru-RU"/>
              </w:rPr>
              <w:t>21 октября</w:t>
            </w:r>
            <w:r w:rsidR="00CE7A25" w:rsidRPr="00070645">
              <w:rPr>
                <w:rFonts w:ascii="Times New Roman" w:eastAsia="Times New Roman" w:hAnsi="Times New Roman" w:cs="Times New Roman"/>
                <w:b/>
                <w:i/>
                <w:sz w:val="20"/>
                <w:szCs w:val="20"/>
                <w:lang w:eastAsia="ru-RU"/>
              </w:rPr>
              <w:t xml:space="preserve"> 2019г.  </w:t>
            </w:r>
            <w:r w:rsidR="009340D9" w:rsidRPr="00070645">
              <w:rPr>
                <w:rFonts w:ascii="Times New Roman" w:eastAsia="Times New Roman" w:hAnsi="Times New Roman" w:cs="Times New Roman"/>
                <w:b/>
                <w:i/>
                <w:sz w:val="20"/>
                <w:szCs w:val="20"/>
                <w:lang w:eastAsia="ru-RU"/>
              </w:rPr>
              <w:t>10</w:t>
            </w:r>
            <w:r w:rsidR="00CE7A25" w:rsidRPr="00070645">
              <w:rPr>
                <w:rFonts w:ascii="Times New Roman" w:eastAsia="Times New Roman" w:hAnsi="Times New Roman" w:cs="Times New Roman"/>
                <w:b/>
                <w:i/>
                <w:sz w:val="20"/>
                <w:szCs w:val="20"/>
                <w:lang w:eastAsia="ru-RU"/>
              </w:rPr>
              <w:t>-00 (время местное)</w:t>
            </w:r>
          </w:p>
        </w:tc>
      </w:tr>
      <w:tr w:rsidR="00CE7A25" w:rsidRPr="00070645" w:rsidTr="00DC670D">
        <w:tc>
          <w:tcPr>
            <w:tcW w:w="5040" w:type="dxa"/>
          </w:tcPr>
          <w:p w:rsidR="00CE7A25" w:rsidRPr="00070645" w:rsidRDefault="00CE7A25" w:rsidP="00CE7A25">
            <w:pPr>
              <w:tabs>
                <w:tab w:val="left" w:pos="900"/>
              </w:tabs>
              <w:spacing w:after="0" w:line="240" w:lineRule="auto"/>
              <w:ind w:firstLine="405"/>
              <w:jc w:val="center"/>
              <w:rPr>
                <w:rFonts w:ascii="Times New Roman" w:eastAsia="Times New Roman" w:hAnsi="Times New Roman" w:cs="Times New Roman"/>
                <w:b/>
                <w:i/>
                <w:sz w:val="20"/>
                <w:szCs w:val="20"/>
                <w:lang w:eastAsia="ru-RU"/>
              </w:rPr>
            </w:pPr>
            <w:r w:rsidRPr="00070645">
              <w:rPr>
                <w:rFonts w:ascii="Times New Roman" w:eastAsia="Times New Roman" w:hAnsi="Times New Roman" w:cs="Times New Roman"/>
                <w:b/>
                <w:i/>
                <w:sz w:val="20"/>
                <w:szCs w:val="20"/>
                <w:lang w:eastAsia="ru-RU"/>
              </w:rPr>
              <w:t>Шаг аукциона</w:t>
            </w:r>
          </w:p>
        </w:tc>
        <w:tc>
          <w:tcPr>
            <w:tcW w:w="4860" w:type="dxa"/>
          </w:tcPr>
          <w:p w:rsidR="00CE7A25" w:rsidRPr="00070645" w:rsidRDefault="00CE7A25" w:rsidP="00CE7A25">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70645">
              <w:rPr>
                <w:rFonts w:ascii="Times New Roman" w:eastAsia="Times New Roman" w:hAnsi="Times New Roman" w:cs="Times New Roman"/>
                <w:sz w:val="20"/>
                <w:szCs w:val="20"/>
                <w:lang w:eastAsia="ru-RU"/>
              </w:rPr>
              <w:t>Шаг подачи ценовых предложений установлен в диапазоне от 0,5 до 5% от начальной (максимальной) цены договора.</w:t>
            </w:r>
          </w:p>
        </w:tc>
      </w:tr>
    </w:tbl>
    <w:p w:rsidR="00CE7A25" w:rsidRPr="00070645" w:rsidRDefault="00CE7A25" w:rsidP="00CE7A25">
      <w:pPr>
        <w:autoSpaceDE w:val="0"/>
        <w:autoSpaceDN w:val="0"/>
        <w:adjustRightInd w:val="0"/>
        <w:spacing w:after="0" w:line="240" w:lineRule="auto"/>
        <w:ind w:left="-567" w:firstLine="425"/>
        <w:jc w:val="both"/>
        <w:rPr>
          <w:rFonts w:ascii="Times New Roman" w:eastAsia="Times New Roman" w:hAnsi="Times New Roman" w:cs="Times New Roman"/>
          <w:sz w:val="20"/>
          <w:szCs w:val="20"/>
          <w:lang w:eastAsia="ru-RU"/>
        </w:rPr>
      </w:pPr>
      <w:r w:rsidRPr="00070645">
        <w:rPr>
          <w:rFonts w:ascii="Times New Roman" w:eastAsia="Times New Roman" w:hAnsi="Times New Roman" w:cs="Times New Roman"/>
          <w:sz w:val="20"/>
          <w:szCs w:val="20"/>
          <w:lang w:eastAsia="ru-RU"/>
        </w:rPr>
        <w:t xml:space="preserve">12.3. Порядок проведения аукциона определяется Регламентом работы электронной площадки. </w:t>
      </w:r>
    </w:p>
    <w:p w:rsidR="00CE7A25" w:rsidRPr="00070645" w:rsidRDefault="00CE7A25" w:rsidP="00CE7A25">
      <w:pPr>
        <w:autoSpaceDE w:val="0"/>
        <w:autoSpaceDN w:val="0"/>
        <w:adjustRightInd w:val="0"/>
        <w:spacing w:after="0" w:line="240" w:lineRule="auto"/>
        <w:ind w:left="-567" w:firstLine="405"/>
        <w:jc w:val="both"/>
        <w:rPr>
          <w:rFonts w:ascii="Times New Roman" w:eastAsia="Times New Roman" w:hAnsi="Times New Roman" w:cs="Times New Roman"/>
          <w:sz w:val="20"/>
          <w:szCs w:val="20"/>
          <w:lang w:eastAsia="ru-RU"/>
        </w:rPr>
      </w:pPr>
      <w:r w:rsidRPr="00070645">
        <w:rPr>
          <w:rFonts w:ascii="Times New Roman" w:eastAsia="Times New Roman" w:hAnsi="Times New Roman" w:cs="Times New Roman"/>
          <w:sz w:val="20"/>
          <w:szCs w:val="20"/>
          <w:lang w:eastAsia="ru-RU"/>
        </w:rPr>
        <w:t xml:space="preserve">12.4. Величина снижения начальной (максимальной) цены договора  (далее - шаг аукциона) составляет от 0,5 процента до 5 процентов начальной (максимальной) цены договора. </w:t>
      </w:r>
    </w:p>
    <w:p w:rsidR="00CE7A25" w:rsidRPr="00070645" w:rsidRDefault="00CE7A25" w:rsidP="00CE7A25">
      <w:pPr>
        <w:autoSpaceDE w:val="0"/>
        <w:autoSpaceDN w:val="0"/>
        <w:adjustRightInd w:val="0"/>
        <w:spacing w:after="0" w:line="240" w:lineRule="auto"/>
        <w:ind w:left="-567" w:firstLine="405"/>
        <w:jc w:val="both"/>
        <w:rPr>
          <w:rFonts w:ascii="Times New Roman" w:eastAsia="Times New Roman" w:hAnsi="Times New Roman" w:cs="Times New Roman"/>
          <w:sz w:val="20"/>
          <w:szCs w:val="20"/>
          <w:lang w:eastAsia="ru-RU"/>
        </w:rPr>
      </w:pPr>
      <w:r w:rsidRPr="00070645">
        <w:rPr>
          <w:rFonts w:ascii="Times New Roman" w:eastAsia="Times New Roman" w:hAnsi="Times New Roman" w:cs="Times New Roman"/>
          <w:sz w:val="20"/>
          <w:szCs w:val="20"/>
          <w:lang w:eastAsia="ru-RU"/>
        </w:rPr>
        <w:t>12.5. Протокол проведения электронного аукциона размещается на электронной площадке ее оператором в течение тридцати минут после окончания такого аукциона.</w:t>
      </w:r>
    </w:p>
    <w:p w:rsidR="00CE7A25" w:rsidRPr="00070645" w:rsidRDefault="00CE7A25" w:rsidP="00CE7A25">
      <w:pPr>
        <w:autoSpaceDE w:val="0"/>
        <w:autoSpaceDN w:val="0"/>
        <w:adjustRightInd w:val="0"/>
        <w:spacing w:after="0" w:line="240" w:lineRule="auto"/>
        <w:ind w:left="-567" w:firstLine="405"/>
        <w:jc w:val="both"/>
        <w:rPr>
          <w:rFonts w:ascii="Times New Roman" w:eastAsia="Times New Roman" w:hAnsi="Times New Roman" w:cs="Times New Roman"/>
          <w:sz w:val="20"/>
          <w:szCs w:val="20"/>
          <w:lang w:eastAsia="ru-RU"/>
        </w:rPr>
      </w:pPr>
      <w:r w:rsidRPr="00070645">
        <w:rPr>
          <w:rFonts w:ascii="Times New Roman" w:eastAsia="Times New Roman" w:hAnsi="Times New Roman" w:cs="Times New Roman"/>
          <w:sz w:val="20"/>
          <w:szCs w:val="20"/>
          <w:lang w:eastAsia="ru-RU"/>
        </w:rPr>
        <w:t xml:space="preserve">12.6.  В случае, если при проведении аукциона ни один из участников аукциона не подал предложение о цене договора в соответствии с разделом 12 ЧАСТИ </w:t>
      </w:r>
      <w:r w:rsidRPr="00070645">
        <w:rPr>
          <w:rFonts w:ascii="Times New Roman" w:eastAsia="Times New Roman" w:hAnsi="Times New Roman" w:cs="Times New Roman"/>
          <w:sz w:val="20"/>
          <w:szCs w:val="20"/>
          <w:lang w:val="en-US" w:eastAsia="ru-RU"/>
        </w:rPr>
        <w:t>I</w:t>
      </w:r>
      <w:r w:rsidRPr="00070645">
        <w:rPr>
          <w:rFonts w:ascii="Times New Roman" w:eastAsia="Times New Roman" w:hAnsi="Times New Roman" w:cs="Times New Roman"/>
          <w:sz w:val="20"/>
          <w:szCs w:val="20"/>
          <w:lang w:eastAsia="ru-RU"/>
        </w:rPr>
        <w:t xml:space="preserve"> «ОБЩИЕ ПОЛОЖЕНИЯ», такой аукцион признается несостоявшимся.</w:t>
      </w:r>
    </w:p>
    <w:p w:rsidR="00CE7A25" w:rsidRPr="00070645" w:rsidRDefault="00CE7A25" w:rsidP="00CE7A25">
      <w:pPr>
        <w:autoSpaceDE w:val="0"/>
        <w:autoSpaceDN w:val="0"/>
        <w:adjustRightInd w:val="0"/>
        <w:spacing w:after="0" w:line="240" w:lineRule="auto"/>
        <w:ind w:left="-540" w:firstLine="360"/>
        <w:jc w:val="both"/>
        <w:rPr>
          <w:rFonts w:ascii="Times New Roman" w:eastAsia="Times New Roman" w:hAnsi="Times New Roman" w:cs="Times New Roman"/>
          <w:sz w:val="20"/>
          <w:szCs w:val="20"/>
          <w:lang w:eastAsia="ru-RU"/>
        </w:rPr>
      </w:pPr>
    </w:p>
    <w:p w:rsidR="00CE7A25" w:rsidRPr="00070645" w:rsidRDefault="00CE7A25" w:rsidP="00CE7A25">
      <w:pPr>
        <w:autoSpaceDE w:val="0"/>
        <w:autoSpaceDN w:val="0"/>
        <w:adjustRightInd w:val="0"/>
        <w:spacing w:after="0" w:line="240" w:lineRule="auto"/>
        <w:ind w:firstLine="540"/>
        <w:jc w:val="center"/>
        <w:outlineLvl w:val="0"/>
        <w:rPr>
          <w:rFonts w:ascii="Times New Roman" w:eastAsia="Times New Roman" w:hAnsi="Times New Roman" w:cs="Times New Roman"/>
          <w:b/>
          <w:bCs/>
          <w:i/>
          <w:iCs/>
          <w:sz w:val="20"/>
          <w:szCs w:val="20"/>
          <w:lang w:eastAsia="ru-RU"/>
        </w:rPr>
      </w:pPr>
      <w:r w:rsidRPr="00070645">
        <w:rPr>
          <w:rFonts w:ascii="Times New Roman" w:eastAsia="Times New Roman" w:hAnsi="Times New Roman" w:cs="Times New Roman"/>
          <w:b/>
          <w:i/>
          <w:sz w:val="20"/>
          <w:szCs w:val="20"/>
          <w:lang w:eastAsia="ru-RU"/>
        </w:rPr>
        <w:t>Раздел 13. Рассмотрение вторых частей заявок, подведение итогов аукциона</w:t>
      </w:r>
    </w:p>
    <w:p w:rsidR="00CE7A25" w:rsidRPr="00070645" w:rsidRDefault="00CE7A25" w:rsidP="00CE7A25">
      <w:pPr>
        <w:autoSpaceDE w:val="0"/>
        <w:autoSpaceDN w:val="0"/>
        <w:adjustRightInd w:val="0"/>
        <w:spacing w:after="0" w:line="240" w:lineRule="auto"/>
        <w:ind w:left="-540" w:firstLine="360"/>
        <w:jc w:val="both"/>
        <w:rPr>
          <w:rFonts w:ascii="Times New Roman" w:eastAsia="Times New Roman" w:hAnsi="Times New Roman" w:cs="Times New Roman"/>
          <w:sz w:val="20"/>
          <w:szCs w:val="20"/>
          <w:lang w:eastAsia="ru-RU"/>
        </w:rPr>
      </w:pPr>
      <w:r w:rsidRPr="00070645">
        <w:rPr>
          <w:rFonts w:ascii="Times New Roman" w:eastAsia="Times New Roman" w:hAnsi="Times New Roman" w:cs="Times New Roman"/>
          <w:sz w:val="20"/>
          <w:szCs w:val="20"/>
          <w:lang w:eastAsia="ru-RU"/>
        </w:rPr>
        <w:t>13.1. По окончании проведения аукциона  комиссией  рассматриваются и проверяются вторые части заявок на участие в аукционе и документы, направленные заказчику оператором электронной площадки в соответствии с порядком, установленным оператором электронной площадки, в части соответствия их требованиям, установленным документацией об аукционе.</w:t>
      </w: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7"/>
      </w:tblGrid>
      <w:tr w:rsidR="00CE7A25" w:rsidRPr="00CE7A25" w:rsidTr="00DC670D">
        <w:tc>
          <w:tcPr>
            <w:tcW w:w="9900" w:type="dxa"/>
          </w:tcPr>
          <w:p w:rsidR="00CE7A25" w:rsidRPr="00CE7A25" w:rsidRDefault="00CE7A25" w:rsidP="009B493D">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70645">
              <w:rPr>
                <w:rFonts w:ascii="Times New Roman" w:eastAsia="Times New Roman" w:hAnsi="Times New Roman" w:cs="Times New Roman"/>
                <w:sz w:val="20"/>
                <w:szCs w:val="20"/>
                <w:lang w:eastAsia="ru-RU"/>
              </w:rPr>
              <w:t xml:space="preserve">Подведение итогов аукциона будет проводиться </w:t>
            </w:r>
            <w:r w:rsidR="009B493D" w:rsidRPr="00070645">
              <w:rPr>
                <w:rFonts w:ascii="Times New Roman" w:eastAsia="Times New Roman" w:hAnsi="Times New Roman" w:cs="Times New Roman"/>
                <w:sz w:val="20"/>
                <w:szCs w:val="20"/>
                <w:lang w:eastAsia="ru-RU"/>
              </w:rPr>
              <w:t>2</w:t>
            </w:r>
            <w:r w:rsidRPr="00070645">
              <w:rPr>
                <w:rFonts w:ascii="Times New Roman" w:eastAsia="Times New Roman" w:hAnsi="Times New Roman" w:cs="Times New Roman"/>
                <w:sz w:val="20"/>
                <w:szCs w:val="20"/>
                <w:lang w:eastAsia="ru-RU"/>
              </w:rPr>
              <w:t>1</w:t>
            </w:r>
            <w:r w:rsidR="009B493D" w:rsidRPr="00070645">
              <w:rPr>
                <w:rFonts w:ascii="Times New Roman" w:eastAsia="Times New Roman" w:hAnsi="Times New Roman" w:cs="Times New Roman"/>
                <w:sz w:val="20"/>
                <w:szCs w:val="20"/>
                <w:lang w:eastAsia="ru-RU"/>
              </w:rPr>
              <w:t xml:space="preserve"> октября</w:t>
            </w:r>
            <w:r w:rsidRPr="00070645">
              <w:rPr>
                <w:rFonts w:ascii="Times New Roman" w:eastAsia="Times New Roman" w:hAnsi="Times New Roman" w:cs="Times New Roman"/>
                <w:sz w:val="20"/>
                <w:szCs w:val="20"/>
                <w:lang w:eastAsia="ru-RU"/>
              </w:rPr>
              <w:t xml:space="preserve"> 2019г. по адресу: </w:t>
            </w:r>
            <w:r w:rsidR="009340D9" w:rsidRPr="00070645">
              <w:rPr>
                <w:rFonts w:ascii="Times New Roman" w:eastAsia="Times New Roman" w:hAnsi="Times New Roman" w:cs="Times New Roman"/>
                <w:sz w:val="20"/>
                <w:szCs w:val="20"/>
                <w:lang w:eastAsia="ru-RU"/>
              </w:rPr>
              <w:t>г. Челябинск, ул.Энтузиастов, 11«б», офис №207</w:t>
            </w:r>
          </w:p>
        </w:tc>
      </w:tr>
    </w:tbl>
    <w:p w:rsidR="00CE7A25" w:rsidRPr="00CE7A25" w:rsidRDefault="00CE7A25" w:rsidP="00CE7A25">
      <w:pPr>
        <w:autoSpaceDE w:val="0"/>
        <w:autoSpaceDN w:val="0"/>
        <w:adjustRightInd w:val="0"/>
        <w:spacing w:after="0" w:line="240" w:lineRule="auto"/>
        <w:ind w:left="-540" w:firstLine="360"/>
        <w:jc w:val="both"/>
        <w:rPr>
          <w:rFonts w:ascii="Times New Roman" w:eastAsia="Times New Roman" w:hAnsi="Times New Roman" w:cs="Times New Roman"/>
          <w:sz w:val="20"/>
          <w:szCs w:val="20"/>
          <w:lang w:eastAsia="ru-RU"/>
        </w:rPr>
      </w:pPr>
      <w:r w:rsidRPr="00CE7A25">
        <w:rPr>
          <w:rFonts w:ascii="Times New Roman" w:eastAsia="Times New Roman" w:hAnsi="Times New Roman" w:cs="Times New Roman"/>
          <w:sz w:val="20"/>
          <w:szCs w:val="20"/>
          <w:lang w:eastAsia="ru-RU"/>
        </w:rPr>
        <w:t xml:space="preserve">13.2.  Срок рассмотрения вторых частей заявок на участие в </w:t>
      </w:r>
      <w:r w:rsidRPr="00CE7A25">
        <w:rPr>
          <w:rFonts w:ascii="Times New Roman" w:eastAsia="Times New Roman" w:hAnsi="Times New Roman" w:cs="Times New Roman"/>
          <w:b/>
          <w:sz w:val="20"/>
          <w:szCs w:val="20"/>
          <w:lang w:eastAsia="ru-RU"/>
        </w:rPr>
        <w:t xml:space="preserve">аукционе не может превышать три рабочих дня </w:t>
      </w:r>
      <w:r w:rsidRPr="00CE7A25">
        <w:rPr>
          <w:rFonts w:ascii="Times New Roman" w:eastAsia="Times New Roman" w:hAnsi="Times New Roman" w:cs="Times New Roman"/>
          <w:sz w:val="20"/>
          <w:szCs w:val="20"/>
          <w:lang w:eastAsia="ru-RU"/>
        </w:rPr>
        <w:t>с даты размещения на электронной площадке протокола проведения аукциона.</w:t>
      </w:r>
    </w:p>
    <w:p w:rsidR="00CE7A25" w:rsidRPr="00CE7A25" w:rsidRDefault="00CE7A25" w:rsidP="00CE7A25">
      <w:pPr>
        <w:autoSpaceDE w:val="0"/>
        <w:autoSpaceDN w:val="0"/>
        <w:adjustRightInd w:val="0"/>
        <w:spacing w:after="0" w:line="240" w:lineRule="auto"/>
        <w:ind w:left="-540" w:firstLine="360"/>
        <w:jc w:val="both"/>
        <w:rPr>
          <w:rFonts w:ascii="Times New Roman" w:eastAsia="Times New Roman" w:hAnsi="Times New Roman" w:cs="Times New Roman"/>
          <w:sz w:val="20"/>
          <w:szCs w:val="20"/>
          <w:lang w:eastAsia="ru-RU"/>
        </w:rPr>
      </w:pPr>
      <w:r w:rsidRPr="00CE7A25">
        <w:rPr>
          <w:rFonts w:ascii="Times New Roman" w:eastAsia="Times New Roman" w:hAnsi="Times New Roman" w:cs="Times New Roman"/>
          <w:sz w:val="20"/>
          <w:szCs w:val="20"/>
          <w:lang w:eastAsia="ru-RU"/>
        </w:rPr>
        <w:t>13.3. По результатам рассмотрения вторых частей заявок на участие в аукционе, комиссией принимается решение о соответствии или о несоответствии второй части заявки на участие в таком аукционе требованиям, установленным документацией о таком аукционе.</w:t>
      </w:r>
    </w:p>
    <w:p w:rsidR="00CE7A25" w:rsidRPr="00CE7A25" w:rsidRDefault="00CE7A25" w:rsidP="00CE7A25">
      <w:pPr>
        <w:autoSpaceDE w:val="0"/>
        <w:autoSpaceDN w:val="0"/>
        <w:adjustRightInd w:val="0"/>
        <w:spacing w:after="0" w:line="240" w:lineRule="auto"/>
        <w:ind w:left="-540" w:firstLine="360"/>
        <w:jc w:val="both"/>
        <w:rPr>
          <w:rFonts w:ascii="Times New Roman" w:eastAsia="Times New Roman" w:hAnsi="Times New Roman" w:cs="Times New Roman"/>
          <w:sz w:val="20"/>
          <w:szCs w:val="20"/>
          <w:lang w:eastAsia="ru-RU"/>
        </w:rPr>
      </w:pPr>
      <w:r w:rsidRPr="00CE7A25">
        <w:rPr>
          <w:rFonts w:ascii="Times New Roman" w:eastAsia="Times New Roman" w:hAnsi="Times New Roman" w:cs="Times New Roman"/>
          <w:sz w:val="20"/>
          <w:szCs w:val="20"/>
          <w:lang w:eastAsia="ru-RU"/>
        </w:rPr>
        <w:t>13.4 Комиссией рассматриваются вторые части заявок на участие в аукционе, до принятия решения о соответствии пяти таких заявок требованиям, установленным документацией о таком аукционе. Рассмотрение данных заявок начинается с заявки на участие в таком аукционе, поданной его участником, предложившим наиболее низкую цену договора или наиболее низкую цену запасных частей или каждой запасной части к технике, оборудованию, цену единицы работы по техническому обслуживанию и (или) ремонту техники, оборудования или услуги, и осуществляется с учетом ранжирования данных заявок в соответствии с протоколом проведения аукциона.</w:t>
      </w:r>
    </w:p>
    <w:p w:rsidR="00CE7A25" w:rsidRPr="00CE7A25" w:rsidRDefault="00CE7A25" w:rsidP="00CE7A25">
      <w:pPr>
        <w:autoSpaceDE w:val="0"/>
        <w:autoSpaceDN w:val="0"/>
        <w:adjustRightInd w:val="0"/>
        <w:spacing w:after="0" w:line="240" w:lineRule="auto"/>
        <w:ind w:left="-540" w:firstLine="360"/>
        <w:jc w:val="both"/>
        <w:rPr>
          <w:rFonts w:ascii="Times New Roman" w:eastAsia="Times New Roman" w:hAnsi="Times New Roman" w:cs="Times New Roman"/>
          <w:sz w:val="20"/>
          <w:szCs w:val="20"/>
          <w:lang w:eastAsia="ru-RU"/>
        </w:rPr>
      </w:pPr>
      <w:r w:rsidRPr="00CE7A25">
        <w:rPr>
          <w:rFonts w:ascii="Times New Roman" w:eastAsia="Times New Roman" w:hAnsi="Times New Roman" w:cs="Times New Roman"/>
          <w:sz w:val="20"/>
          <w:szCs w:val="20"/>
          <w:lang w:eastAsia="ru-RU"/>
        </w:rPr>
        <w:t>13.5. Заявка на участие в аукционе признается не соответствующей требованиям, установленным документацией о таком аукционе, в случае:</w:t>
      </w:r>
    </w:p>
    <w:p w:rsidR="00CE7A25" w:rsidRPr="00CE7A25" w:rsidRDefault="00CE7A25" w:rsidP="00CE7A25">
      <w:pPr>
        <w:autoSpaceDE w:val="0"/>
        <w:autoSpaceDN w:val="0"/>
        <w:adjustRightInd w:val="0"/>
        <w:spacing w:after="0" w:line="240" w:lineRule="auto"/>
        <w:ind w:left="-540" w:firstLine="360"/>
        <w:jc w:val="both"/>
        <w:rPr>
          <w:rFonts w:ascii="Times New Roman" w:eastAsia="Times New Roman" w:hAnsi="Times New Roman" w:cs="Times New Roman"/>
          <w:sz w:val="20"/>
          <w:szCs w:val="20"/>
          <w:lang w:eastAsia="ru-RU"/>
        </w:rPr>
      </w:pPr>
      <w:r w:rsidRPr="00CE7A25">
        <w:rPr>
          <w:rFonts w:ascii="Times New Roman" w:eastAsia="Times New Roman" w:hAnsi="Times New Roman" w:cs="Times New Roman"/>
          <w:sz w:val="20"/>
          <w:szCs w:val="20"/>
          <w:lang w:eastAsia="ru-RU"/>
        </w:rPr>
        <w:t xml:space="preserve">13.5.1.  непредставления документов и информации, которые предусмотрены </w:t>
      </w:r>
      <w:r w:rsidRPr="00CE7A25">
        <w:rPr>
          <w:rFonts w:ascii="Times New Roman" w:eastAsia="Times New Roman" w:hAnsi="Times New Roman" w:cs="Times New Roman"/>
          <w:b/>
          <w:sz w:val="20"/>
          <w:szCs w:val="20"/>
          <w:lang w:eastAsia="ru-RU"/>
        </w:rPr>
        <w:t>пунктом 2.3.</w:t>
      </w:r>
      <w:r w:rsidRPr="00CE7A25">
        <w:rPr>
          <w:rFonts w:ascii="Times New Roman" w:eastAsia="Times New Roman" w:hAnsi="Times New Roman" w:cs="Times New Roman"/>
          <w:sz w:val="20"/>
          <w:szCs w:val="20"/>
          <w:lang w:eastAsia="ru-RU"/>
        </w:rPr>
        <w:t xml:space="preserve"> документации о проведении такого аукциона, несоответствия указанных документов и информации требованиям, установленным документацией о таком аукционе,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w:t>
      </w:r>
    </w:p>
    <w:p w:rsidR="00CE7A25" w:rsidRPr="00CE7A25" w:rsidRDefault="00CE7A25" w:rsidP="00CE7A25">
      <w:pPr>
        <w:autoSpaceDE w:val="0"/>
        <w:autoSpaceDN w:val="0"/>
        <w:adjustRightInd w:val="0"/>
        <w:spacing w:after="0" w:line="240" w:lineRule="auto"/>
        <w:ind w:left="-540" w:firstLine="360"/>
        <w:jc w:val="both"/>
        <w:rPr>
          <w:rFonts w:ascii="Times New Roman" w:eastAsia="Times New Roman" w:hAnsi="Times New Roman" w:cs="Times New Roman"/>
          <w:sz w:val="20"/>
          <w:szCs w:val="20"/>
          <w:lang w:eastAsia="ru-RU"/>
        </w:rPr>
      </w:pPr>
      <w:r w:rsidRPr="00CE7A25">
        <w:rPr>
          <w:rFonts w:ascii="Times New Roman" w:eastAsia="Times New Roman" w:hAnsi="Times New Roman" w:cs="Times New Roman"/>
          <w:sz w:val="20"/>
          <w:szCs w:val="20"/>
          <w:lang w:eastAsia="ru-RU"/>
        </w:rPr>
        <w:t xml:space="preserve">13.5.2. несоответствия участника аукциона требованиям, установленным </w:t>
      </w:r>
      <w:r w:rsidRPr="00CE7A25">
        <w:rPr>
          <w:rFonts w:ascii="Times New Roman" w:eastAsia="Times New Roman" w:hAnsi="Times New Roman" w:cs="Times New Roman"/>
          <w:b/>
          <w:sz w:val="20"/>
          <w:szCs w:val="20"/>
          <w:lang w:eastAsia="ru-RU"/>
        </w:rPr>
        <w:t>в пункте 2.3</w:t>
      </w:r>
      <w:r w:rsidRPr="00CE7A25">
        <w:rPr>
          <w:rFonts w:ascii="Times New Roman" w:eastAsia="Times New Roman" w:hAnsi="Times New Roman" w:cs="Times New Roman"/>
          <w:sz w:val="20"/>
          <w:szCs w:val="20"/>
          <w:lang w:eastAsia="ru-RU"/>
        </w:rPr>
        <w:t>. документации о таком аукционе.</w:t>
      </w:r>
    </w:p>
    <w:p w:rsidR="00CE7A25" w:rsidRPr="00CE7A25" w:rsidRDefault="00CE7A25" w:rsidP="00CE7A25">
      <w:pPr>
        <w:autoSpaceDE w:val="0"/>
        <w:autoSpaceDN w:val="0"/>
        <w:adjustRightInd w:val="0"/>
        <w:spacing w:after="0" w:line="240" w:lineRule="auto"/>
        <w:ind w:left="-540" w:firstLine="360"/>
        <w:jc w:val="both"/>
        <w:rPr>
          <w:rFonts w:ascii="Times New Roman" w:eastAsia="Times New Roman" w:hAnsi="Times New Roman" w:cs="Times New Roman"/>
          <w:sz w:val="20"/>
          <w:szCs w:val="20"/>
          <w:lang w:eastAsia="ru-RU"/>
        </w:rPr>
      </w:pPr>
      <w:r w:rsidRPr="00CE7A25">
        <w:rPr>
          <w:rFonts w:ascii="Times New Roman" w:eastAsia="Times New Roman" w:hAnsi="Times New Roman" w:cs="Times New Roman"/>
          <w:sz w:val="20"/>
          <w:szCs w:val="20"/>
          <w:lang w:eastAsia="ru-RU"/>
        </w:rPr>
        <w:t xml:space="preserve">13.6. По результатам рассмотрения вторых частей заявок на участие в аукционе комиссией оформляется </w:t>
      </w:r>
      <w:r w:rsidRPr="00CE7A25">
        <w:rPr>
          <w:rFonts w:ascii="Times New Roman" w:eastAsia="Times New Roman" w:hAnsi="Times New Roman" w:cs="Times New Roman"/>
          <w:b/>
          <w:sz w:val="20"/>
          <w:szCs w:val="20"/>
          <w:lang w:eastAsia="ru-RU"/>
        </w:rPr>
        <w:t>протокол подведения итогов аукциона</w:t>
      </w:r>
      <w:r w:rsidRPr="00CE7A25">
        <w:rPr>
          <w:rFonts w:ascii="Times New Roman" w:eastAsia="Times New Roman" w:hAnsi="Times New Roman" w:cs="Times New Roman"/>
          <w:sz w:val="20"/>
          <w:szCs w:val="20"/>
          <w:lang w:eastAsia="ru-RU"/>
        </w:rPr>
        <w:t>, в котором содержится информация:</w:t>
      </w:r>
    </w:p>
    <w:p w:rsidR="00CE7A25" w:rsidRPr="00CE7A25" w:rsidRDefault="00CE7A25" w:rsidP="00CE7A25">
      <w:pPr>
        <w:autoSpaceDE w:val="0"/>
        <w:autoSpaceDN w:val="0"/>
        <w:adjustRightInd w:val="0"/>
        <w:spacing w:after="0" w:line="240" w:lineRule="auto"/>
        <w:ind w:left="-540" w:firstLine="360"/>
        <w:jc w:val="both"/>
        <w:rPr>
          <w:rFonts w:ascii="Times New Roman" w:eastAsia="Times New Roman" w:hAnsi="Times New Roman" w:cs="Times New Roman"/>
          <w:sz w:val="20"/>
          <w:szCs w:val="20"/>
          <w:lang w:eastAsia="ru-RU"/>
        </w:rPr>
      </w:pPr>
      <w:r w:rsidRPr="00CE7A25">
        <w:rPr>
          <w:rFonts w:ascii="Times New Roman" w:eastAsia="Times New Roman" w:hAnsi="Times New Roman" w:cs="Times New Roman"/>
          <w:sz w:val="20"/>
          <w:szCs w:val="20"/>
          <w:lang w:eastAsia="ru-RU"/>
        </w:rPr>
        <w:t xml:space="preserve">1) о дате подписания протокола; </w:t>
      </w:r>
    </w:p>
    <w:p w:rsidR="00CE7A25" w:rsidRPr="00CE7A25" w:rsidRDefault="00CE7A25" w:rsidP="00CE7A25">
      <w:pPr>
        <w:autoSpaceDE w:val="0"/>
        <w:autoSpaceDN w:val="0"/>
        <w:adjustRightInd w:val="0"/>
        <w:spacing w:after="0" w:line="240" w:lineRule="auto"/>
        <w:ind w:left="-540" w:firstLine="360"/>
        <w:jc w:val="both"/>
        <w:rPr>
          <w:rFonts w:ascii="Times New Roman" w:eastAsia="Times New Roman" w:hAnsi="Times New Roman" w:cs="Times New Roman"/>
          <w:sz w:val="20"/>
          <w:szCs w:val="20"/>
          <w:lang w:eastAsia="ru-RU"/>
        </w:rPr>
      </w:pPr>
      <w:r w:rsidRPr="00CE7A25">
        <w:rPr>
          <w:rFonts w:ascii="Times New Roman" w:eastAsia="Times New Roman" w:hAnsi="Times New Roman" w:cs="Times New Roman"/>
          <w:sz w:val="20"/>
          <w:szCs w:val="20"/>
          <w:lang w:eastAsia="ru-RU"/>
        </w:rPr>
        <w:t>2) о порядковых номерах заявок на участие в аукционе, а также дата и время регистрации каждой такой заявки;</w:t>
      </w:r>
    </w:p>
    <w:p w:rsidR="00CE7A25" w:rsidRPr="00CE7A25" w:rsidRDefault="00CE7A25" w:rsidP="00CE7A25">
      <w:pPr>
        <w:autoSpaceDE w:val="0"/>
        <w:autoSpaceDN w:val="0"/>
        <w:adjustRightInd w:val="0"/>
        <w:spacing w:after="0" w:line="240" w:lineRule="auto"/>
        <w:ind w:left="-540" w:firstLine="360"/>
        <w:jc w:val="both"/>
        <w:rPr>
          <w:rFonts w:ascii="Times New Roman" w:eastAsia="Times New Roman" w:hAnsi="Times New Roman" w:cs="Times New Roman"/>
          <w:sz w:val="20"/>
          <w:szCs w:val="20"/>
          <w:lang w:eastAsia="ru-RU"/>
        </w:rPr>
      </w:pPr>
      <w:r w:rsidRPr="00CE7A25">
        <w:rPr>
          <w:rFonts w:ascii="Times New Roman" w:eastAsia="Times New Roman" w:hAnsi="Times New Roman" w:cs="Times New Roman"/>
          <w:sz w:val="20"/>
          <w:szCs w:val="20"/>
          <w:lang w:eastAsia="ru-RU"/>
        </w:rPr>
        <w:t xml:space="preserve">3) порядковые номера пяти заявок на участие в аукционе в порядке уменьшения  ценовых предложений участников закупки (в случае принятия решения о соответствии пяти заявок на участие в таком аукционе требованиям, установленным документацией о таком аукционе), которые ранжированы в соответствии с протоколом проведения аукциона и в отношении которых принято решение о соответствии требованиям, установленным документацией о таком аукционе, или, если на основании рассмотрения вторых частей заявок на участие в таком аукционе, поданных всеми его участниками, принявшими участие в нем, принято решение о соответствии установленным требованиям более чем одной заявки на участие в таком аукционе, но менее чем пяти данных заявок, а также сведения об их порядковых номерах, решение о соответствии или о несоответствии заявок </w:t>
      </w:r>
      <w:r w:rsidRPr="00CE7A25">
        <w:rPr>
          <w:rFonts w:ascii="Times New Roman" w:eastAsia="Times New Roman" w:hAnsi="Times New Roman" w:cs="Times New Roman"/>
          <w:sz w:val="20"/>
          <w:szCs w:val="20"/>
          <w:lang w:eastAsia="ru-RU"/>
        </w:rPr>
        <w:lastRenderedPageBreak/>
        <w:t>на участие в таком аукционе требованиям, установленным документацией о нем, с обоснованием этого решения и с указанием положений документации о таком аукционе, которым не соответствует заявка на участие в нем, положений заявки на участие в таком аукционе, которые не соответствуют требованиям, установленным документацией о нем, информацию о решении каждого члена комиссии в отношении каждой заявки на участие в таком аукционе.</w:t>
      </w:r>
    </w:p>
    <w:p w:rsidR="00CE7A25" w:rsidRPr="00CE7A25" w:rsidRDefault="00CE7A25" w:rsidP="00CE7A25">
      <w:pPr>
        <w:autoSpaceDE w:val="0"/>
        <w:autoSpaceDN w:val="0"/>
        <w:adjustRightInd w:val="0"/>
        <w:spacing w:after="0" w:line="240" w:lineRule="auto"/>
        <w:ind w:left="-540" w:firstLine="360"/>
        <w:jc w:val="both"/>
        <w:rPr>
          <w:rFonts w:ascii="Times New Roman" w:eastAsia="Times New Roman" w:hAnsi="Times New Roman" w:cs="Times New Roman"/>
          <w:sz w:val="20"/>
          <w:szCs w:val="20"/>
          <w:lang w:eastAsia="ru-RU"/>
        </w:rPr>
      </w:pPr>
      <w:r w:rsidRPr="00CE7A25">
        <w:rPr>
          <w:rFonts w:ascii="Times New Roman" w:eastAsia="Times New Roman" w:hAnsi="Times New Roman" w:cs="Times New Roman"/>
          <w:sz w:val="20"/>
          <w:szCs w:val="20"/>
          <w:lang w:eastAsia="ru-RU"/>
        </w:rPr>
        <w:t>4) сведения об участниках аукциона;</w:t>
      </w:r>
    </w:p>
    <w:p w:rsidR="00CE7A25" w:rsidRPr="00CE7A25" w:rsidRDefault="00CE7A25" w:rsidP="00CE7A25">
      <w:pPr>
        <w:autoSpaceDE w:val="0"/>
        <w:autoSpaceDN w:val="0"/>
        <w:adjustRightInd w:val="0"/>
        <w:spacing w:after="0" w:line="240" w:lineRule="auto"/>
        <w:ind w:left="-540" w:firstLine="360"/>
        <w:jc w:val="both"/>
        <w:rPr>
          <w:rFonts w:ascii="Times New Roman" w:eastAsia="Times New Roman" w:hAnsi="Times New Roman" w:cs="Times New Roman"/>
          <w:sz w:val="20"/>
          <w:szCs w:val="20"/>
          <w:lang w:eastAsia="ru-RU"/>
        </w:rPr>
      </w:pPr>
      <w:r w:rsidRPr="00CE7A25">
        <w:rPr>
          <w:rFonts w:ascii="Times New Roman" w:eastAsia="Times New Roman" w:hAnsi="Times New Roman" w:cs="Times New Roman"/>
          <w:sz w:val="20"/>
          <w:szCs w:val="20"/>
          <w:lang w:eastAsia="ru-RU"/>
        </w:rPr>
        <w:t>13.7. Победителем аукциона признается участник такого аукциона, который предложил наиболее низкую цену договора или наиболее низкую цену запасных частей или каждой запасной части к технике, оборудованию, цену единицы работы по техническому обслуживанию и (или) ремонту техники, оборудования или услуги, или более высокую цену договора, в случае, если при проведении аукциона цена договора снижена до нуля и аукцион проводился на право заключить договор, наиболее высокую цену договора, и заявка на участие в таком аукционе которого соответствует требованиям, установленным документацией о нем.</w:t>
      </w:r>
    </w:p>
    <w:p w:rsidR="00CE7A25" w:rsidRPr="00CE7A25" w:rsidRDefault="00CE7A25" w:rsidP="00CE7A25">
      <w:pPr>
        <w:autoSpaceDE w:val="0"/>
        <w:autoSpaceDN w:val="0"/>
        <w:adjustRightInd w:val="0"/>
        <w:spacing w:after="0" w:line="240" w:lineRule="auto"/>
        <w:ind w:left="-540" w:firstLine="360"/>
        <w:jc w:val="both"/>
        <w:rPr>
          <w:rFonts w:ascii="Times New Roman" w:eastAsia="Times New Roman" w:hAnsi="Times New Roman" w:cs="Times New Roman"/>
          <w:sz w:val="20"/>
          <w:szCs w:val="20"/>
          <w:lang w:eastAsia="ru-RU"/>
        </w:rPr>
      </w:pPr>
      <w:r w:rsidRPr="00CE7A25">
        <w:rPr>
          <w:rFonts w:ascii="Times New Roman" w:eastAsia="Times New Roman" w:hAnsi="Times New Roman" w:cs="Times New Roman"/>
          <w:sz w:val="20"/>
          <w:szCs w:val="20"/>
          <w:lang w:eastAsia="ru-RU"/>
        </w:rPr>
        <w:t xml:space="preserve">13.8. Протокол подведения итогов аукциона подписывается всеми присутствующими на заседании членами комиссии и размещается заказчиком в единой информационной системе не </w:t>
      </w:r>
      <w:r w:rsidRPr="00CE7A25">
        <w:rPr>
          <w:rFonts w:ascii="Times New Roman" w:eastAsia="Times New Roman" w:hAnsi="Times New Roman" w:cs="Times New Roman"/>
          <w:b/>
          <w:sz w:val="20"/>
          <w:szCs w:val="20"/>
          <w:lang w:eastAsia="ru-RU"/>
        </w:rPr>
        <w:t>позднее чем через три дня со дня подписания такого протокола</w:t>
      </w:r>
      <w:r w:rsidRPr="00CE7A25">
        <w:rPr>
          <w:rFonts w:ascii="Times New Roman" w:eastAsia="Times New Roman" w:hAnsi="Times New Roman" w:cs="Times New Roman"/>
          <w:sz w:val="20"/>
          <w:szCs w:val="20"/>
          <w:lang w:eastAsia="ru-RU"/>
        </w:rPr>
        <w:t xml:space="preserve"> всеми присутствующими на заседании членами комиссии.</w:t>
      </w:r>
    </w:p>
    <w:p w:rsidR="00CE7A25" w:rsidRPr="00CE7A25" w:rsidRDefault="00CE7A25" w:rsidP="00CE7A25">
      <w:pPr>
        <w:autoSpaceDE w:val="0"/>
        <w:autoSpaceDN w:val="0"/>
        <w:adjustRightInd w:val="0"/>
        <w:spacing w:after="0" w:line="240" w:lineRule="auto"/>
        <w:ind w:left="-540" w:firstLine="360"/>
        <w:jc w:val="both"/>
        <w:rPr>
          <w:rFonts w:ascii="Times New Roman" w:eastAsia="Times New Roman" w:hAnsi="Times New Roman" w:cs="Times New Roman"/>
          <w:sz w:val="20"/>
          <w:szCs w:val="20"/>
          <w:lang w:eastAsia="ru-RU"/>
        </w:rPr>
      </w:pPr>
      <w:r w:rsidRPr="00CE7A25">
        <w:rPr>
          <w:rFonts w:ascii="Times New Roman" w:eastAsia="Times New Roman" w:hAnsi="Times New Roman" w:cs="Times New Roman"/>
          <w:sz w:val="20"/>
          <w:szCs w:val="20"/>
          <w:lang w:eastAsia="ru-RU"/>
        </w:rPr>
        <w:t>13.9. В случае, если по результатам рассмотрения вторых частей заявок на участие в аукционе комиссия приняла решение о несоответствии требованиям, установленным документацией об аукционе, всех вторых частей на участие в нем или о соответствии указанным требованиям только одной второй части заявки на участие в нем, такой аукцион признается несостоявшимся, о чем указывается в протоколе.</w:t>
      </w:r>
    </w:p>
    <w:p w:rsidR="00CE7A25" w:rsidRPr="00CE7A25" w:rsidRDefault="00CE7A25" w:rsidP="00CE7A25">
      <w:pPr>
        <w:autoSpaceDE w:val="0"/>
        <w:autoSpaceDN w:val="0"/>
        <w:adjustRightInd w:val="0"/>
        <w:spacing w:after="0" w:line="240" w:lineRule="auto"/>
        <w:ind w:left="-540" w:firstLine="360"/>
        <w:jc w:val="both"/>
        <w:rPr>
          <w:rFonts w:ascii="Times New Roman" w:eastAsia="Times New Roman" w:hAnsi="Times New Roman" w:cs="Times New Roman"/>
          <w:sz w:val="20"/>
          <w:szCs w:val="20"/>
          <w:lang w:eastAsia="ru-RU"/>
        </w:rPr>
      </w:pPr>
    </w:p>
    <w:p w:rsidR="00CE7A25" w:rsidRPr="00CE7A25" w:rsidRDefault="00CE7A25" w:rsidP="00CE7A25">
      <w:pPr>
        <w:autoSpaceDE w:val="0"/>
        <w:autoSpaceDN w:val="0"/>
        <w:adjustRightInd w:val="0"/>
        <w:spacing w:after="0" w:line="240" w:lineRule="auto"/>
        <w:ind w:left="-547" w:firstLine="360"/>
        <w:jc w:val="center"/>
        <w:rPr>
          <w:rFonts w:ascii="Times New Roman" w:eastAsia="Times New Roman" w:hAnsi="Times New Roman" w:cs="Times New Roman"/>
          <w:sz w:val="20"/>
          <w:szCs w:val="20"/>
          <w:lang w:eastAsia="ru-RU"/>
        </w:rPr>
      </w:pPr>
      <w:r w:rsidRPr="00CE7A25">
        <w:rPr>
          <w:rFonts w:ascii="Times New Roman" w:eastAsia="Times New Roman" w:hAnsi="Times New Roman" w:cs="Times New Roman"/>
          <w:b/>
          <w:i/>
          <w:sz w:val="20"/>
          <w:szCs w:val="20"/>
          <w:lang w:eastAsia="ru-RU"/>
        </w:rPr>
        <w:t xml:space="preserve">Раздел 14. Обеспечение заявки на участие в аукционе. </w:t>
      </w:r>
    </w:p>
    <w:p w:rsidR="00CE7A25" w:rsidRPr="00CE7A25" w:rsidRDefault="00CE7A25" w:rsidP="00CE7A25">
      <w:pPr>
        <w:autoSpaceDE w:val="0"/>
        <w:autoSpaceDN w:val="0"/>
        <w:adjustRightInd w:val="0"/>
        <w:spacing w:after="0" w:line="240" w:lineRule="auto"/>
        <w:ind w:left="-540" w:firstLine="360"/>
        <w:jc w:val="both"/>
        <w:rPr>
          <w:rFonts w:ascii="Times New Roman" w:eastAsia="Times New Roman" w:hAnsi="Times New Roman" w:cs="Times New Roman"/>
          <w:sz w:val="20"/>
          <w:szCs w:val="20"/>
          <w:lang w:eastAsia="ru-RU"/>
        </w:rPr>
      </w:pPr>
      <w:r w:rsidRPr="00CE7A25">
        <w:rPr>
          <w:rFonts w:ascii="Times New Roman" w:eastAsia="Times New Roman" w:hAnsi="Times New Roman" w:cs="Times New Roman"/>
          <w:sz w:val="20"/>
          <w:szCs w:val="20"/>
          <w:lang w:eastAsia="ru-RU"/>
        </w:rPr>
        <w:t xml:space="preserve">14.1. Заказчик не устанавливает в документации о проведении аукциона требование обеспечения заявок на участие в аукционе, если начальная (максимальная) цена договора не превышает пять миллионов рублей. </w:t>
      </w:r>
    </w:p>
    <w:p w:rsidR="00CE7A25" w:rsidRPr="00CE7A25" w:rsidRDefault="00CE7A25" w:rsidP="00CE7A25">
      <w:pPr>
        <w:autoSpaceDE w:val="0"/>
        <w:autoSpaceDN w:val="0"/>
        <w:adjustRightInd w:val="0"/>
        <w:spacing w:after="0" w:line="240" w:lineRule="auto"/>
        <w:ind w:left="-540" w:firstLine="360"/>
        <w:jc w:val="both"/>
        <w:rPr>
          <w:rFonts w:ascii="Times New Roman" w:eastAsia="Times New Roman" w:hAnsi="Times New Roman" w:cs="Times New Roman"/>
          <w:sz w:val="20"/>
          <w:szCs w:val="20"/>
          <w:u w:val="single"/>
          <w:lang w:eastAsia="ru-RU"/>
        </w:rPr>
      </w:pPr>
      <w:r w:rsidRPr="00CE7A25">
        <w:rPr>
          <w:rFonts w:ascii="Times New Roman" w:eastAsia="Times New Roman" w:hAnsi="Times New Roman" w:cs="Times New Roman"/>
          <w:sz w:val="20"/>
          <w:szCs w:val="20"/>
          <w:lang w:eastAsia="ru-RU"/>
        </w:rPr>
        <w:t xml:space="preserve">14.2. В случае, если начальная (максимальная) цена договора </w:t>
      </w:r>
      <w:r w:rsidRPr="00CE7A25">
        <w:rPr>
          <w:rFonts w:ascii="Times New Roman" w:eastAsia="Times New Roman" w:hAnsi="Times New Roman" w:cs="Times New Roman"/>
          <w:sz w:val="20"/>
          <w:szCs w:val="20"/>
          <w:u w:val="single"/>
          <w:lang w:eastAsia="ru-RU"/>
        </w:rPr>
        <w:t>превышает пять миллионов рублей</w:t>
      </w:r>
      <w:r w:rsidRPr="00CE7A25">
        <w:rPr>
          <w:rFonts w:ascii="Times New Roman" w:eastAsia="Times New Roman" w:hAnsi="Times New Roman" w:cs="Times New Roman"/>
          <w:sz w:val="20"/>
          <w:szCs w:val="20"/>
          <w:lang w:eastAsia="ru-RU"/>
        </w:rPr>
        <w:t xml:space="preserve">, заказчик вправе установить в документации о закупке требование к обеспечению заявки на участие в аукционе </w:t>
      </w:r>
      <w:r w:rsidRPr="00CE7A25">
        <w:rPr>
          <w:rFonts w:ascii="Times New Roman" w:eastAsia="Times New Roman" w:hAnsi="Times New Roman" w:cs="Times New Roman"/>
          <w:sz w:val="20"/>
          <w:szCs w:val="20"/>
          <w:u w:val="single"/>
          <w:lang w:eastAsia="ru-RU"/>
        </w:rPr>
        <w:t>в размере не более пяти процентов начальной (максимальной) цены договора, а для субъектов малого и среднего предпринимательства не более 2%.</w:t>
      </w:r>
    </w:p>
    <w:p w:rsidR="00CE7A25" w:rsidRPr="00CE7A25" w:rsidRDefault="00CE7A25" w:rsidP="00CE7A25">
      <w:pPr>
        <w:widowControl w:val="0"/>
        <w:autoSpaceDE w:val="0"/>
        <w:autoSpaceDN w:val="0"/>
        <w:adjustRightInd w:val="0"/>
        <w:spacing w:after="0" w:line="240" w:lineRule="auto"/>
        <w:ind w:left="-547" w:firstLine="360"/>
        <w:jc w:val="both"/>
        <w:rPr>
          <w:rFonts w:ascii="Times New Roman" w:eastAsia="Times New Roman" w:hAnsi="Times New Roman" w:cs="Times New Roman"/>
          <w:sz w:val="20"/>
          <w:szCs w:val="20"/>
          <w:lang w:eastAsia="ru-RU"/>
        </w:rPr>
      </w:pPr>
    </w:p>
    <w:tbl>
      <w:tblPr>
        <w:tblW w:w="99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0"/>
      </w:tblGrid>
      <w:tr w:rsidR="00CE7A25" w:rsidRPr="00CE7A25" w:rsidTr="00DC670D">
        <w:trPr>
          <w:trHeight w:val="472"/>
        </w:trPr>
        <w:tc>
          <w:tcPr>
            <w:tcW w:w="9900" w:type="dxa"/>
          </w:tcPr>
          <w:p w:rsidR="00CE7A25" w:rsidRPr="00CE7A25" w:rsidRDefault="00CE7A25" w:rsidP="00CE7A25">
            <w:pPr>
              <w:widowControl w:val="0"/>
              <w:autoSpaceDE w:val="0"/>
              <w:autoSpaceDN w:val="0"/>
              <w:adjustRightInd w:val="0"/>
              <w:spacing w:after="0" w:line="240" w:lineRule="auto"/>
              <w:ind w:firstLine="360"/>
              <w:jc w:val="both"/>
              <w:rPr>
                <w:rFonts w:ascii="Times New Roman" w:eastAsia="Times New Roman" w:hAnsi="Times New Roman" w:cs="Times New Roman"/>
                <w:spacing w:val="2"/>
                <w:sz w:val="20"/>
                <w:szCs w:val="20"/>
                <w:lang w:eastAsia="ru-RU"/>
              </w:rPr>
            </w:pPr>
            <w:r w:rsidRPr="00CE7A25">
              <w:rPr>
                <w:rFonts w:ascii="Times New Roman" w:eastAsia="Times New Roman" w:hAnsi="Times New Roman" w:cs="Times New Roman"/>
                <w:sz w:val="20"/>
                <w:szCs w:val="20"/>
                <w:lang w:eastAsia="ru-RU"/>
              </w:rPr>
              <w:t xml:space="preserve">Размер обеспечения заявки на участие в аукционе не установлен </w:t>
            </w:r>
          </w:p>
        </w:tc>
      </w:tr>
    </w:tbl>
    <w:p w:rsidR="00CE7A25" w:rsidRPr="00CE7A25" w:rsidRDefault="00CE7A25" w:rsidP="00CE7A25">
      <w:pPr>
        <w:autoSpaceDE w:val="0"/>
        <w:autoSpaceDN w:val="0"/>
        <w:adjustRightInd w:val="0"/>
        <w:spacing w:after="0" w:line="240" w:lineRule="auto"/>
        <w:ind w:left="-567" w:firstLine="360"/>
        <w:jc w:val="both"/>
        <w:rPr>
          <w:rFonts w:ascii="Times New Roman" w:eastAsia="Times New Roman" w:hAnsi="Times New Roman" w:cs="Times New Roman"/>
          <w:sz w:val="20"/>
          <w:szCs w:val="20"/>
          <w:lang w:eastAsia="ru-RU"/>
        </w:rPr>
      </w:pPr>
    </w:p>
    <w:p w:rsidR="00CE7A25" w:rsidRPr="00CE7A25" w:rsidRDefault="00CE7A25" w:rsidP="00CE7A25">
      <w:pPr>
        <w:autoSpaceDE w:val="0"/>
        <w:autoSpaceDN w:val="0"/>
        <w:adjustRightInd w:val="0"/>
        <w:spacing w:after="0" w:line="240" w:lineRule="auto"/>
        <w:ind w:left="-180"/>
        <w:jc w:val="center"/>
        <w:rPr>
          <w:rFonts w:ascii="Times New Roman" w:eastAsia="Times New Roman" w:hAnsi="Times New Roman" w:cs="Times New Roman"/>
          <w:b/>
          <w:i/>
          <w:sz w:val="20"/>
          <w:szCs w:val="20"/>
          <w:lang w:eastAsia="ru-RU"/>
        </w:rPr>
      </w:pPr>
      <w:r w:rsidRPr="00CE7A25">
        <w:rPr>
          <w:rFonts w:ascii="Times New Roman" w:eastAsia="Times New Roman" w:hAnsi="Times New Roman" w:cs="Times New Roman"/>
          <w:b/>
          <w:i/>
          <w:sz w:val="20"/>
          <w:szCs w:val="20"/>
          <w:lang w:eastAsia="ru-RU"/>
        </w:rPr>
        <w:t xml:space="preserve">Раздел  15. Заключение договора по итогам аукциона. </w:t>
      </w:r>
    </w:p>
    <w:p w:rsidR="00CE7A25" w:rsidRPr="00CE7A25" w:rsidRDefault="00CE7A25" w:rsidP="00CE7A25">
      <w:pPr>
        <w:autoSpaceDE w:val="0"/>
        <w:autoSpaceDN w:val="0"/>
        <w:adjustRightInd w:val="0"/>
        <w:spacing w:after="0" w:line="240" w:lineRule="auto"/>
        <w:ind w:left="-180"/>
        <w:jc w:val="center"/>
        <w:rPr>
          <w:rFonts w:ascii="Times New Roman" w:eastAsia="Times New Roman" w:hAnsi="Times New Roman" w:cs="Times New Roman"/>
          <w:b/>
          <w:i/>
          <w:sz w:val="20"/>
          <w:szCs w:val="20"/>
          <w:lang w:eastAsia="ru-RU"/>
        </w:rPr>
      </w:pPr>
      <w:r w:rsidRPr="00CE7A25">
        <w:rPr>
          <w:rFonts w:ascii="Times New Roman" w:eastAsia="Times New Roman" w:hAnsi="Times New Roman" w:cs="Times New Roman"/>
          <w:b/>
          <w:i/>
          <w:sz w:val="20"/>
          <w:szCs w:val="20"/>
          <w:lang w:eastAsia="ru-RU"/>
        </w:rPr>
        <w:t xml:space="preserve">Обеспечение исполнения договора </w:t>
      </w:r>
    </w:p>
    <w:p w:rsidR="00CE7A25" w:rsidRPr="00CE7A25" w:rsidRDefault="00CE7A25" w:rsidP="00CE7A25">
      <w:pPr>
        <w:autoSpaceDE w:val="0"/>
        <w:autoSpaceDN w:val="0"/>
        <w:adjustRightInd w:val="0"/>
        <w:spacing w:after="0" w:line="240" w:lineRule="auto"/>
        <w:ind w:left="-540" w:firstLine="360"/>
        <w:jc w:val="both"/>
        <w:rPr>
          <w:rFonts w:ascii="Times New Roman" w:eastAsia="Times New Roman" w:hAnsi="Times New Roman" w:cs="Times New Roman"/>
          <w:sz w:val="20"/>
          <w:szCs w:val="20"/>
          <w:lang w:eastAsia="ru-RU"/>
        </w:rPr>
      </w:pPr>
      <w:r w:rsidRPr="00CE7A25">
        <w:rPr>
          <w:rFonts w:ascii="Times New Roman" w:eastAsia="Times New Roman" w:hAnsi="Times New Roman" w:cs="Times New Roman"/>
          <w:sz w:val="20"/>
          <w:szCs w:val="20"/>
          <w:lang w:eastAsia="ru-RU"/>
        </w:rPr>
        <w:t xml:space="preserve">15.1. По результатам аукциона договор заключается с победителем такого аукциона, а в случаях, предусмотренных пунктами 11.5., 13.4. с иным участником такого аукциона, заявка которого на участие в аукционе в соответствии с разделом 11 ЧАСТИ </w:t>
      </w:r>
      <w:r w:rsidRPr="00CE7A25">
        <w:rPr>
          <w:rFonts w:ascii="Times New Roman" w:eastAsia="Times New Roman" w:hAnsi="Times New Roman" w:cs="Times New Roman"/>
          <w:sz w:val="20"/>
          <w:szCs w:val="20"/>
          <w:lang w:val="en-US" w:eastAsia="ru-RU"/>
        </w:rPr>
        <w:t>I</w:t>
      </w:r>
      <w:r w:rsidRPr="00CE7A25">
        <w:rPr>
          <w:rFonts w:ascii="Times New Roman" w:eastAsia="Times New Roman" w:hAnsi="Times New Roman" w:cs="Times New Roman"/>
          <w:sz w:val="20"/>
          <w:szCs w:val="20"/>
          <w:lang w:eastAsia="ru-RU"/>
        </w:rPr>
        <w:t xml:space="preserve"> «ОБЩИЕ ПОЛОЖЕНИЯ» документации об аукционе признана соответствующей требованиям, установленным документацией об аукционе.</w:t>
      </w:r>
    </w:p>
    <w:p w:rsidR="00CE7A25" w:rsidRPr="00CE7A25" w:rsidRDefault="00CE7A25" w:rsidP="00CE7A25">
      <w:pPr>
        <w:autoSpaceDE w:val="0"/>
        <w:autoSpaceDN w:val="0"/>
        <w:adjustRightInd w:val="0"/>
        <w:spacing w:after="0" w:line="240" w:lineRule="auto"/>
        <w:ind w:left="-540" w:firstLine="360"/>
        <w:jc w:val="both"/>
        <w:rPr>
          <w:rFonts w:ascii="Times New Roman" w:eastAsia="Times New Roman" w:hAnsi="Times New Roman" w:cs="Times New Roman"/>
          <w:sz w:val="20"/>
          <w:szCs w:val="20"/>
          <w:lang w:eastAsia="ru-RU"/>
        </w:rPr>
      </w:pPr>
      <w:r w:rsidRPr="00CE7A25">
        <w:rPr>
          <w:rFonts w:ascii="Times New Roman" w:eastAsia="Times New Roman" w:hAnsi="Times New Roman" w:cs="Times New Roman"/>
          <w:sz w:val="20"/>
          <w:szCs w:val="20"/>
          <w:lang w:eastAsia="ru-RU"/>
        </w:rPr>
        <w:t>15.2. Договор по результатам аукциона в электронной форме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закупки, заказчика.</w:t>
      </w:r>
    </w:p>
    <w:p w:rsidR="00CE7A25" w:rsidRPr="00CE7A25" w:rsidRDefault="00CE7A25" w:rsidP="00CE7A25">
      <w:pPr>
        <w:autoSpaceDE w:val="0"/>
        <w:autoSpaceDN w:val="0"/>
        <w:adjustRightInd w:val="0"/>
        <w:spacing w:after="0" w:line="240" w:lineRule="auto"/>
        <w:ind w:left="-540" w:firstLine="360"/>
        <w:jc w:val="both"/>
        <w:rPr>
          <w:rFonts w:ascii="Times New Roman" w:eastAsia="Times New Roman" w:hAnsi="Times New Roman" w:cs="Times New Roman"/>
          <w:sz w:val="20"/>
          <w:szCs w:val="20"/>
          <w:lang w:eastAsia="ru-RU"/>
        </w:rPr>
      </w:pPr>
      <w:bookmarkStart w:id="2" w:name="Par1"/>
      <w:bookmarkEnd w:id="2"/>
      <w:r w:rsidRPr="00CE7A25">
        <w:rPr>
          <w:rFonts w:ascii="Times New Roman" w:eastAsia="Times New Roman" w:hAnsi="Times New Roman" w:cs="Times New Roman"/>
          <w:sz w:val="20"/>
          <w:szCs w:val="20"/>
          <w:lang w:eastAsia="ru-RU"/>
        </w:rPr>
        <w:t xml:space="preserve">15.3. В течение пяти дней с даты размещения в единой информационной системе указанного в п.13.3.  раздела 13 ЧАСТИ </w:t>
      </w:r>
      <w:r w:rsidRPr="00CE7A25">
        <w:rPr>
          <w:rFonts w:ascii="Times New Roman" w:eastAsia="Times New Roman" w:hAnsi="Times New Roman" w:cs="Times New Roman"/>
          <w:sz w:val="20"/>
          <w:szCs w:val="20"/>
          <w:lang w:val="en-US" w:eastAsia="ru-RU"/>
        </w:rPr>
        <w:t>I</w:t>
      </w:r>
      <w:r w:rsidRPr="00CE7A25">
        <w:rPr>
          <w:rFonts w:ascii="Times New Roman" w:eastAsia="Times New Roman" w:hAnsi="Times New Roman" w:cs="Times New Roman"/>
          <w:sz w:val="20"/>
          <w:szCs w:val="20"/>
          <w:lang w:eastAsia="ru-RU"/>
        </w:rPr>
        <w:t xml:space="preserve"> «ОБЩИЕ ПОЛОЖЕНИЯ протокола заказчик размещает в единой информационной системе без своей подписи проект договора, который составляется путем включения цены договора, предложенной участником аукциона, с которым заключается договор, информации о товарах, указанной в заявке на участие в аукционе, сведений об участнике, с которым заключается договор, в проект договора, прилагаемый к документации об аукционе.</w:t>
      </w:r>
    </w:p>
    <w:p w:rsidR="00CE7A25" w:rsidRPr="00CE7A25" w:rsidRDefault="00CE7A25" w:rsidP="00CE7A25">
      <w:pPr>
        <w:autoSpaceDE w:val="0"/>
        <w:autoSpaceDN w:val="0"/>
        <w:adjustRightInd w:val="0"/>
        <w:spacing w:after="0" w:line="240" w:lineRule="auto"/>
        <w:ind w:left="-540" w:firstLine="360"/>
        <w:jc w:val="both"/>
        <w:rPr>
          <w:rFonts w:ascii="Times New Roman" w:eastAsia="Times New Roman" w:hAnsi="Times New Roman" w:cs="Times New Roman"/>
          <w:sz w:val="20"/>
          <w:szCs w:val="20"/>
          <w:lang w:eastAsia="ru-RU"/>
        </w:rPr>
      </w:pPr>
      <w:bookmarkStart w:id="3" w:name="Par2"/>
      <w:bookmarkEnd w:id="3"/>
      <w:r w:rsidRPr="00CE7A25">
        <w:rPr>
          <w:rFonts w:ascii="Times New Roman" w:eastAsia="Times New Roman" w:hAnsi="Times New Roman" w:cs="Times New Roman"/>
          <w:sz w:val="20"/>
          <w:szCs w:val="20"/>
          <w:lang w:eastAsia="ru-RU"/>
        </w:rPr>
        <w:t xml:space="preserve">15.3. В течение пяти дней с даты размещения заказчиком на официальном сайте проекта договора победитель аукциона размещает на официальном сайте проект договора, подписанный лицом, имеющим право действовать от имени победителя аукциона. </w:t>
      </w:r>
    </w:p>
    <w:p w:rsidR="00CE7A25" w:rsidRPr="00CE7A25" w:rsidRDefault="00CE7A25" w:rsidP="00CE7A25">
      <w:pPr>
        <w:autoSpaceDE w:val="0"/>
        <w:autoSpaceDN w:val="0"/>
        <w:adjustRightInd w:val="0"/>
        <w:spacing w:after="0" w:line="240" w:lineRule="auto"/>
        <w:ind w:left="-540" w:firstLine="360"/>
        <w:jc w:val="both"/>
        <w:rPr>
          <w:rFonts w:ascii="Times New Roman" w:eastAsia="Times New Roman" w:hAnsi="Times New Roman" w:cs="Times New Roman"/>
          <w:sz w:val="20"/>
          <w:szCs w:val="20"/>
          <w:lang w:eastAsia="ru-RU"/>
        </w:rPr>
      </w:pPr>
      <w:r w:rsidRPr="00CE7A25">
        <w:rPr>
          <w:rFonts w:ascii="Times New Roman" w:eastAsia="Times New Roman" w:hAnsi="Times New Roman" w:cs="Times New Roman"/>
          <w:sz w:val="20"/>
          <w:szCs w:val="20"/>
          <w:lang w:eastAsia="ru-RU"/>
        </w:rPr>
        <w:t xml:space="preserve">15.4. В случае наличия разногласий по проекту договора, направленному заказчиком, участник такой закупки в течение трех рабочих дней составляет протокол разногласий с указанием замечаний к положениям проекта договора, не соответствующим извещению, документации об аукционе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w:t>
      </w:r>
    </w:p>
    <w:p w:rsidR="00CE7A25" w:rsidRPr="00CE7A25" w:rsidRDefault="00CE7A25" w:rsidP="00CE7A25">
      <w:pPr>
        <w:autoSpaceDE w:val="0"/>
        <w:autoSpaceDN w:val="0"/>
        <w:adjustRightInd w:val="0"/>
        <w:spacing w:after="0" w:line="240" w:lineRule="auto"/>
        <w:ind w:left="-540" w:firstLine="360"/>
        <w:jc w:val="both"/>
        <w:rPr>
          <w:rFonts w:ascii="Times New Roman" w:eastAsia="Times New Roman" w:hAnsi="Times New Roman" w:cs="Times New Roman"/>
          <w:sz w:val="20"/>
          <w:szCs w:val="20"/>
          <w:lang w:eastAsia="ru-RU"/>
        </w:rPr>
      </w:pPr>
      <w:r w:rsidRPr="00CE7A25">
        <w:rPr>
          <w:rFonts w:ascii="Times New Roman" w:eastAsia="Times New Roman" w:hAnsi="Times New Roman" w:cs="Times New Roman"/>
          <w:sz w:val="20"/>
          <w:szCs w:val="20"/>
          <w:lang w:eastAsia="ru-RU"/>
        </w:rPr>
        <w:t>15.5. Заказчик в течение трех рабочих дней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CE7A25" w:rsidRPr="00CE7A25" w:rsidRDefault="00CE7A25" w:rsidP="00CE7A25">
      <w:pPr>
        <w:autoSpaceDE w:val="0"/>
        <w:autoSpaceDN w:val="0"/>
        <w:adjustRightInd w:val="0"/>
        <w:spacing w:after="0" w:line="240" w:lineRule="auto"/>
        <w:ind w:left="-540" w:firstLine="360"/>
        <w:jc w:val="both"/>
        <w:rPr>
          <w:rFonts w:ascii="Times New Roman" w:eastAsia="Times New Roman" w:hAnsi="Times New Roman" w:cs="Times New Roman"/>
          <w:sz w:val="20"/>
          <w:szCs w:val="20"/>
          <w:lang w:eastAsia="ru-RU"/>
        </w:rPr>
      </w:pPr>
      <w:bookmarkStart w:id="4" w:name="Par4"/>
      <w:bookmarkStart w:id="5" w:name="Par6"/>
      <w:bookmarkEnd w:id="4"/>
      <w:bookmarkEnd w:id="5"/>
      <w:r w:rsidRPr="00CE7A25">
        <w:rPr>
          <w:rFonts w:ascii="Times New Roman" w:eastAsia="Times New Roman" w:hAnsi="Times New Roman" w:cs="Times New Roman"/>
          <w:sz w:val="20"/>
          <w:szCs w:val="20"/>
          <w:lang w:eastAsia="ru-RU"/>
        </w:rPr>
        <w:t>15.6. В течение трех рабочих дней с даты размещения в единой информационной системе проекта договора, подписанного электронной подписью лица, имеющего право действовать от имени победителя аукциона заказчик размещает договор, подписанный электронной подписью лица, имеющего право действовать от имени заказчика, в единой информационной системе.</w:t>
      </w:r>
    </w:p>
    <w:p w:rsidR="00CE7A25" w:rsidRPr="00CE7A25" w:rsidRDefault="00CE7A25" w:rsidP="00CE7A25">
      <w:pPr>
        <w:autoSpaceDE w:val="0"/>
        <w:autoSpaceDN w:val="0"/>
        <w:adjustRightInd w:val="0"/>
        <w:spacing w:after="0" w:line="240" w:lineRule="auto"/>
        <w:ind w:left="-540" w:firstLine="360"/>
        <w:jc w:val="both"/>
        <w:rPr>
          <w:rFonts w:ascii="Times New Roman" w:eastAsia="Times New Roman" w:hAnsi="Times New Roman" w:cs="Times New Roman"/>
          <w:sz w:val="20"/>
          <w:szCs w:val="20"/>
          <w:lang w:eastAsia="ru-RU"/>
        </w:rPr>
      </w:pPr>
      <w:r w:rsidRPr="00CE7A25">
        <w:rPr>
          <w:rFonts w:ascii="Times New Roman" w:eastAsia="Times New Roman" w:hAnsi="Times New Roman" w:cs="Times New Roman"/>
          <w:sz w:val="20"/>
          <w:szCs w:val="20"/>
          <w:lang w:eastAsia="ru-RU"/>
        </w:rPr>
        <w:t>15.7. С момента размещения в единой информационной системе и подписанного заказчиком договора он считается заключенным.</w:t>
      </w:r>
    </w:p>
    <w:p w:rsidR="00CE7A25" w:rsidRPr="00CE7A25" w:rsidRDefault="00CE7A25" w:rsidP="00CE7A25">
      <w:pPr>
        <w:autoSpaceDE w:val="0"/>
        <w:autoSpaceDN w:val="0"/>
        <w:adjustRightInd w:val="0"/>
        <w:spacing w:after="0" w:line="240" w:lineRule="auto"/>
        <w:ind w:left="-540" w:firstLine="360"/>
        <w:jc w:val="both"/>
        <w:rPr>
          <w:rFonts w:ascii="Times New Roman" w:eastAsia="Times New Roman" w:hAnsi="Times New Roman" w:cs="Times New Roman"/>
          <w:sz w:val="20"/>
          <w:szCs w:val="20"/>
          <w:lang w:eastAsia="ru-RU"/>
        </w:rPr>
      </w:pPr>
      <w:r w:rsidRPr="00CE7A25">
        <w:rPr>
          <w:rFonts w:ascii="Times New Roman" w:eastAsia="Times New Roman" w:hAnsi="Times New Roman" w:cs="Times New Roman"/>
          <w:sz w:val="20"/>
          <w:szCs w:val="20"/>
          <w:lang w:eastAsia="ru-RU"/>
        </w:rPr>
        <w:lastRenderedPageBreak/>
        <w:t>15.8. Договор заключается на условиях, указанных в извещении о проведении аукциона и документации об аукционе, по цене, предложенной его победителем.</w:t>
      </w:r>
    </w:p>
    <w:p w:rsidR="00CE7A25" w:rsidRPr="00CE7A25" w:rsidRDefault="00CE7A25" w:rsidP="00CE7A25">
      <w:pPr>
        <w:autoSpaceDE w:val="0"/>
        <w:autoSpaceDN w:val="0"/>
        <w:adjustRightInd w:val="0"/>
        <w:spacing w:after="0" w:line="240" w:lineRule="auto"/>
        <w:ind w:left="-540" w:firstLine="360"/>
        <w:jc w:val="both"/>
        <w:rPr>
          <w:rFonts w:ascii="Times New Roman" w:eastAsia="Times New Roman" w:hAnsi="Times New Roman" w:cs="Times New Roman"/>
          <w:sz w:val="20"/>
          <w:szCs w:val="20"/>
          <w:lang w:eastAsia="ru-RU"/>
        </w:rPr>
      </w:pPr>
      <w:r w:rsidRPr="00CE7A25">
        <w:rPr>
          <w:rFonts w:ascii="Times New Roman" w:eastAsia="Times New Roman" w:hAnsi="Times New Roman" w:cs="Times New Roman"/>
          <w:sz w:val="20"/>
          <w:szCs w:val="20"/>
          <w:lang w:eastAsia="ru-RU"/>
        </w:rPr>
        <w:t>15.9. Победитель аукциона признается уклонившимся от заключения договора в случае, если в сроки, предусмотренные настоящим разделом, он не направил заказчику проект договора, подписанный лицом, имеющим право действовать от имени победителя аукциона.</w:t>
      </w:r>
    </w:p>
    <w:p w:rsidR="00CE7A25" w:rsidRPr="00CE7A25" w:rsidRDefault="00CE7A25" w:rsidP="00CE7A25">
      <w:pPr>
        <w:autoSpaceDE w:val="0"/>
        <w:autoSpaceDN w:val="0"/>
        <w:adjustRightInd w:val="0"/>
        <w:spacing w:after="0" w:line="240" w:lineRule="auto"/>
        <w:ind w:left="-540" w:firstLine="360"/>
        <w:jc w:val="both"/>
        <w:rPr>
          <w:rFonts w:ascii="Times New Roman" w:eastAsia="Times New Roman" w:hAnsi="Times New Roman" w:cs="Times New Roman"/>
          <w:sz w:val="20"/>
          <w:szCs w:val="20"/>
          <w:lang w:eastAsia="ru-RU"/>
        </w:rPr>
      </w:pPr>
      <w:bookmarkStart w:id="6" w:name="Par13"/>
      <w:bookmarkEnd w:id="6"/>
      <w:r w:rsidRPr="00CE7A25">
        <w:rPr>
          <w:rFonts w:ascii="Times New Roman" w:eastAsia="Times New Roman" w:hAnsi="Times New Roman" w:cs="Times New Roman"/>
          <w:sz w:val="20"/>
          <w:szCs w:val="20"/>
          <w:lang w:eastAsia="ru-RU"/>
        </w:rPr>
        <w:t>15.10. В случае, если победитель аукциона признан уклонившимся от заключения договора, заказчик вправе обратиться в суд с требованием о возмещении убытков и заключить договор с участником аукциона, который предложил такую же, как и победитель такого аукциона, цену договора или предложение о цене договора которого содержит лучшие условия по цене договора, следующие после условий, предложенных победителем аукциона. В случае согласия этого участника заключить договор этот участник признается победителем такого аукциона и проект договора, прилагаемый к документации об аукционе, составляется заказчиком путем включения в проект договора условий его исполнения, предложенных этим участником. Проект договора направляется заказчиком этому участнику в срок, не превышающий пяти дней с даты признания победителя аукциона уклонившимся от заключения договора.</w:t>
      </w:r>
    </w:p>
    <w:p w:rsidR="00CE7A25" w:rsidRPr="00CE7A25" w:rsidRDefault="00CE7A25" w:rsidP="00CE7A25">
      <w:pPr>
        <w:autoSpaceDE w:val="0"/>
        <w:autoSpaceDN w:val="0"/>
        <w:adjustRightInd w:val="0"/>
        <w:spacing w:after="0" w:line="240" w:lineRule="auto"/>
        <w:ind w:left="-540" w:firstLine="360"/>
        <w:jc w:val="both"/>
        <w:rPr>
          <w:rFonts w:ascii="Times New Roman" w:eastAsia="Times New Roman" w:hAnsi="Times New Roman" w:cs="Times New Roman"/>
          <w:sz w:val="20"/>
          <w:szCs w:val="20"/>
          <w:lang w:eastAsia="ru-RU"/>
        </w:rPr>
      </w:pPr>
      <w:r w:rsidRPr="00CE7A25">
        <w:rPr>
          <w:rFonts w:ascii="Times New Roman" w:eastAsia="Times New Roman" w:hAnsi="Times New Roman" w:cs="Times New Roman"/>
          <w:sz w:val="20"/>
          <w:szCs w:val="20"/>
          <w:lang w:eastAsia="ru-RU"/>
        </w:rPr>
        <w:t>15.11. Участник аукциона, признанный победителем такого аукциона в соответствии с пунктом 15.10. настоящего раздела вправе подписать договор и направить его заказчику в течение пяти дней с момента его получения или отказаться от заключения договора. Если этот победитель уклонился от заключения договора, такой аукцион признается несостоявшимся.</w:t>
      </w:r>
    </w:p>
    <w:p w:rsidR="00CE7A25" w:rsidRPr="00CE7A25" w:rsidRDefault="00CE7A25" w:rsidP="00CE7A25">
      <w:pPr>
        <w:autoSpaceDE w:val="0"/>
        <w:autoSpaceDN w:val="0"/>
        <w:adjustRightInd w:val="0"/>
        <w:spacing w:after="0" w:line="240" w:lineRule="auto"/>
        <w:ind w:left="-540" w:firstLine="360"/>
        <w:jc w:val="both"/>
        <w:rPr>
          <w:rFonts w:ascii="Times New Roman" w:eastAsia="Times New Roman" w:hAnsi="Times New Roman" w:cs="Times New Roman"/>
          <w:sz w:val="20"/>
          <w:szCs w:val="20"/>
          <w:lang w:eastAsia="ru-RU"/>
        </w:rPr>
      </w:pPr>
      <w:r w:rsidRPr="00CE7A25">
        <w:rPr>
          <w:rFonts w:ascii="Times New Roman" w:eastAsia="Times New Roman" w:hAnsi="Times New Roman" w:cs="Times New Roman"/>
          <w:sz w:val="20"/>
          <w:szCs w:val="20"/>
          <w:lang w:eastAsia="ru-RU"/>
        </w:rPr>
        <w:t xml:space="preserve">15.12.   Заказчиком при проведении настоящего аукциона </w:t>
      </w:r>
      <w:r w:rsidRPr="00CE7A25">
        <w:rPr>
          <w:rFonts w:ascii="Times New Roman" w:eastAsia="Times New Roman" w:hAnsi="Times New Roman" w:cs="Times New Roman"/>
          <w:b/>
          <w:i/>
          <w:sz w:val="20"/>
          <w:szCs w:val="20"/>
          <w:lang w:eastAsia="ru-RU"/>
        </w:rPr>
        <w:t>не установлено</w:t>
      </w:r>
      <w:r w:rsidRPr="00CE7A25">
        <w:rPr>
          <w:rFonts w:ascii="Times New Roman" w:eastAsia="Times New Roman" w:hAnsi="Times New Roman" w:cs="Times New Roman"/>
          <w:sz w:val="20"/>
          <w:szCs w:val="20"/>
          <w:lang w:eastAsia="ru-RU"/>
        </w:rPr>
        <w:t xml:space="preserve"> требование об обеспечении исполнения договора.</w:t>
      </w:r>
    </w:p>
    <w:p w:rsidR="00CE7A25" w:rsidRPr="00CE7A25" w:rsidRDefault="00CE7A25" w:rsidP="00CE7A25">
      <w:pPr>
        <w:autoSpaceDE w:val="0"/>
        <w:autoSpaceDN w:val="0"/>
        <w:adjustRightInd w:val="0"/>
        <w:spacing w:after="0" w:line="240" w:lineRule="auto"/>
        <w:ind w:left="-180"/>
        <w:jc w:val="both"/>
        <w:rPr>
          <w:rFonts w:ascii="Times New Roman" w:eastAsia="Times New Roman" w:hAnsi="Times New Roman" w:cs="Times New Roman"/>
          <w:b/>
          <w:i/>
          <w:sz w:val="20"/>
          <w:szCs w:val="20"/>
          <w:lang w:eastAsia="ru-RU"/>
        </w:rPr>
      </w:pPr>
    </w:p>
    <w:p w:rsidR="00CE7A25" w:rsidRPr="00CE7A25" w:rsidRDefault="00CE7A25" w:rsidP="00CE7A25">
      <w:pPr>
        <w:widowControl w:val="0"/>
        <w:autoSpaceDE w:val="0"/>
        <w:autoSpaceDN w:val="0"/>
        <w:adjustRightInd w:val="0"/>
        <w:spacing w:after="0" w:line="240" w:lineRule="auto"/>
        <w:ind w:left="-540" w:firstLine="360"/>
        <w:jc w:val="center"/>
        <w:rPr>
          <w:rFonts w:ascii="Times New Roman" w:eastAsia="Times New Roman" w:hAnsi="Times New Roman" w:cs="Times New Roman"/>
          <w:b/>
          <w:i/>
          <w:sz w:val="20"/>
          <w:szCs w:val="20"/>
          <w:lang w:eastAsia="ru-RU"/>
        </w:rPr>
      </w:pPr>
      <w:r w:rsidRPr="00CE7A25">
        <w:rPr>
          <w:rFonts w:ascii="Times New Roman" w:eastAsia="Times New Roman" w:hAnsi="Times New Roman" w:cs="Times New Roman"/>
          <w:b/>
          <w:i/>
          <w:sz w:val="20"/>
          <w:szCs w:val="20"/>
          <w:lang w:eastAsia="ru-RU"/>
        </w:rPr>
        <w:t xml:space="preserve">Раздел 16. Сведения о праве Заказчика отказаться от проведения аукциона </w:t>
      </w:r>
    </w:p>
    <w:p w:rsidR="00CE7A25" w:rsidRPr="00CE7A25" w:rsidRDefault="00CE7A25" w:rsidP="00CE7A25">
      <w:pPr>
        <w:autoSpaceDE w:val="0"/>
        <w:autoSpaceDN w:val="0"/>
        <w:adjustRightInd w:val="0"/>
        <w:spacing w:after="0" w:line="240" w:lineRule="auto"/>
        <w:ind w:left="-540" w:firstLine="360"/>
        <w:jc w:val="both"/>
        <w:rPr>
          <w:rFonts w:ascii="Times New Roman" w:eastAsia="Times New Roman" w:hAnsi="Times New Roman" w:cs="Times New Roman"/>
          <w:sz w:val="20"/>
          <w:szCs w:val="20"/>
          <w:lang w:eastAsia="ru-RU"/>
        </w:rPr>
      </w:pPr>
      <w:r w:rsidRPr="00CE7A25">
        <w:rPr>
          <w:rFonts w:ascii="Times New Roman" w:eastAsia="Times New Roman" w:hAnsi="Times New Roman" w:cs="Times New Roman"/>
          <w:sz w:val="20"/>
          <w:szCs w:val="20"/>
          <w:lang w:eastAsia="ru-RU"/>
        </w:rPr>
        <w:t xml:space="preserve">Заказчик вправе отказаться от проведения аукциона до наступления даты и времени окончания срока подачи заявок на участие в аукционе. Дата окончания срока подачи заявок на участие в аукционе установлена разделом 8 ЧАСТИ </w:t>
      </w:r>
      <w:r w:rsidRPr="00CE7A25">
        <w:rPr>
          <w:rFonts w:ascii="Times New Roman" w:eastAsia="Times New Roman" w:hAnsi="Times New Roman" w:cs="Times New Roman"/>
          <w:sz w:val="20"/>
          <w:szCs w:val="20"/>
          <w:lang w:val="en-US" w:eastAsia="ru-RU"/>
        </w:rPr>
        <w:t>I</w:t>
      </w:r>
      <w:r w:rsidRPr="00CE7A25">
        <w:rPr>
          <w:rFonts w:ascii="Times New Roman" w:eastAsia="Times New Roman" w:hAnsi="Times New Roman" w:cs="Times New Roman"/>
          <w:sz w:val="20"/>
          <w:szCs w:val="20"/>
          <w:lang w:eastAsia="ru-RU"/>
        </w:rPr>
        <w:t xml:space="preserve"> «ОБЩИЕ ПОЛОЖЕНИЯ».</w:t>
      </w:r>
    </w:p>
    <w:p w:rsidR="00CE7A25" w:rsidRPr="00CE7A25" w:rsidRDefault="00CE7A25" w:rsidP="00CE7A25">
      <w:pPr>
        <w:autoSpaceDE w:val="0"/>
        <w:autoSpaceDN w:val="0"/>
        <w:adjustRightInd w:val="0"/>
        <w:spacing w:after="0" w:line="240" w:lineRule="auto"/>
        <w:ind w:left="-540" w:firstLine="360"/>
        <w:jc w:val="center"/>
        <w:rPr>
          <w:rFonts w:ascii="Times New Roman" w:eastAsia="Times New Roman" w:hAnsi="Times New Roman" w:cs="Times New Roman"/>
          <w:b/>
          <w:i/>
          <w:sz w:val="20"/>
          <w:szCs w:val="20"/>
          <w:lang w:eastAsia="ru-RU"/>
        </w:rPr>
      </w:pPr>
    </w:p>
    <w:p w:rsidR="00CE7A25" w:rsidRPr="00CE7A25" w:rsidRDefault="00CE7A25" w:rsidP="00CE7A25">
      <w:pPr>
        <w:autoSpaceDE w:val="0"/>
        <w:autoSpaceDN w:val="0"/>
        <w:adjustRightInd w:val="0"/>
        <w:spacing w:after="0" w:line="240" w:lineRule="auto"/>
        <w:ind w:left="-540" w:firstLine="360"/>
        <w:jc w:val="center"/>
        <w:rPr>
          <w:rFonts w:ascii="Times New Roman" w:eastAsia="Times New Roman" w:hAnsi="Times New Roman" w:cs="Times New Roman"/>
          <w:b/>
          <w:i/>
          <w:sz w:val="20"/>
          <w:szCs w:val="20"/>
          <w:lang w:eastAsia="ru-RU"/>
        </w:rPr>
      </w:pPr>
      <w:r w:rsidRPr="00CE7A25">
        <w:rPr>
          <w:rFonts w:ascii="Times New Roman" w:eastAsia="Times New Roman" w:hAnsi="Times New Roman" w:cs="Times New Roman"/>
          <w:b/>
          <w:i/>
          <w:sz w:val="20"/>
          <w:szCs w:val="20"/>
          <w:lang w:eastAsia="ru-RU"/>
        </w:rPr>
        <w:t xml:space="preserve">Раздел 17. Предоставление преференций </w:t>
      </w:r>
    </w:p>
    <w:p w:rsidR="00CE7A25" w:rsidRPr="00CE7A25" w:rsidRDefault="00CE7A25" w:rsidP="00CE7A25">
      <w:pPr>
        <w:autoSpaceDE w:val="0"/>
        <w:autoSpaceDN w:val="0"/>
        <w:adjustRightInd w:val="0"/>
        <w:spacing w:after="0" w:line="240" w:lineRule="auto"/>
        <w:ind w:left="-540" w:firstLine="360"/>
        <w:jc w:val="both"/>
        <w:rPr>
          <w:rFonts w:ascii="Times New Roman" w:eastAsia="Times New Roman" w:hAnsi="Times New Roman" w:cs="Times New Roman"/>
          <w:sz w:val="20"/>
          <w:szCs w:val="20"/>
          <w:lang w:eastAsia="ru-RU"/>
        </w:rPr>
      </w:pPr>
      <w:r w:rsidRPr="00CE7A25">
        <w:rPr>
          <w:rFonts w:ascii="Times New Roman" w:eastAsia="Times New Roman" w:hAnsi="Times New Roman" w:cs="Times New Roman"/>
          <w:sz w:val="20"/>
          <w:szCs w:val="20"/>
          <w:lang w:eastAsia="ru-RU"/>
        </w:rPr>
        <w:t xml:space="preserve">17.1. В соответствии с </w:t>
      </w:r>
      <w:hyperlink r:id="rId13" w:history="1">
        <w:r w:rsidRPr="00CE7A25">
          <w:rPr>
            <w:rFonts w:ascii="Times New Roman" w:eastAsia="Times New Roman" w:hAnsi="Times New Roman" w:cs="Times New Roman"/>
            <w:sz w:val="20"/>
            <w:szCs w:val="20"/>
            <w:lang w:eastAsia="ru-RU"/>
          </w:rPr>
          <w:t>пунктом 1 части 8 статьи 3</w:t>
        </w:r>
      </w:hyperlink>
      <w:r w:rsidRPr="00CE7A25">
        <w:rPr>
          <w:rFonts w:ascii="Times New Roman" w:eastAsia="Times New Roman" w:hAnsi="Times New Roman" w:cs="Times New Roman"/>
          <w:sz w:val="20"/>
          <w:szCs w:val="20"/>
          <w:lang w:eastAsia="ru-RU"/>
        </w:rPr>
        <w:t xml:space="preserve">  Фе</w:t>
      </w:r>
      <w:r w:rsidRPr="00CE7A25">
        <w:rPr>
          <w:rFonts w:ascii="Times New Roman" w:eastAsia="Times New Roman" w:hAnsi="Times New Roman" w:cs="Times New Roman"/>
          <w:bCs/>
          <w:spacing w:val="-4"/>
          <w:sz w:val="20"/>
          <w:szCs w:val="20"/>
          <w:lang w:eastAsia="ru-RU"/>
        </w:rPr>
        <w:t xml:space="preserve">дерального закона  от 18.07.2011г.  №223-ФЗ  «О закупках товаров, работ, услуг отдельными видами юридических лиц», постановлением Правительства РФ от 16.09.2016г. №925 </w:t>
      </w:r>
      <w:r w:rsidR="00DC670D" w:rsidRPr="00DC670D">
        <w:rPr>
          <w:rFonts w:ascii="Times New Roman" w:eastAsia="Times New Roman" w:hAnsi="Times New Roman" w:cs="Times New Roman"/>
          <w:bCs/>
          <w:spacing w:val="-4"/>
          <w:sz w:val="20"/>
          <w:szCs w:val="20"/>
          <w:lang w:eastAsia="ru-RU"/>
        </w:rPr>
        <w:t xml:space="preserve">"О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w:t>
      </w:r>
      <w:r w:rsidRPr="00CE7A25">
        <w:rPr>
          <w:rFonts w:ascii="Times New Roman" w:eastAsia="Times New Roman" w:hAnsi="Times New Roman" w:cs="Times New Roman"/>
          <w:sz w:val="20"/>
          <w:szCs w:val="20"/>
          <w:lang w:eastAsia="ru-RU"/>
        </w:rPr>
        <w:t>(далее - Постановление №925).</w:t>
      </w:r>
    </w:p>
    <w:p w:rsidR="00CE7A25" w:rsidRPr="00CE7A25" w:rsidRDefault="00CE7A25" w:rsidP="00CE7A25">
      <w:pPr>
        <w:autoSpaceDE w:val="0"/>
        <w:autoSpaceDN w:val="0"/>
        <w:adjustRightInd w:val="0"/>
        <w:spacing w:after="0" w:line="240" w:lineRule="auto"/>
        <w:ind w:left="-540" w:firstLine="360"/>
        <w:jc w:val="both"/>
        <w:rPr>
          <w:rFonts w:ascii="Times New Roman" w:eastAsia="Times New Roman" w:hAnsi="Times New Roman" w:cs="Times New Roman"/>
          <w:b/>
          <w:sz w:val="20"/>
          <w:szCs w:val="20"/>
          <w:lang w:eastAsia="ru-RU"/>
        </w:rPr>
      </w:pPr>
      <w:r w:rsidRPr="00CE7A25">
        <w:rPr>
          <w:rFonts w:ascii="Times New Roman" w:eastAsia="Times New Roman" w:hAnsi="Times New Roman" w:cs="Times New Roman"/>
          <w:sz w:val="20"/>
          <w:szCs w:val="20"/>
          <w:lang w:eastAsia="ru-RU"/>
        </w:rPr>
        <w:t xml:space="preserve">17.2. </w:t>
      </w:r>
      <w:r w:rsidRPr="00CE7A25">
        <w:rPr>
          <w:rFonts w:ascii="Times New Roman" w:eastAsia="Times New Roman" w:hAnsi="Times New Roman" w:cs="Times New Roman"/>
          <w:b/>
          <w:sz w:val="20"/>
          <w:szCs w:val="20"/>
          <w:lang w:eastAsia="ru-RU"/>
        </w:rPr>
        <w:t xml:space="preserve">Постановлением № 925 </w:t>
      </w:r>
      <w:r w:rsidRPr="00CE7A25">
        <w:rPr>
          <w:rFonts w:ascii="Times New Roman" w:eastAsia="Times New Roman" w:hAnsi="Times New Roman" w:cs="Times New Roman"/>
          <w:b/>
          <w:i/>
          <w:sz w:val="20"/>
          <w:szCs w:val="20"/>
          <w:u w:val="single"/>
          <w:lang w:eastAsia="ru-RU"/>
        </w:rPr>
        <w:t>установлен приоритет товаров российского происхождения при осуществлении закупки товаров, по отношению к товарам, происходящим из иностранного государства.</w:t>
      </w:r>
    </w:p>
    <w:p w:rsidR="00CE7A25" w:rsidRPr="00CE7A25" w:rsidRDefault="00CE7A25" w:rsidP="00CE7A25">
      <w:pPr>
        <w:autoSpaceDE w:val="0"/>
        <w:autoSpaceDN w:val="0"/>
        <w:adjustRightInd w:val="0"/>
        <w:spacing w:after="0" w:line="240" w:lineRule="auto"/>
        <w:ind w:left="-540" w:firstLine="360"/>
        <w:jc w:val="both"/>
        <w:rPr>
          <w:rFonts w:ascii="Times New Roman" w:eastAsia="Times New Roman" w:hAnsi="Times New Roman" w:cs="Times New Roman"/>
          <w:sz w:val="20"/>
          <w:szCs w:val="20"/>
          <w:lang w:eastAsia="ru-RU"/>
        </w:rPr>
      </w:pPr>
      <w:r w:rsidRPr="00CE7A25">
        <w:rPr>
          <w:rFonts w:ascii="Times New Roman" w:eastAsia="Times New Roman" w:hAnsi="Times New Roman" w:cs="Times New Roman"/>
          <w:sz w:val="20"/>
          <w:szCs w:val="20"/>
          <w:lang w:eastAsia="ru-RU"/>
        </w:rPr>
        <w:t xml:space="preserve">17.3. При  проведении аукциона в случае, если победителем аукциона представлена заявка на участие в аукционе, содержащая предложение об выполнении работ </w:t>
      </w:r>
      <w:r w:rsidRPr="00CE7A25">
        <w:rPr>
          <w:rFonts w:ascii="Times New Roman" w:eastAsia="Times New Roman" w:hAnsi="Times New Roman" w:cs="Times New Roman"/>
          <w:b/>
          <w:sz w:val="20"/>
          <w:szCs w:val="20"/>
          <w:lang w:eastAsia="ru-RU"/>
        </w:rPr>
        <w:t>иностранными лицами</w:t>
      </w:r>
      <w:r w:rsidRPr="00CE7A25">
        <w:rPr>
          <w:rFonts w:ascii="Times New Roman" w:eastAsia="Times New Roman" w:hAnsi="Times New Roman" w:cs="Times New Roman"/>
          <w:sz w:val="20"/>
          <w:szCs w:val="20"/>
          <w:lang w:eastAsia="ru-RU"/>
        </w:rPr>
        <w:t xml:space="preserve">, </w:t>
      </w:r>
      <w:r w:rsidRPr="00CE7A25">
        <w:rPr>
          <w:rFonts w:ascii="Times New Roman" w:eastAsia="Times New Roman" w:hAnsi="Times New Roman" w:cs="Times New Roman"/>
          <w:i/>
          <w:sz w:val="20"/>
          <w:szCs w:val="20"/>
          <w:u w:val="single"/>
          <w:lang w:eastAsia="ru-RU"/>
        </w:rPr>
        <w:t>договор с таким победителем заключается по цене, сниженной на 15 процентов от предложенной им цены договора</w:t>
      </w:r>
      <w:r w:rsidRPr="00CE7A25">
        <w:rPr>
          <w:rFonts w:ascii="Times New Roman" w:eastAsia="Times New Roman" w:hAnsi="Times New Roman" w:cs="Times New Roman"/>
          <w:sz w:val="20"/>
          <w:szCs w:val="20"/>
          <w:lang w:eastAsia="ru-RU"/>
        </w:rPr>
        <w:t>.</w:t>
      </w:r>
    </w:p>
    <w:p w:rsidR="00CE7A25" w:rsidRPr="00CE7A25" w:rsidRDefault="00CE7A25" w:rsidP="00CE7A25">
      <w:pPr>
        <w:autoSpaceDE w:val="0"/>
        <w:autoSpaceDN w:val="0"/>
        <w:adjustRightInd w:val="0"/>
        <w:spacing w:after="0" w:line="240" w:lineRule="auto"/>
        <w:ind w:left="-540" w:firstLine="360"/>
        <w:jc w:val="both"/>
        <w:rPr>
          <w:rFonts w:ascii="Times New Roman" w:eastAsia="Times New Roman" w:hAnsi="Times New Roman" w:cs="Times New Roman"/>
          <w:sz w:val="20"/>
          <w:szCs w:val="20"/>
          <w:lang w:eastAsia="ru-RU"/>
        </w:rPr>
      </w:pPr>
      <w:r w:rsidRPr="00CE7A25">
        <w:rPr>
          <w:rFonts w:ascii="Times New Roman" w:eastAsia="Times New Roman" w:hAnsi="Times New Roman" w:cs="Times New Roman"/>
          <w:sz w:val="20"/>
          <w:szCs w:val="20"/>
          <w:lang w:eastAsia="ru-RU"/>
        </w:rPr>
        <w:t>17.4. Условия предоставления приоритета:</w:t>
      </w:r>
    </w:p>
    <w:p w:rsidR="00DC670D" w:rsidRPr="00DC670D" w:rsidRDefault="00DC670D" w:rsidP="00DC670D">
      <w:pPr>
        <w:autoSpaceDE w:val="0"/>
        <w:autoSpaceDN w:val="0"/>
        <w:adjustRightInd w:val="0"/>
        <w:spacing w:after="0" w:line="240" w:lineRule="auto"/>
        <w:ind w:left="-540" w:firstLine="360"/>
        <w:jc w:val="both"/>
        <w:rPr>
          <w:rFonts w:ascii="Times New Roman" w:eastAsia="Times New Roman" w:hAnsi="Times New Roman" w:cs="Times New Roman"/>
          <w:sz w:val="20"/>
          <w:szCs w:val="20"/>
          <w:lang w:eastAsia="ru-RU"/>
        </w:rPr>
      </w:pPr>
      <w:r w:rsidRPr="00DC670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7</w:t>
      </w:r>
      <w:r w:rsidRPr="00DC670D">
        <w:rPr>
          <w:rFonts w:ascii="Times New Roman" w:eastAsia="Times New Roman" w:hAnsi="Times New Roman" w:cs="Times New Roman"/>
          <w:sz w:val="20"/>
          <w:szCs w:val="20"/>
          <w:lang w:eastAsia="ru-RU"/>
        </w:rPr>
        <w:t xml:space="preserve">.4.1.Участник </w:t>
      </w:r>
      <w:r>
        <w:rPr>
          <w:rFonts w:ascii="Times New Roman" w:eastAsia="Times New Roman" w:hAnsi="Times New Roman" w:cs="Times New Roman"/>
          <w:sz w:val="20"/>
          <w:szCs w:val="20"/>
          <w:lang w:eastAsia="ru-RU"/>
        </w:rPr>
        <w:t>аукциона</w:t>
      </w:r>
      <w:r w:rsidRPr="00DC670D">
        <w:rPr>
          <w:rFonts w:ascii="Times New Roman" w:eastAsia="Times New Roman" w:hAnsi="Times New Roman" w:cs="Times New Roman"/>
          <w:sz w:val="20"/>
          <w:szCs w:val="20"/>
          <w:lang w:eastAsia="ru-RU"/>
        </w:rPr>
        <w:t xml:space="preserve"> в заявке на участие в </w:t>
      </w:r>
      <w:r w:rsidR="00A877A1">
        <w:rPr>
          <w:rFonts w:ascii="Times New Roman" w:eastAsia="Times New Roman" w:hAnsi="Times New Roman" w:cs="Times New Roman"/>
          <w:sz w:val="20"/>
          <w:szCs w:val="20"/>
          <w:lang w:eastAsia="ru-RU"/>
        </w:rPr>
        <w:t>аукционе</w:t>
      </w:r>
      <w:r w:rsidRPr="00DC670D">
        <w:rPr>
          <w:rFonts w:ascii="Times New Roman" w:eastAsia="Times New Roman" w:hAnsi="Times New Roman" w:cs="Times New Roman"/>
          <w:sz w:val="20"/>
          <w:szCs w:val="20"/>
          <w:lang w:eastAsia="ru-RU"/>
        </w:rPr>
        <w:t>, содержащей предложение о поставке товара указывает  наименования страны происхождения поставляемых товаров.</w:t>
      </w:r>
    </w:p>
    <w:p w:rsidR="00A877A1" w:rsidRDefault="00DC670D" w:rsidP="00DC670D">
      <w:pPr>
        <w:autoSpaceDE w:val="0"/>
        <w:autoSpaceDN w:val="0"/>
        <w:adjustRightInd w:val="0"/>
        <w:spacing w:after="0" w:line="240" w:lineRule="auto"/>
        <w:ind w:left="-540" w:firstLine="360"/>
        <w:jc w:val="both"/>
        <w:rPr>
          <w:rFonts w:ascii="Times New Roman" w:eastAsia="Times New Roman" w:hAnsi="Times New Roman" w:cs="Times New Roman"/>
          <w:sz w:val="20"/>
          <w:szCs w:val="20"/>
          <w:lang w:eastAsia="ru-RU"/>
        </w:rPr>
      </w:pPr>
      <w:r w:rsidRPr="00DC670D">
        <w:rPr>
          <w:rFonts w:ascii="Times New Roman" w:eastAsia="Times New Roman" w:hAnsi="Times New Roman" w:cs="Times New Roman"/>
          <w:sz w:val="20"/>
          <w:szCs w:val="20"/>
          <w:lang w:eastAsia="ru-RU"/>
        </w:rPr>
        <w:t xml:space="preserve">В случае, если в заявке на участие в </w:t>
      </w:r>
      <w:r w:rsidR="00A877A1">
        <w:rPr>
          <w:rFonts w:ascii="Times New Roman" w:eastAsia="Times New Roman" w:hAnsi="Times New Roman" w:cs="Times New Roman"/>
          <w:sz w:val="20"/>
          <w:szCs w:val="20"/>
          <w:lang w:eastAsia="ru-RU"/>
        </w:rPr>
        <w:t>аукционе</w:t>
      </w:r>
      <w:r w:rsidRPr="00DC670D">
        <w:rPr>
          <w:rFonts w:ascii="Times New Roman" w:eastAsia="Times New Roman" w:hAnsi="Times New Roman" w:cs="Times New Roman"/>
          <w:sz w:val="20"/>
          <w:szCs w:val="20"/>
          <w:lang w:eastAsia="ru-RU"/>
        </w:rPr>
        <w:t xml:space="preserve"> отсутствует указание  (декларирование) страны происхождения поставляемого товара, то такая заявка не отклоняется Заказчиком, а рассматривается как содержащая предложение о поставке иностранных товаров.</w:t>
      </w:r>
    </w:p>
    <w:p w:rsidR="00CE7A25" w:rsidRPr="00CE7A25" w:rsidRDefault="00CE7A25" w:rsidP="00DC670D">
      <w:pPr>
        <w:autoSpaceDE w:val="0"/>
        <w:autoSpaceDN w:val="0"/>
        <w:adjustRightInd w:val="0"/>
        <w:spacing w:after="0" w:line="240" w:lineRule="auto"/>
        <w:ind w:left="-540" w:firstLine="360"/>
        <w:jc w:val="both"/>
        <w:rPr>
          <w:rFonts w:ascii="Times New Roman" w:eastAsia="Times New Roman" w:hAnsi="Times New Roman" w:cs="Times New Roman"/>
          <w:sz w:val="20"/>
          <w:szCs w:val="20"/>
          <w:lang w:eastAsia="ru-RU"/>
        </w:rPr>
      </w:pPr>
      <w:r w:rsidRPr="00CE7A25">
        <w:rPr>
          <w:rFonts w:ascii="Times New Roman" w:eastAsia="Times New Roman" w:hAnsi="Times New Roman" w:cs="Times New Roman"/>
          <w:sz w:val="20"/>
          <w:szCs w:val="20"/>
          <w:lang w:eastAsia="ru-RU"/>
        </w:rPr>
        <w:t xml:space="preserve">17.4.2. В ЧАСТИ </w:t>
      </w:r>
      <w:r w:rsidRPr="00CE7A25">
        <w:rPr>
          <w:rFonts w:ascii="Times New Roman" w:eastAsia="Times New Roman" w:hAnsi="Times New Roman" w:cs="Times New Roman"/>
          <w:sz w:val="20"/>
          <w:szCs w:val="20"/>
          <w:lang w:val="en-US" w:eastAsia="ru-RU"/>
        </w:rPr>
        <w:t>II</w:t>
      </w:r>
      <w:r w:rsidRPr="00CE7A25">
        <w:rPr>
          <w:rFonts w:ascii="Times New Roman" w:eastAsia="Times New Roman" w:hAnsi="Times New Roman" w:cs="Times New Roman"/>
          <w:sz w:val="20"/>
          <w:szCs w:val="20"/>
          <w:lang w:eastAsia="ru-RU"/>
        </w:rPr>
        <w:t xml:space="preserve"> документации об аукционе указаны сведения о начальной (максимальной) цене каждой единицы </w:t>
      </w:r>
      <w:r w:rsidR="00A877A1">
        <w:rPr>
          <w:rFonts w:ascii="Times New Roman" w:eastAsia="Times New Roman" w:hAnsi="Times New Roman" w:cs="Times New Roman"/>
          <w:sz w:val="20"/>
          <w:szCs w:val="20"/>
          <w:lang w:eastAsia="ru-RU"/>
        </w:rPr>
        <w:t>каждого товара</w:t>
      </w:r>
      <w:r w:rsidRPr="00CE7A25">
        <w:rPr>
          <w:rFonts w:ascii="Times New Roman" w:eastAsia="Times New Roman" w:hAnsi="Times New Roman" w:cs="Times New Roman"/>
          <w:sz w:val="20"/>
          <w:szCs w:val="20"/>
          <w:lang w:eastAsia="ru-RU"/>
        </w:rPr>
        <w:t>, являющиеся предметом настоящей закупки;</w:t>
      </w:r>
    </w:p>
    <w:p w:rsidR="00CE7A25" w:rsidRPr="00CE7A25" w:rsidRDefault="00CE7A25" w:rsidP="00CE7A25">
      <w:pPr>
        <w:autoSpaceDE w:val="0"/>
        <w:autoSpaceDN w:val="0"/>
        <w:adjustRightInd w:val="0"/>
        <w:spacing w:after="0" w:line="240" w:lineRule="auto"/>
        <w:ind w:left="-567" w:firstLine="425"/>
        <w:jc w:val="both"/>
        <w:rPr>
          <w:rFonts w:ascii="Times New Roman" w:eastAsia="Times New Roman" w:hAnsi="Times New Roman" w:cs="Times New Roman"/>
          <w:sz w:val="20"/>
          <w:szCs w:val="20"/>
          <w:lang w:eastAsia="ru-RU"/>
        </w:rPr>
      </w:pPr>
      <w:r w:rsidRPr="00CE7A25">
        <w:rPr>
          <w:rFonts w:ascii="Times New Roman" w:eastAsia="Times New Roman" w:hAnsi="Times New Roman" w:cs="Times New Roman"/>
          <w:sz w:val="20"/>
          <w:szCs w:val="20"/>
          <w:lang w:eastAsia="ru-RU"/>
        </w:rPr>
        <w:t>17.5. Приоритет не предоставляется в случаях, если:</w:t>
      </w:r>
    </w:p>
    <w:p w:rsidR="00CE7A25" w:rsidRPr="00CE7A25" w:rsidRDefault="00CE7A25" w:rsidP="00CE7A25">
      <w:pPr>
        <w:autoSpaceDE w:val="0"/>
        <w:autoSpaceDN w:val="0"/>
        <w:adjustRightInd w:val="0"/>
        <w:spacing w:after="0" w:line="240" w:lineRule="auto"/>
        <w:ind w:left="-567" w:firstLine="425"/>
        <w:jc w:val="both"/>
        <w:rPr>
          <w:rFonts w:ascii="Times New Roman" w:eastAsia="Times New Roman" w:hAnsi="Times New Roman" w:cs="Times New Roman"/>
          <w:sz w:val="20"/>
          <w:szCs w:val="20"/>
          <w:lang w:eastAsia="ru-RU"/>
        </w:rPr>
      </w:pPr>
      <w:r w:rsidRPr="00CE7A25">
        <w:rPr>
          <w:rFonts w:ascii="Times New Roman" w:eastAsia="Times New Roman" w:hAnsi="Times New Roman" w:cs="Times New Roman"/>
          <w:sz w:val="20"/>
          <w:szCs w:val="20"/>
          <w:lang w:eastAsia="ru-RU"/>
        </w:rPr>
        <w:t>а) аукцион  признан несостоявшимся и договор заключается с единственным участником аукциона;</w:t>
      </w:r>
    </w:p>
    <w:p w:rsidR="00CE7A25" w:rsidRPr="00CE7A25" w:rsidRDefault="00CE7A25" w:rsidP="00CE7A25">
      <w:pPr>
        <w:autoSpaceDE w:val="0"/>
        <w:autoSpaceDN w:val="0"/>
        <w:adjustRightInd w:val="0"/>
        <w:spacing w:after="0" w:line="240" w:lineRule="auto"/>
        <w:ind w:left="-567" w:firstLine="425"/>
        <w:jc w:val="both"/>
        <w:rPr>
          <w:rFonts w:ascii="Times New Roman" w:eastAsia="Times New Roman" w:hAnsi="Times New Roman" w:cs="Times New Roman"/>
          <w:sz w:val="20"/>
          <w:szCs w:val="20"/>
          <w:lang w:eastAsia="ru-RU"/>
        </w:rPr>
      </w:pPr>
      <w:r w:rsidRPr="00CE7A25">
        <w:rPr>
          <w:rFonts w:ascii="Times New Roman" w:eastAsia="Times New Roman" w:hAnsi="Times New Roman" w:cs="Times New Roman"/>
          <w:sz w:val="20"/>
          <w:szCs w:val="20"/>
          <w:lang w:eastAsia="ru-RU"/>
        </w:rPr>
        <w:t>б) в заявке на участие в аукционе не содержится предложений о поставке товаров российского происхождения;;</w:t>
      </w:r>
    </w:p>
    <w:p w:rsidR="00CE7A25" w:rsidRPr="00CE7A25" w:rsidRDefault="00CE7A25" w:rsidP="00CE7A25">
      <w:pPr>
        <w:autoSpaceDE w:val="0"/>
        <w:autoSpaceDN w:val="0"/>
        <w:adjustRightInd w:val="0"/>
        <w:spacing w:after="0" w:line="240" w:lineRule="auto"/>
        <w:ind w:left="-567" w:firstLine="425"/>
        <w:jc w:val="both"/>
        <w:rPr>
          <w:rFonts w:ascii="Times New Roman" w:eastAsia="Times New Roman" w:hAnsi="Times New Roman" w:cs="Times New Roman"/>
          <w:sz w:val="20"/>
          <w:szCs w:val="20"/>
          <w:lang w:eastAsia="ru-RU"/>
        </w:rPr>
      </w:pPr>
      <w:r w:rsidRPr="00CE7A25">
        <w:rPr>
          <w:rFonts w:ascii="Times New Roman" w:eastAsia="Times New Roman" w:hAnsi="Times New Roman" w:cs="Times New Roman"/>
          <w:sz w:val="20"/>
          <w:szCs w:val="20"/>
          <w:lang w:eastAsia="ru-RU"/>
        </w:rPr>
        <w:t>в) в заявке на участие в аукционе не содержится предложений о поставке товаров иностранного происхождения;;</w:t>
      </w:r>
    </w:p>
    <w:p w:rsidR="00CE7A25" w:rsidRPr="00CE7A25" w:rsidRDefault="00CE7A25" w:rsidP="00CE7A25">
      <w:pPr>
        <w:widowControl w:val="0"/>
        <w:autoSpaceDE w:val="0"/>
        <w:autoSpaceDN w:val="0"/>
        <w:adjustRightInd w:val="0"/>
        <w:spacing w:after="0" w:line="240" w:lineRule="auto"/>
        <w:ind w:left="-567" w:firstLine="425"/>
        <w:jc w:val="both"/>
        <w:rPr>
          <w:rFonts w:ascii="Times New Roman" w:eastAsia="Times New Roman" w:hAnsi="Times New Roman" w:cs="Times New Roman"/>
          <w:i/>
          <w:sz w:val="20"/>
          <w:szCs w:val="20"/>
          <w:u w:val="single"/>
          <w:lang w:eastAsia="ru-RU"/>
        </w:rPr>
      </w:pPr>
      <w:r w:rsidRPr="00CE7A25">
        <w:rPr>
          <w:rFonts w:ascii="Times New Roman" w:eastAsia="Times New Roman" w:hAnsi="Times New Roman" w:cs="Times New Roman"/>
          <w:sz w:val="20"/>
          <w:szCs w:val="20"/>
          <w:lang w:eastAsia="ru-RU"/>
        </w:rPr>
        <w:t xml:space="preserve">г) в заявке на участие в аукционе, победителем которой признается лицо, предложившее наиболее низкую цену договора, содержится предложение о поставке </w:t>
      </w:r>
      <w:r w:rsidRPr="00CE7A25">
        <w:rPr>
          <w:rFonts w:ascii="Times New Roman" w:eastAsia="Times New Roman" w:hAnsi="Times New Roman" w:cs="Times New Roman"/>
          <w:i/>
          <w:sz w:val="20"/>
          <w:szCs w:val="20"/>
          <w:lang w:eastAsia="ru-RU"/>
        </w:rPr>
        <w:t>товаров российского и иностранного происхождения</w:t>
      </w:r>
      <w:r w:rsidRPr="00CE7A25">
        <w:rPr>
          <w:rFonts w:ascii="Times New Roman" w:eastAsia="Times New Roman" w:hAnsi="Times New Roman" w:cs="Times New Roman"/>
          <w:sz w:val="20"/>
          <w:szCs w:val="20"/>
          <w:lang w:eastAsia="ru-RU"/>
        </w:rPr>
        <w:t xml:space="preserve">, при этом </w:t>
      </w:r>
      <w:r w:rsidRPr="00CE7A25">
        <w:rPr>
          <w:rFonts w:ascii="Times New Roman" w:eastAsia="Times New Roman" w:hAnsi="Times New Roman" w:cs="Times New Roman"/>
          <w:i/>
          <w:sz w:val="20"/>
          <w:szCs w:val="20"/>
          <w:u w:val="single"/>
          <w:lang w:eastAsia="ru-RU"/>
        </w:rPr>
        <w:t>стоимость товаров российского происхождения составляет</w:t>
      </w:r>
      <w:r w:rsidRPr="00CE7A25">
        <w:rPr>
          <w:rFonts w:ascii="Times New Roman" w:eastAsia="Times New Roman" w:hAnsi="Times New Roman" w:cs="Times New Roman"/>
          <w:i/>
          <w:sz w:val="20"/>
          <w:szCs w:val="20"/>
          <w:lang w:eastAsia="ru-RU"/>
        </w:rPr>
        <w:t xml:space="preserve"> </w:t>
      </w:r>
      <w:r w:rsidRPr="00CE7A25">
        <w:rPr>
          <w:rFonts w:ascii="Times New Roman" w:eastAsia="Times New Roman" w:hAnsi="Times New Roman" w:cs="Times New Roman"/>
          <w:i/>
          <w:sz w:val="20"/>
          <w:szCs w:val="20"/>
          <w:u w:val="single"/>
          <w:lang w:eastAsia="ru-RU"/>
        </w:rPr>
        <w:t>менее 50 процентов стоимости всех предложенных таким участником товаров.</w:t>
      </w:r>
    </w:p>
    <w:p w:rsidR="00CE7A25" w:rsidRPr="00CE7A25" w:rsidRDefault="00CE7A25" w:rsidP="00CE7A25">
      <w:pPr>
        <w:autoSpaceDE w:val="0"/>
        <w:autoSpaceDN w:val="0"/>
        <w:adjustRightInd w:val="0"/>
        <w:spacing w:after="0" w:line="240" w:lineRule="auto"/>
        <w:ind w:left="-540" w:firstLine="360"/>
        <w:jc w:val="both"/>
        <w:rPr>
          <w:rFonts w:ascii="Times New Roman" w:eastAsia="Times New Roman" w:hAnsi="Times New Roman" w:cs="Times New Roman"/>
          <w:sz w:val="20"/>
          <w:szCs w:val="20"/>
          <w:lang w:eastAsia="ru-RU"/>
        </w:rPr>
      </w:pPr>
      <w:r w:rsidRPr="00CE7A25">
        <w:rPr>
          <w:rFonts w:ascii="Times New Roman" w:eastAsia="Times New Roman" w:hAnsi="Times New Roman" w:cs="Times New Roman"/>
          <w:sz w:val="20"/>
          <w:szCs w:val="20"/>
          <w:lang w:eastAsia="ru-RU"/>
        </w:rPr>
        <w:t xml:space="preserve">17.6. Для целей установления соотношения цены предлагаемых к поставке товаров российскими и иностранными лицами, в случаях, предусмотренных </w:t>
      </w:r>
      <w:hyperlink r:id="rId14" w:history="1">
        <w:r w:rsidRPr="00CE7A25">
          <w:rPr>
            <w:rFonts w:ascii="Times New Roman" w:eastAsia="Times New Roman" w:hAnsi="Times New Roman" w:cs="Times New Roman"/>
            <w:sz w:val="20"/>
            <w:szCs w:val="20"/>
            <w:lang w:eastAsia="ru-RU"/>
          </w:rPr>
          <w:t>подпунктами "г"</w:t>
        </w:r>
      </w:hyperlink>
      <w:r w:rsidRPr="00CE7A25">
        <w:rPr>
          <w:rFonts w:ascii="Times New Roman" w:eastAsia="Times New Roman" w:hAnsi="Times New Roman" w:cs="Times New Roman"/>
          <w:sz w:val="20"/>
          <w:szCs w:val="20"/>
          <w:lang w:eastAsia="ru-RU"/>
        </w:rPr>
        <w:t xml:space="preserve"> пункта 17.5 настоящего раздела, цена единицы </w:t>
      </w:r>
      <w:r w:rsidR="00A877A1">
        <w:rPr>
          <w:rFonts w:ascii="Times New Roman" w:eastAsia="Times New Roman" w:hAnsi="Times New Roman" w:cs="Times New Roman"/>
          <w:sz w:val="20"/>
          <w:szCs w:val="20"/>
          <w:lang w:eastAsia="ru-RU"/>
        </w:rPr>
        <w:t>товара</w:t>
      </w:r>
      <w:r w:rsidRPr="00CE7A25">
        <w:rPr>
          <w:rFonts w:ascii="Times New Roman" w:eastAsia="Times New Roman" w:hAnsi="Times New Roman" w:cs="Times New Roman"/>
          <w:sz w:val="20"/>
          <w:szCs w:val="20"/>
          <w:lang w:eastAsia="ru-RU"/>
        </w:rPr>
        <w:t>, определяется как произведение начальной (максимальной) цены единицы товара, указанной в документации об аукционе в соответствии с пунктом 17.4.2, на коэффициент изменения начальной (максимальной) цены договора по результатам проведения аукциона, определяемый как результат деления цены договора, по которой заключается договор, на начальную (максимальную) цену договора;</w:t>
      </w:r>
    </w:p>
    <w:p w:rsidR="00CE7A25" w:rsidRPr="00CE7A25" w:rsidRDefault="00CE7A25" w:rsidP="00CE7A25">
      <w:pPr>
        <w:autoSpaceDE w:val="0"/>
        <w:autoSpaceDN w:val="0"/>
        <w:adjustRightInd w:val="0"/>
        <w:spacing w:after="0" w:line="240" w:lineRule="auto"/>
        <w:ind w:left="-540" w:firstLine="360"/>
        <w:jc w:val="both"/>
        <w:rPr>
          <w:rFonts w:ascii="Times New Roman" w:eastAsia="Times New Roman" w:hAnsi="Times New Roman" w:cs="Times New Roman"/>
          <w:sz w:val="20"/>
          <w:szCs w:val="20"/>
          <w:lang w:eastAsia="ru-RU"/>
        </w:rPr>
      </w:pPr>
      <w:r w:rsidRPr="00CE7A25">
        <w:rPr>
          <w:rFonts w:ascii="Times New Roman" w:eastAsia="Times New Roman" w:hAnsi="Times New Roman" w:cs="Times New Roman"/>
          <w:sz w:val="20"/>
          <w:szCs w:val="20"/>
          <w:lang w:eastAsia="ru-RU"/>
        </w:rPr>
        <w:t>17.7. Участник закупки несет ответственность за достоверность сведений о стране происхождения товара, указанных в заявке на участие в аукционе</w:t>
      </w:r>
    </w:p>
    <w:p w:rsidR="00CE7A25" w:rsidRPr="00CE7A25" w:rsidRDefault="00CE7A25" w:rsidP="00CE7A25">
      <w:pPr>
        <w:autoSpaceDE w:val="0"/>
        <w:autoSpaceDN w:val="0"/>
        <w:adjustRightInd w:val="0"/>
        <w:spacing w:after="0" w:line="240" w:lineRule="auto"/>
        <w:ind w:left="-540" w:firstLine="360"/>
        <w:jc w:val="both"/>
        <w:rPr>
          <w:rFonts w:ascii="Times New Roman" w:eastAsia="Times New Roman" w:hAnsi="Times New Roman" w:cs="Times New Roman"/>
          <w:sz w:val="20"/>
          <w:szCs w:val="20"/>
          <w:lang w:eastAsia="ru-RU"/>
        </w:rPr>
      </w:pPr>
      <w:r w:rsidRPr="00CE7A25">
        <w:rPr>
          <w:rFonts w:ascii="Times New Roman" w:eastAsia="Times New Roman" w:hAnsi="Times New Roman" w:cs="Times New Roman"/>
          <w:sz w:val="20"/>
          <w:szCs w:val="20"/>
          <w:lang w:eastAsia="ru-RU"/>
        </w:rPr>
        <w:t xml:space="preserve">17.8. </w:t>
      </w:r>
      <w:r w:rsidRPr="00CE7A25">
        <w:rPr>
          <w:rFonts w:ascii="Times New Roman" w:eastAsia="Times New Roman" w:hAnsi="Times New Roman" w:cs="Times New Roman"/>
          <w:iCs/>
          <w:sz w:val="20"/>
          <w:szCs w:val="20"/>
          <w:lang w:eastAsia="ru-RU"/>
        </w:rPr>
        <w:t>В случае если победитель аукциона признан уклонившимся от заключения контракта, д</w:t>
      </w:r>
      <w:r w:rsidRPr="00CE7A25">
        <w:rPr>
          <w:rFonts w:ascii="Times New Roman" w:eastAsia="Times New Roman" w:hAnsi="Times New Roman" w:cs="Times New Roman"/>
          <w:sz w:val="20"/>
          <w:szCs w:val="20"/>
          <w:lang w:eastAsia="ru-RU"/>
        </w:rPr>
        <w:t xml:space="preserve">оговор заключается с участником закупки, который предложил такие же, как и победитель закупки, условия исполнения договора или </w:t>
      </w:r>
      <w:r w:rsidRPr="00CE7A25">
        <w:rPr>
          <w:rFonts w:ascii="Times New Roman" w:eastAsia="Times New Roman" w:hAnsi="Times New Roman" w:cs="Times New Roman"/>
          <w:sz w:val="20"/>
          <w:szCs w:val="20"/>
          <w:lang w:eastAsia="ru-RU"/>
        </w:rPr>
        <w:lastRenderedPageBreak/>
        <w:t>предложение которого содержит лучшие условия исполнения договора, следующие после условий, предложенных победителем закупки, который признан уклонившемся от заключения договора.</w:t>
      </w:r>
    </w:p>
    <w:p w:rsidR="00CE7A25" w:rsidRPr="00CE7A25" w:rsidRDefault="00CE7A25" w:rsidP="00CE7A25">
      <w:pPr>
        <w:autoSpaceDE w:val="0"/>
        <w:autoSpaceDN w:val="0"/>
        <w:adjustRightInd w:val="0"/>
        <w:spacing w:after="0" w:line="240" w:lineRule="auto"/>
        <w:ind w:left="-540" w:firstLine="360"/>
        <w:jc w:val="both"/>
        <w:rPr>
          <w:rFonts w:ascii="Times New Roman" w:eastAsia="Times New Roman" w:hAnsi="Times New Roman" w:cs="Times New Roman"/>
          <w:sz w:val="20"/>
          <w:szCs w:val="20"/>
          <w:u w:val="single"/>
          <w:lang w:eastAsia="ru-RU"/>
        </w:rPr>
      </w:pPr>
      <w:r w:rsidRPr="00CE7A25">
        <w:rPr>
          <w:rFonts w:ascii="Times New Roman" w:eastAsia="Times New Roman" w:hAnsi="Times New Roman" w:cs="Times New Roman"/>
          <w:sz w:val="20"/>
          <w:szCs w:val="20"/>
          <w:u w:val="single"/>
          <w:lang w:eastAsia="ru-RU"/>
        </w:rPr>
        <w:t xml:space="preserve">17.9. </w:t>
      </w:r>
      <w:r w:rsidR="00A877A1" w:rsidRPr="00A877A1">
        <w:rPr>
          <w:rFonts w:ascii="Times New Roman" w:eastAsia="Times New Roman" w:hAnsi="Times New Roman" w:cs="Times New Roman"/>
          <w:sz w:val="20"/>
          <w:szCs w:val="20"/>
          <w:u w:val="single"/>
          <w:lang w:eastAsia="ru-RU"/>
        </w:rPr>
        <w:t>Приоритет товаров российского происхождения устанавливается с учетом положений Генерального соглашения по тарифам и торговле 1994 года и Договора о Евразийском экономическом союзе  от 29 мая 2014 года.</w:t>
      </w:r>
    </w:p>
    <w:p w:rsidR="00CE7A25" w:rsidRDefault="00CE7A25" w:rsidP="00CE7A25">
      <w:pPr>
        <w:widowControl w:val="0"/>
        <w:autoSpaceDE w:val="0"/>
        <w:autoSpaceDN w:val="0"/>
        <w:adjustRightInd w:val="0"/>
        <w:spacing w:after="0" w:line="240" w:lineRule="auto"/>
        <w:ind w:left="-540" w:right="-185" w:firstLine="360"/>
        <w:jc w:val="right"/>
        <w:rPr>
          <w:rFonts w:ascii="Times New Roman" w:eastAsia="Times New Roman" w:hAnsi="Times New Roman" w:cs="Times New Roman"/>
          <w:b/>
          <w:i/>
          <w:sz w:val="20"/>
          <w:szCs w:val="20"/>
          <w:lang w:eastAsia="ru-RU"/>
        </w:rPr>
      </w:pPr>
    </w:p>
    <w:p w:rsidR="00CE7A25" w:rsidRDefault="00CE7A25" w:rsidP="00CE7A25">
      <w:pPr>
        <w:widowControl w:val="0"/>
        <w:autoSpaceDE w:val="0"/>
        <w:autoSpaceDN w:val="0"/>
        <w:adjustRightInd w:val="0"/>
        <w:spacing w:after="0" w:line="240" w:lineRule="auto"/>
        <w:ind w:left="-540" w:right="-185" w:firstLine="360"/>
        <w:jc w:val="right"/>
        <w:rPr>
          <w:rFonts w:ascii="Times New Roman" w:eastAsia="Times New Roman" w:hAnsi="Times New Roman" w:cs="Times New Roman"/>
          <w:b/>
          <w:i/>
          <w:sz w:val="20"/>
          <w:szCs w:val="20"/>
          <w:lang w:eastAsia="ru-RU"/>
        </w:rPr>
      </w:pPr>
    </w:p>
    <w:p w:rsidR="00CE7A25" w:rsidRPr="00CE7A25" w:rsidRDefault="00CE7A25" w:rsidP="00CE7A25">
      <w:pPr>
        <w:widowControl w:val="0"/>
        <w:autoSpaceDE w:val="0"/>
        <w:autoSpaceDN w:val="0"/>
        <w:adjustRightInd w:val="0"/>
        <w:spacing w:after="0" w:line="240" w:lineRule="auto"/>
        <w:ind w:left="-540" w:right="-185" w:firstLine="360"/>
        <w:jc w:val="center"/>
        <w:rPr>
          <w:rFonts w:ascii="Times New Roman" w:eastAsia="Times New Roman" w:hAnsi="Times New Roman" w:cs="Times New Roman"/>
          <w:b/>
          <w:sz w:val="20"/>
          <w:szCs w:val="20"/>
          <w:lang w:eastAsia="ru-RU"/>
        </w:rPr>
      </w:pPr>
      <w:r w:rsidRPr="00CE7A25">
        <w:rPr>
          <w:rFonts w:ascii="Times New Roman" w:eastAsia="Times New Roman" w:hAnsi="Times New Roman" w:cs="Times New Roman"/>
          <w:b/>
          <w:sz w:val="20"/>
          <w:szCs w:val="20"/>
          <w:lang w:eastAsia="ru-RU"/>
        </w:rPr>
        <w:t xml:space="preserve">ЧАСТЬ </w:t>
      </w:r>
      <w:r w:rsidRPr="00CE7A25">
        <w:rPr>
          <w:rFonts w:ascii="Times New Roman" w:eastAsia="Times New Roman" w:hAnsi="Times New Roman" w:cs="Times New Roman"/>
          <w:b/>
          <w:sz w:val="20"/>
          <w:szCs w:val="20"/>
          <w:lang w:val="en-US" w:eastAsia="ru-RU"/>
        </w:rPr>
        <w:t>II</w:t>
      </w:r>
      <w:r w:rsidRPr="00CE7A25">
        <w:rPr>
          <w:rFonts w:ascii="Times New Roman" w:eastAsia="Times New Roman" w:hAnsi="Times New Roman" w:cs="Times New Roman"/>
          <w:b/>
          <w:sz w:val="20"/>
          <w:szCs w:val="20"/>
          <w:lang w:eastAsia="ru-RU"/>
        </w:rPr>
        <w:t>.</w:t>
      </w:r>
    </w:p>
    <w:p w:rsidR="00CE7A25" w:rsidRPr="00CE7A25" w:rsidRDefault="00CE7A25" w:rsidP="00CE7A25">
      <w:pPr>
        <w:widowControl w:val="0"/>
        <w:autoSpaceDE w:val="0"/>
        <w:autoSpaceDN w:val="0"/>
        <w:adjustRightInd w:val="0"/>
        <w:spacing w:after="0" w:line="240" w:lineRule="auto"/>
        <w:ind w:left="-540" w:right="-185" w:firstLine="360"/>
        <w:jc w:val="center"/>
        <w:rPr>
          <w:rFonts w:ascii="Times New Roman" w:eastAsia="Times New Roman" w:hAnsi="Times New Roman" w:cs="Times New Roman"/>
          <w:b/>
          <w:sz w:val="20"/>
          <w:szCs w:val="20"/>
          <w:lang w:eastAsia="ru-RU"/>
        </w:rPr>
      </w:pPr>
    </w:p>
    <w:p w:rsidR="00CE7A25" w:rsidRPr="00CE7A25" w:rsidRDefault="00CE7A25" w:rsidP="00CE7A25">
      <w:pPr>
        <w:spacing w:after="0" w:line="240" w:lineRule="auto"/>
        <w:ind w:right="-185"/>
        <w:jc w:val="center"/>
        <w:rPr>
          <w:rFonts w:ascii="Times New Roman" w:eastAsia="Times New Roman" w:hAnsi="Times New Roman" w:cs="Times New Roman"/>
          <w:b/>
          <w:i/>
          <w:sz w:val="20"/>
          <w:szCs w:val="20"/>
          <w:lang w:eastAsia="ru-RU"/>
        </w:rPr>
      </w:pPr>
      <w:r w:rsidRPr="00CE7A25">
        <w:rPr>
          <w:rFonts w:ascii="Times New Roman" w:eastAsia="Times New Roman" w:hAnsi="Times New Roman" w:cs="Times New Roman"/>
          <w:b/>
          <w:i/>
          <w:sz w:val="20"/>
          <w:szCs w:val="20"/>
          <w:lang w:eastAsia="ru-RU"/>
        </w:rPr>
        <w:t xml:space="preserve">СПЕЦИФИКАЦИЯ </w:t>
      </w:r>
    </w:p>
    <w:p w:rsidR="00CE7A25" w:rsidRPr="00CE7A25" w:rsidRDefault="00CE7A25" w:rsidP="00CE7A25">
      <w:pPr>
        <w:spacing w:after="0" w:line="240" w:lineRule="auto"/>
        <w:ind w:right="-185"/>
        <w:rPr>
          <w:rFonts w:ascii="Times New Roman" w:eastAsia="Times New Roman" w:hAnsi="Times New Roman" w:cs="Times New Roman"/>
          <w:b/>
          <w:sz w:val="20"/>
          <w:szCs w:val="20"/>
          <w:lang w:eastAsia="ru-RU"/>
        </w:rPr>
      </w:pPr>
    </w:p>
    <w:tbl>
      <w:tblPr>
        <w:tblpPr w:leftFromText="180" w:rightFromText="180" w:vertAnchor="text" w:horzAnchor="margin" w:tblpXSpec="center" w:tblpY="86"/>
        <w:tblW w:w="10060" w:type="dxa"/>
        <w:tblLook w:val="0000" w:firstRow="0" w:lastRow="0" w:firstColumn="0" w:lastColumn="0" w:noHBand="0" w:noVBand="0"/>
      </w:tblPr>
      <w:tblGrid>
        <w:gridCol w:w="1129"/>
        <w:gridCol w:w="2977"/>
        <w:gridCol w:w="1641"/>
        <w:gridCol w:w="1702"/>
        <w:gridCol w:w="1477"/>
        <w:gridCol w:w="1134"/>
      </w:tblGrid>
      <w:tr w:rsidR="004F2639" w:rsidRPr="00CE7A25" w:rsidTr="00A35A86">
        <w:trPr>
          <w:trHeight w:val="983"/>
        </w:trPr>
        <w:tc>
          <w:tcPr>
            <w:tcW w:w="1129" w:type="dxa"/>
            <w:tcBorders>
              <w:top w:val="single" w:sz="4" w:space="0" w:color="auto"/>
              <w:left w:val="single" w:sz="4" w:space="0" w:color="auto"/>
              <w:bottom w:val="single" w:sz="4" w:space="0" w:color="auto"/>
              <w:right w:val="single" w:sz="4" w:space="0" w:color="auto"/>
            </w:tcBorders>
          </w:tcPr>
          <w:p w:rsidR="004F2639" w:rsidRPr="00CE7A25" w:rsidRDefault="004F2639" w:rsidP="004F2639">
            <w:pPr>
              <w:widowControl w:val="0"/>
              <w:autoSpaceDE w:val="0"/>
              <w:autoSpaceDN w:val="0"/>
              <w:adjustRightInd w:val="0"/>
              <w:spacing w:before="58" w:after="0" w:line="240" w:lineRule="auto"/>
              <w:ind w:left="-468" w:right="-189" w:firstLine="191"/>
              <w:jc w:val="center"/>
              <w:rPr>
                <w:rFonts w:ascii="Times New Roman" w:eastAsia="Times New Roman" w:hAnsi="Times New Roman" w:cs="Times New Roman"/>
                <w:i/>
                <w:spacing w:val="2"/>
                <w:sz w:val="18"/>
                <w:szCs w:val="18"/>
                <w:lang w:eastAsia="ru-RU"/>
              </w:rPr>
            </w:pPr>
            <w:r w:rsidRPr="00CE7A25">
              <w:rPr>
                <w:rFonts w:ascii="Times New Roman" w:eastAsia="Times New Roman" w:hAnsi="Times New Roman" w:cs="Times New Roman"/>
                <w:i/>
                <w:spacing w:val="2"/>
                <w:sz w:val="18"/>
                <w:szCs w:val="18"/>
                <w:lang w:eastAsia="ru-RU"/>
              </w:rPr>
              <w:t xml:space="preserve">№ </w:t>
            </w:r>
          </w:p>
          <w:p w:rsidR="004F2639" w:rsidRPr="00CE7A25" w:rsidRDefault="004F2639" w:rsidP="004F2639">
            <w:pPr>
              <w:widowControl w:val="0"/>
              <w:autoSpaceDE w:val="0"/>
              <w:autoSpaceDN w:val="0"/>
              <w:adjustRightInd w:val="0"/>
              <w:spacing w:before="58" w:after="0" w:line="240" w:lineRule="auto"/>
              <w:ind w:left="-468" w:right="-189" w:firstLine="191"/>
              <w:jc w:val="center"/>
              <w:rPr>
                <w:rFonts w:ascii="Times New Roman" w:eastAsia="Times New Roman" w:hAnsi="Times New Roman" w:cs="Times New Roman"/>
                <w:i/>
                <w:spacing w:val="2"/>
                <w:sz w:val="18"/>
                <w:szCs w:val="18"/>
                <w:lang w:eastAsia="ru-RU"/>
              </w:rPr>
            </w:pPr>
            <w:r w:rsidRPr="00CE7A25">
              <w:rPr>
                <w:rFonts w:ascii="Times New Roman" w:eastAsia="Times New Roman" w:hAnsi="Times New Roman" w:cs="Times New Roman"/>
                <w:i/>
                <w:spacing w:val="2"/>
                <w:sz w:val="18"/>
                <w:szCs w:val="18"/>
                <w:lang w:eastAsia="ru-RU"/>
              </w:rPr>
              <w:t xml:space="preserve">п/п </w:t>
            </w:r>
          </w:p>
        </w:tc>
        <w:tc>
          <w:tcPr>
            <w:tcW w:w="2977" w:type="dxa"/>
            <w:tcBorders>
              <w:top w:val="single" w:sz="4" w:space="0" w:color="auto"/>
              <w:left w:val="single" w:sz="4" w:space="0" w:color="auto"/>
              <w:bottom w:val="single" w:sz="4" w:space="0" w:color="auto"/>
              <w:right w:val="single" w:sz="4" w:space="0" w:color="auto"/>
            </w:tcBorders>
            <w:shd w:val="clear" w:color="auto" w:fill="auto"/>
            <w:noWrap/>
          </w:tcPr>
          <w:p w:rsidR="004F2639" w:rsidRPr="00CE7A25" w:rsidRDefault="004F2639" w:rsidP="004F2639">
            <w:pPr>
              <w:widowControl w:val="0"/>
              <w:autoSpaceDE w:val="0"/>
              <w:autoSpaceDN w:val="0"/>
              <w:adjustRightInd w:val="0"/>
              <w:spacing w:before="58" w:after="0" w:line="240" w:lineRule="auto"/>
              <w:ind w:left="-78" w:right="-86" w:firstLine="191"/>
              <w:jc w:val="center"/>
              <w:rPr>
                <w:rFonts w:ascii="Times New Roman" w:eastAsia="Times New Roman" w:hAnsi="Times New Roman" w:cs="Times New Roman"/>
                <w:i/>
                <w:spacing w:val="2"/>
                <w:sz w:val="18"/>
                <w:szCs w:val="18"/>
                <w:lang w:eastAsia="ru-RU"/>
              </w:rPr>
            </w:pPr>
            <w:r w:rsidRPr="00CE7A25">
              <w:rPr>
                <w:rFonts w:ascii="Times New Roman" w:eastAsia="Times New Roman" w:hAnsi="Times New Roman" w:cs="Times New Roman"/>
                <w:i/>
                <w:spacing w:val="2"/>
                <w:sz w:val="18"/>
                <w:szCs w:val="18"/>
                <w:lang w:eastAsia="ru-RU"/>
              </w:rPr>
              <w:t>Наименование товара</w:t>
            </w:r>
          </w:p>
        </w:tc>
        <w:tc>
          <w:tcPr>
            <w:tcW w:w="1641" w:type="dxa"/>
            <w:tcBorders>
              <w:top w:val="single" w:sz="4" w:space="0" w:color="auto"/>
              <w:left w:val="single" w:sz="4" w:space="0" w:color="auto"/>
              <w:bottom w:val="single" w:sz="4" w:space="0" w:color="auto"/>
              <w:right w:val="single" w:sz="4" w:space="0" w:color="auto"/>
            </w:tcBorders>
            <w:shd w:val="clear" w:color="auto" w:fill="auto"/>
            <w:noWrap/>
          </w:tcPr>
          <w:p w:rsidR="004F2639" w:rsidRPr="00CE7A25" w:rsidRDefault="004F2639" w:rsidP="004F2639">
            <w:pPr>
              <w:widowControl w:val="0"/>
              <w:autoSpaceDE w:val="0"/>
              <w:autoSpaceDN w:val="0"/>
              <w:adjustRightInd w:val="0"/>
              <w:spacing w:before="58" w:after="0" w:line="240" w:lineRule="auto"/>
              <w:ind w:left="-108" w:right="-108" w:firstLine="191"/>
              <w:jc w:val="center"/>
              <w:rPr>
                <w:rFonts w:ascii="Times New Roman" w:eastAsia="Times New Roman" w:hAnsi="Times New Roman" w:cs="Times New Roman"/>
                <w:i/>
                <w:spacing w:val="2"/>
                <w:sz w:val="18"/>
                <w:szCs w:val="18"/>
                <w:lang w:eastAsia="ru-RU"/>
              </w:rPr>
            </w:pPr>
            <w:r w:rsidRPr="00CE7A25">
              <w:rPr>
                <w:rFonts w:ascii="Times New Roman" w:eastAsia="Times New Roman" w:hAnsi="Times New Roman" w:cs="Times New Roman"/>
                <w:i/>
                <w:spacing w:val="2"/>
                <w:sz w:val="18"/>
                <w:szCs w:val="18"/>
                <w:lang w:eastAsia="ru-RU"/>
              </w:rPr>
              <w:t>Ед. изм. кол-ва товара</w:t>
            </w:r>
          </w:p>
        </w:tc>
        <w:tc>
          <w:tcPr>
            <w:tcW w:w="1702" w:type="dxa"/>
            <w:tcBorders>
              <w:top w:val="single" w:sz="4" w:space="0" w:color="auto"/>
              <w:left w:val="single" w:sz="4" w:space="0" w:color="auto"/>
              <w:bottom w:val="single" w:sz="4" w:space="0" w:color="auto"/>
              <w:right w:val="single" w:sz="4" w:space="0" w:color="auto"/>
            </w:tcBorders>
            <w:shd w:val="clear" w:color="auto" w:fill="auto"/>
            <w:noWrap/>
          </w:tcPr>
          <w:p w:rsidR="004F2639" w:rsidRPr="00CE7A25" w:rsidRDefault="004F2639" w:rsidP="004F2639">
            <w:pPr>
              <w:widowControl w:val="0"/>
              <w:autoSpaceDE w:val="0"/>
              <w:autoSpaceDN w:val="0"/>
              <w:adjustRightInd w:val="0"/>
              <w:spacing w:before="58" w:after="0" w:line="240" w:lineRule="auto"/>
              <w:ind w:left="-68" w:right="-108" w:firstLine="191"/>
              <w:jc w:val="center"/>
              <w:rPr>
                <w:rFonts w:ascii="Times New Roman" w:eastAsia="Times New Roman" w:hAnsi="Times New Roman" w:cs="Times New Roman"/>
                <w:i/>
                <w:spacing w:val="2"/>
                <w:sz w:val="18"/>
                <w:szCs w:val="18"/>
                <w:lang w:eastAsia="ru-RU"/>
              </w:rPr>
            </w:pPr>
            <w:r w:rsidRPr="00CE7A25">
              <w:rPr>
                <w:rFonts w:ascii="Times New Roman" w:eastAsia="Times New Roman" w:hAnsi="Times New Roman" w:cs="Times New Roman"/>
                <w:i/>
                <w:spacing w:val="2"/>
                <w:sz w:val="18"/>
                <w:szCs w:val="18"/>
                <w:lang w:eastAsia="ru-RU"/>
              </w:rPr>
              <w:t>Кол-во товара</w:t>
            </w:r>
          </w:p>
        </w:tc>
        <w:tc>
          <w:tcPr>
            <w:tcW w:w="1477" w:type="dxa"/>
            <w:tcBorders>
              <w:top w:val="single" w:sz="4" w:space="0" w:color="auto"/>
              <w:left w:val="single" w:sz="4" w:space="0" w:color="auto"/>
              <w:bottom w:val="single" w:sz="4" w:space="0" w:color="auto"/>
              <w:right w:val="single" w:sz="4" w:space="0" w:color="auto"/>
            </w:tcBorders>
            <w:shd w:val="clear" w:color="auto" w:fill="auto"/>
            <w:noWrap/>
          </w:tcPr>
          <w:p w:rsidR="004F2639" w:rsidRPr="00CE7A25" w:rsidRDefault="004F2639" w:rsidP="004F2639">
            <w:pPr>
              <w:widowControl w:val="0"/>
              <w:autoSpaceDE w:val="0"/>
              <w:autoSpaceDN w:val="0"/>
              <w:adjustRightInd w:val="0"/>
              <w:spacing w:before="58" w:after="0" w:line="240" w:lineRule="auto"/>
              <w:ind w:left="-68" w:right="-54" w:firstLine="191"/>
              <w:jc w:val="center"/>
              <w:rPr>
                <w:rFonts w:ascii="Times New Roman" w:eastAsia="Times New Roman" w:hAnsi="Times New Roman" w:cs="Times New Roman"/>
                <w:i/>
                <w:spacing w:val="2"/>
                <w:sz w:val="18"/>
                <w:szCs w:val="18"/>
                <w:lang w:eastAsia="ru-RU"/>
              </w:rPr>
            </w:pPr>
            <w:r w:rsidRPr="00CE7A25">
              <w:rPr>
                <w:rFonts w:ascii="Times New Roman" w:eastAsia="Times New Roman" w:hAnsi="Times New Roman" w:cs="Times New Roman"/>
                <w:i/>
                <w:spacing w:val="2"/>
                <w:sz w:val="18"/>
                <w:szCs w:val="18"/>
                <w:lang w:eastAsia="ru-RU"/>
              </w:rPr>
              <w:t>Начальная (макс.) цена за единицу товара, руб.</w:t>
            </w:r>
          </w:p>
        </w:tc>
        <w:tc>
          <w:tcPr>
            <w:tcW w:w="1134" w:type="dxa"/>
            <w:tcBorders>
              <w:top w:val="single" w:sz="4" w:space="0" w:color="auto"/>
              <w:left w:val="single" w:sz="4" w:space="0" w:color="auto"/>
              <w:bottom w:val="single" w:sz="4" w:space="0" w:color="auto"/>
              <w:right w:val="single" w:sz="4" w:space="0" w:color="auto"/>
            </w:tcBorders>
          </w:tcPr>
          <w:p w:rsidR="004F2639" w:rsidRPr="00CE7A25" w:rsidRDefault="00A35A86" w:rsidP="004F2639">
            <w:pPr>
              <w:widowControl w:val="0"/>
              <w:autoSpaceDE w:val="0"/>
              <w:autoSpaceDN w:val="0"/>
              <w:adjustRightInd w:val="0"/>
              <w:spacing w:before="58" w:after="0" w:line="240" w:lineRule="auto"/>
              <w:ind w:left="-68" w:right="-54" w:firstLine="191"/>
              <w:jc w:val="center"/>
              <w:rPr>
                <w:rFonts w:ascii="Times New Roman" w:eastAsia="Times New Roman" w:hAnsi="Times New Roman" w:cs="Times New Roman"/>
                <w:i/>
                <w:spacing w:val="2"/>
                <w:sz w:val="18"/>
                <w:szCs w:val="18"/>
                <w:lang w:eastAsia="ru-RU"/>
              </w:rPr>
            </w:pPr>
            <w:r>
              <w:rPr>
                <w:rFonts w:ascii="Times New Roman" w:eastAsia="Times New Roman" w:hAnsi="Times New Roman" w:cs="Times New Roman"/>
                <w:i/>
                <w:spacing w:val="2"/>
                <w:sz w:val="18"/>
                <w:szCs w:val="18"/>
                <w:lang w:eastAsia="ru-RU"/>
              </w:rPr>
              <w:t>ИТОГО:</w:t>
            </w:r>
          </w:p>
        </w:tc>
      </w:tr>
      <w:tr w:rsidR="004F2639" w:rsidRPr="00CE7A25" w:rsidTr="004F2639">
        <w:trPr>
          <w:trHeight w:val="835"/>
        </w:trPr>
        <w:tc>
          <w:tcPr>
            <w:tcW w:w="1129" w:type="dxa"/>
            <w:tcBorders>
              <w:top w:val="single" w:sz="4" w:space="0" w:color="auto"/>
              <w:left w:val="single" w:sz="4" w:space="0" w:color="auto"/>
              <w:bottom w:val="single" w:sz="4" w:space="0" w:color="auto"/>
              <w:right w:val="single" w:sz="4" w:space="0" w:color="auto"/>
            </w:tcBorders>
          </w:tcPr>
          <w:p w:rsidR="004F2639" w:rsidRPr="00CE7A25" w:rsidRDefault="004F2639" w:rsidP="004F2639">
            <w:pPr>
              <w:widowControl w:val="0"/>
              <w:numPr>
                <w:ilvl w:val="0"/>
                <w:numId w:val="26"/>
              </w:numPr>
              <w:tabs>
                <w:tab w:val="clear" w:pos="720"/>
              </w:tabs>
              <w:autoSpaceDE w:val="0"/>
              <w:autoSpaceDN w:val="0"/>
              <w:adjustRightInd w:val="0"/>
              <w:spacing w:after="0" w:line="240" w:lineRule="auto"/>
              <w:ind w:firstLine="11"/>
              <w:rPr>
                <w:rFonts w:ascii="Times New Roman" w:eastAsia="Times New Roman" w:hAnsi="Times New Roman" w:cs="Times New Roman"/>
                <w:sz w:val="18"/>
                <w:szCs w:val="18"/>
                <w:lang w:eastAsia="ru-RU"/>
              </w:rPr>
            </w:pPr>
          </w:p>
        </w:tc>
        <w:tc>
          <w:tcPr>
            <w:tcW w:w="2977" w:type="dxa"/>
            <w:tcBorders>
              <w:top w:val="single" w:sz="4" w:space="0" w:color="auto"/>
              <w:left w:val="single" w:sz="4" w:space="0" w:color="auto"/>
              <w:bottom w:val="single" w:sz="4" w:space="0" w:color="auto"/>
              <w:right w:val="single" w:sz="4" w:space="0" w:color="auto"/>
            </w:tcBorders>
            <w:shd w:val="clear" w:color="auto" w:fill="auto"/>
            <w:noWrap/>
          </w:tcPr>
          <w:p w:rsidR="004F2639" w:rsidRPr="00A35A86" w:rsidRDefault="004F2639" w:rsidP="00FC0538">
            <w:pPr>
              <w:spacing w:after="0" w:line="240" w:lineRule="auto"/>
              <w:rPr>
                <w:rFonts w:ascii="Times New Roman" w:eastAsia="Times New Roman" w:hAnsi="Times New Roman" w:cs="Times New Roman"/>
                <w:iCs/>
                <w:sz w:val="18"/>
                <w:szCs w:val="18"/>
                <w:lang w:eastAsia="ru-RU"/>
              </w:rPr>
            </w:pPr>
            <w:r w:rsidRPr="00CE7A25">
              <w:rPr>
                <w:rFonts w:ascii="Times New Roman" w:eastAsia="Times New Roman" w:hAnsi="Times New Roman" w:cs="Times New Roman"/>
                <w:iCs/>
                <w:sz w:val="18"/>
                <w:szCs w:val="18"/>
                <w:lang w:eastAsia="ru-RU"/>
              </w:rPr>
              <w:t>Од</w:t>
            </w:r>
            <w:r w:rsidR="00FC0538">
              <w:rPr>
                <w:rFonts w:ascii="Times New Roman" w:eastAsia="Times New Roman" w:hAnsi="Times New Roman" w:cs="Times New Roman"/>
                <w:iCs/>
                <w:sz w:val="18"/>
                <w:szCs w:val="18"/>
                <w:lang w:eastAsia="ru-RU"/>
              </w:rPr>
              <w:t>нофазный ограничитель мощности</w:t>
            </w:r>
            <w:r w:rsidR="002A20FA">
              <w:rPr>
                <w:rFonts w:ascii="Times New Roman" w:eastAsia="Times New Roman" w:hAnsi="Times New Roman" w:cs="Times New Roman"/>
                <w:iCs/>
                <w:sz w:val="18"/>
                <w:szCs w:val="18"/>
                <w:lang w:eastAsia="ru-RU"/>
              </w:rPr>
              <w:t xml:space="preserve"> ОМ-110</w:t>
            </w:r>
          </w:p>
        </w:tc>
        <w:tc>
          <w:tcPr>
            <w:tcW w:w="1641" w:type="dxa"/>
            <w:tcBorders>
              <w:top w:val="single" w:sz="4" w:space="0" w:color="auto"/>
              <w:left w:val="single" w:sz="4" w:space="0" w:color="auto"/>
              <w:bottom w:val="single" w:sz="4" w:space="0" w:color="auto"/>
              <w:right w:val="single" w:sz="4" w:space="0" w:color="auto"/>
            </w:tcBorders>
            <w:shd w:val="clear" w:color="auto" w:fill="auto"/>
            <w:noWrap/>
          </w:tcPr>
          <w:p w:rsidR="004F2639" w:rsidRPr="00CE7A25" w:rsidRDefault="004F2639" w:rsidP="00A35A86">
            <w:pPr>
              <w:spacing w:after="0" w:line="240" w:lineRule="auto"/>
              <w:jc w:val="center"/>
              <w:rPr>
                <w:rFonts w:ascii="Times New Roman" w:eastAsia="Times New Roman" w:hAnsi="Times New Roman" w:cs="Times New Roman"/>
                <w:sz w:val="18"/>
                <w:szCs w:val="18"/>
                <w:lang w:eastAsia="ru-RU"/>
              </w:rPr>
            </w:pPr>
            <w:r w:rsidRPr="00CE7A25">
              <w:rPr>
                <w:rFonts w:ascii="Times New Roman" w:eastAsia="Times New Roman" w:hAnsi="Times New Roman" w:cs="Times New Roman"/>
                <w:sz w:val="18"/>
                <w:szCs w:val="18"/>
                <w:lang w:eastAsia="ru-RU"/>
              </w:rPr>
              <w:t>шт</w:t>
            </w:r>
          </w:p>
        </w:tc>
        <w:tc>
          <w:tcPr>
            <w:tcW w:w="1702" w:type="dxa"/>
            <w:tcBorders>
              <w:top w:val="single" w:sz="4" w:space="0" w:color="auto"/>
              <w:left w:val="single" w:sz="4" w:space="0" w:color="auto"/>
              <w:bottom w:val="single" w:sz="4" w:space="0" w:color="auto"/>
              <w:right w:val="single" w:sz="4" w:space="0" w:color="auto"/>
            </w:tcBorders>
            <w:shd w:val="clear" w:color="auto" w:fill="auto"/>
            <w:noWrap/>
          </w:tcPr>
          <w:p w:rsidR="004F2639" w:rsidRPr="00CE7A25" w:rsidRDefault="004F2639" w:rsidP="00A35A86">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30</w:t>
            </w:r>
          </w:p>
        </w:tc>
        <w:tc>
          <w:tcPr>
            <w:tcW w:w="1477" w:type="dxa"/>
            <w:tcBorders>
              <w:top w:val="single" w:sz="4" w:space="0" w:color="auto"/>
              <w:left w:val="single" w:sz="4" w:space="0" w:color="auto"/>
              <w:bottom w:val="single" w:sz="4" w:space="0" w:color="auto"/>
              <w:right w:val="single" w:sz="4" w:space="0" w:color="auto"/>
            </w:tcBorders>
            <w:shd w:val="clear" w:color="auto" w:fill="auto"/>
            <w:noWrap/>
          </w:tcPr>
          <w:p w:rsidR="004F2639" w:rsidRPr="00CE7A25" w:rsidRDefault="00364C37" w:rsidP="00364C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315</w:t>
            </w:r>
            <w:r w:rsidR="004F2639">
              <w:rPr>
                <w:rFonts w:ascii="Times New Roman" w:eastAsia="Times New Roman" w:hAnsi="Times New Roman" w:cs="Times New Roman"/>
                <w:sz w:val="18"/>
                <w:szCs w:val="18"/>
                <w:lang w:eastAsia="ru-RU"/>
              </w:rPr>
              <w:t>0</w:t>
            </w:r>
            <w:r w:rsidR="004F2639" w:rsidRPr="00CE7A25">
              <w:rPr>
                <w:rFonts w:ascii="Times New Roman" w:eastAsia="Times New Roman" w:hAnsi="Times New Roman" w:cs="Times New Roman"/>
                <w:sz w:val="18"/>
                <w:szCs w:val="18"/>
                <w:lang w:eastAsia="ru-RU"/>
              </w:rPr>
              <w:t>,00</w:t>
            </w:r>
          </w:p>
        </w:tc>
        <w:tc>
          <w:tcPr>
            <w:tcW w:w="1134" w:type="dxa"/>
            <w:tcBorders>
              <w:top w:val="single" w:sz="4" w:space="0" w:color="auto"/>
              <w:left w:val="single" w:sz="4" w:space="0" w:color="auto"/>
              <w:bottom w:val="single" w:sz="4" w:space="0" w:color="auto"/>
              <w:right w:val="single" w:sz="4" w:space="0" w:color="auto"/>
            </w:tcBorders>
          </w:tcPr>
          <w:p w:rsidR="004F2639" w:rsidRDefault="004F2639" w:rsidP="00F55E64">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9</w:t>
            </w:r>
            <w:r w:rsidR="00364C37">
              <w:rPr>
                <w:rFonts w:ascii="Times New Roman" w:eastAsia="Times New Roman" w:hAnsi="Times New Roman" w:cs="Times New Roman"/>
                <w:sz w:val="18"/>
                <w:szCs w:val="18"/>
                <w:lang w:eastAsia="ru-RU"/>
              </w:rPr>
              <w:t>45</w:t>
            </w:r>
            <w:r>
              <w:rPr>
                <w:rFonts w:ascii="Times New Roman" w:eastAsia="Times New Roman" w:hAnsi="Times New Roman" w:cs="Times New Roman"/>
                <w:sz w:val="18"/>
                <w:szCs w:val="18"/>
                <w:lang w:eastAsia="ru-RU"/>
              </w:rPr>
              <w:t>00,00</w:t>
            </w:r>
          </w:p>
        </w:tc>
      </w:tr>
      <w:tr w:rsidR="004F2639" w:rsidRPr="00CE7A25" w:rsidTr="004F2639">
        <w:trPr>
          <w:trHeight w:val="705"/>
        </w:trPr>
        <w:tc>
          <w:tcPr>
            <w:tcW w:w="1129" w:type="dxa"/>
            <w:tcBorders>
              <w:top w:val="single" w:sz="4" w:space="0" w:color="auto"/>
              <w:left w:val="single" w:sz="4" w:space="0" w:color="auto"/>
              <w:bottom w:val="single" w:sz="4" w:space="0" w:color="auto"/>
              <w:right w:val="single" w:sz="4" w:space="0" w:color="auto"/>
            </w:tcBorders>
          </w:tcPr>
          <w:p w:rsidR="004F2639" w:rsidRPr="00CE7A25" w:rsidRDefault="004F2639" w:rsidP="004F2639">
            <w:pPr>
              <w:widowControl w:val="0"/>
              <w:numPr>
                <w:ilvl w:val="0"/>
                <w:numId w:val="26"/>
              </w:numPr>
              <w:tabs>
                <w:tab w:val="clear" w:pos="720"/>
              </w:tabs>
              <w:autoSpaceDE w:val="0"/>
              <w:autoSpaceDN w:val="0"/>
              <w:adjustRightInd w:val="0"/>
              <w:spacing w:after="0" w:line="240" w:lineRule="auto"/>
              <w:ind w:firstLine="11"/>
              <w:rPr>
                <w:rFonts w:ascii="Times New Roman" w:eastAsia="Times New Roman" w:hAnsi="Times New Roman" w:cs="Times New Roman"/>
                <w:sz w:val="18"/>
                <w:szCs w:val="18"/>
                <w:lang w:eastAsia="ru-RU"/>
              </w:rPr>
            </w:pPr>
          </w:p>
        </w:tc>
        <w:tc>
          <w:tcPr>
            <w:tcW w:w="2977" w:type="dxa"/>
            <w:tcBorders>
              <w:top w:val="single" w:sz="4" w:space="0" w:color="auto"/>
              <w:left w:val="single" w:sz="4" w:space="0" w:color="auto"/>
              <w:bottom w:val="single" w:sz="4" w:space="0" w:color="auto"/>
              <w:right w:val="single" w:sz="4" w:space="0" w:color="auto"/>
            </w:tcBorders>
            <w:shd w:val="clear" w:color="auto" w:fill="auto"/>
            <w:noWrap/>
          </w:tcPr>
          <w:p w:rsidR="004F2639" w:rsidRPr="00CE7A25" w:rsidRDefault="002A20FA" w:rsidP="0014135A">
            <w:pPr>
              <w:spacing w:after="0" w:line="240" w:lineRule="auto"/>
              <w:rPr>
                <w:rFonts w:ascii="Times New Roman" w:eastAsia="Times New Roman" w:hAnsi="Times New Roman" w:cs="Times New Roman"/>
                <w:sz w:val="18"/>
                <w:szCs w:val="18"/>
                <w:lang w:eastAsia="ru-RU"/>
              </w:rPr>
            </w:pPr>
            <w:r w:rsidRPr="002A20FA">
              <w:rPr>
                <w:rFonts w:ascii="Times New Roman" w:eastAsia="Times New Roman" w:hAnsi="Times New Roman" w:cs="Times New Roman"/>
                <w:iCs/>
                <w:sz w:val="18"/>
                <w:szCs w:val="18"/>
                <w:lang w:eastAsia="ru-RU"/>
              </w:rPr>
              <w:t>Выключатель автоматический двухполюсный 50А С ВА47-29 4.5кА</w:t>
            </w:r>
          </w:p>
        </w:tc>
        <w:tc>
          <w:tcPr>
            <w:tcW w:w="1641" w:type="dxa"/>
            <w:tcBorders>
              <w:top w:val="single" w:sz="4" w:space="0" w:color="auto"/>
              <w:left w:val="single" w:sz="4" w:space="0" w:color="auto"/>
              <w:bottom w:val="single" w:sz="4" w:space="0" w:color="auto"/>
              <w:right w:val="single" w:sz="4" w:space="0" w:color="auto"/>
            </w:tcBorders>
            <w:shd w:val="clear" w:color="auto" w:fill="auto"/>
            <w:noWrap/>
          </w:tcPr>
          <w:p w:rsidR="004F2639" w:rsidRPr="00CE7A25" w:rsidRDefault="004F2639" w:rsidP="00A35A86">
            <w:pPr>
              <w:spacing w:after="0" w:line="240" w:lineRule="auto"/>
              <w:jc w:val="center"/>
              <w:rPr>
                <w:rFonts w:ascii="Times New Roman" w:eastAsia="Times New Roman" w:hAnsi="Times New Roman" w:cs="Times New Roman"/>
                <w:sz w:val="18"/>
                <w:szCs w:val="18"/>
                <w:lang w:eastAsia="ru-RU"/>
              </w:rPr>
            </w:pPr>
            <w:r w:rsidRPr="00CE7A25">
              <w:rPr>
                <w:rFonts w:ascii="Times New Roman" w:eastAsia="Times New Roman" w:hAnsi="Times New Roman" w:cs="Times New Roman"/>
                <w:sz w:val="18"/>
                <w:szCs w:val="18"/>
                <w:lang w:eastAsia="ru-RU"/>
              </w:rPr>
              <w:t>шт</w:t>
            </w:r>
          </w:p>
        </w:tc>
        <w:tc>
          <w:tcPr>
            <w:tcW w:w="1702" w:type="dxa"/>
            <w:tcBorders>
              <w:top w:val="single" w:sz="4" w:space="0" w:color="auto"/>
              <w:left w:val="single" w:sz="4" w:space="0" w:color="auto"/>
              <w:bottom w:val="single" w:sz="4" w:space="0" w:color="auto"/>
              <w:right w:val="single" w:sz="4" w:space="0" w:color="auto"/>
            </w:tcBorders>
            <w:shd w:val="clear" w:color="auto" w:fill="auto"/>
            <w:noWrap/>
          </w:tcPr>
          <w:p w:rsidR="004F2639" w:rsidRPr="00CE7A25" w:rsidRDefault="004F2639" w:rsidP="00A35A86">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30</w:t>
            </w:r>
          </w:p>
        </w:tc>
        <w:tc>
          <w:tcPr>
            <w:tcW w:w="1477" w:type="dxa"/>
            <w:tcBorders>
              <w:top w:val="single" w:sz="4" w:space="0" w:color="auto"/>
              <w:left w:val="single" w:sz="4" w:space="0" w:color="auto"/>
              <w:bottom w:val="single" w:sz="4" w:space="0" w:color="auto"/>
              <w:right w:val="single" w:sz="4" w:space="0" w:color="auto"/>
            </w:tcBorders>
            <w:shd w:val="clear" w:color="auto" w:fill="auto"/>
            <w:noWrap/>
          </w:tcPr>
          <w:p w:rsidR="004F2639" w:rsidRPr="00CE7A25" w:rsidRDefault="00364C37" w:rsidP="00A35A86">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28</w:t>
            </w:r>
            <w:r w:rsidR="004F2639" w:rsidRPr="00CE7A25">
              <w:rPr>
                <w:rFonts w:ascii="Times New Roman" w:eastAsia="Times New Roman" w:hAnsi="Times New Roman" w:cs="Times New Roman"/>
                <w:sz w:val="18"/>
                <w:szCs w:val="18"/>
                <w:lang w:eastAsia="ru-RU"/>
              </w:rPr>
              <w:t>0,00</w:t>
            </w:r>
          </w:p>
          <w:p w:rsidR="004F2639" w:rsidRPr="00CE7A25" w:rsidRDefault="004F2639" w:rsidP="00A35A86">
            <w:pPr>
              <w:spacing w:after="0" w:line="240" w:lineRule="auto"/>
              <w:jc w:val="center"/>
              <w:rPr>
                <w:rFonts w:ascii="Times New Roman" w:eastAsia="Times New Roman" w:hAnsi="Times New Roman" w:cs="Times New Roman"/>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tcPr>
          <w:p w:rsidR="004F2639" w:rsidRDefault="00364C37" w:rsidP="00A35A86">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84</w:t>
            </w:r>
            <w:r w:rsidR="004F2639">
              <w:rPr>
                <w:rFonts w:ascii="Times New Roman" w:eastAsia="Times New Roman" w:hAnsi="Times New Roman" w:cs="Times New Roman"/>
                <w:sz w:val="18"/>
                <w:szCs w:val="18"/>
                <w:lang w:eastAsia="ru-RU"/>
              </w:rPr>
              <w:t>00,00</w:t>
            </w:r>
          </w:p>
        </w:tc>
      </w:tr>
      <w:tr w:rsidR="004F2639" w:rsidRPr="00CE7A25" w:rsidTr="004F2639">
        <w:trPr>
          <w:trHeight w:val="843"/>
        </w:trPr>
        <w:tc>
          <w:tcPr>
            <w:tcW w:w="1129" w:type="dxa"/>
            <w:tcBorders>
              <w:top w:val="single" w:sz="4" w:space="0" w:color="auto"/>
              <w:left w:val="single" w:sz="4" w:space="0" w:color="auto"/>
              <w:bottom w:val="single" w:sz="4" w:space="0" w:color="auto"/>
              <w:right w:val="single" w:sz="4" w:space="0" w:color="auto"/>
            </w:tcBorders>
          </w:tcPr>
          <w:p w:rsidR="004F2639" w:rsidRPr="00CE7A25" w:rsidRDefault="004F2639" w:rsidP="004F2639">
            <w:pPr>
              <w:widowControl w:val="0"/>
              <w:numPr>
                <w:ilvl w:val="0"/>
                <w:numId w:val="26"/>
              </w:numPr>
              <w:tabs>
                <w:tab w:val="clear" w:pos="720"/>
              </w:tabs>
              <w:autoSpaceDE w:val="0"/>
              <w:autoSpaceDN w:val="0"/>
              <w:adjustRightInd w:val="0"/>
              <w:spacing w:after="0" w:line="240" w:lineRule="auto"/>
              <w:ind w:firstLine="11"/>
              <w:rPr>
                <w:rFonts w:ascii="Times New Roman" w:eastAsia="Times New Roman" w:hAnsi="Times New Roman" w:cs="Times New Roman"/>
                <w:sz w:val="18"/>
                <w:szCs w:val="18"/>
                <w:lang w:eastAsia="ru-RU"/>
              </w:rPr>
            </w:pPr>
          </w:p>
        </w:tc>
        <w:tc>
          <w:tcPr>
            <w:tcW w:w="2977" w:type="dxa"/>
            <w:tcBorders>
              <w:top w:val="single" w:sz="4" w:space="0" w:color="auto"/>
              <w:left w:val="single" w:sz="4" w:space="0" w:color="auto"/>
              <w:bottom w:val="single" w:sz="4" w:space="0" w:color="auto"/>
              <w:right w:val="single" w:sz="4" w:space="0" w:color="auto"/>
            </w:tcBorders>
            <w:shd w:val="clear" w:color="auto" w:fill="auto"/>
            <w:noWrap/>
          </w:tcPr>
          <w:p w:rsidR="004F2639" w:rsidRPr="00CE7A25" w:rsidRDefault="002A20FA" w:rsidP="0014135A">
            <w:pPr>
              <w:spacing w:after="0" w:line="240" w:lineRule="auto"/>
              <w:rPr>
                <w:rFonts w:ascii="Times New Roman" w:eastAsia="Times New Roman" w:hAnsi="Times New Roman" w:cs="Times New Roman"/>
                <w:sz w:val="18"/>
                <w:szCs w:val="18"/>
                <w:lang w:eastAsia="ru-RU"/>
              </w:rPr>
            </w:pPr>
            <w:r w:rsidRPr="002A20FA">
              <w:rPr>
                <w:rFonts w:ascii="Times New Roman" w:eastAsia="Times New Roman" w:hAnsi="Times New Roman" w:cs="Times New Roman"/>
                <w:sz w:val="18"/>
                <w:szCs w:val="18"/>
                <w:lang w:eastAsia="ru-RU"/>
              </w:rPr>
              <w:t>Выключатель автоматический однополюсный 10А C ВА47-29 4.5кА</w:t>
            </w:r>
          </w:p>
        </w:tc>
        <w:tc>
          <w:tcPr>
            <w:tcW w:w="1641" w:type="dxa"/>
            <w:tcBorders>
              <w:top w:val="single" w:sz="4" w:space="0" w:color="auto"/>
              <w:left w:val="single" w:sz="4" w:space="0" w:color="auto"/>
              <w:bottom w:val="single" w:sz="4" w:space="0" w:color="auto"/>
              <w:right w:val="single" w:sz="4" w:space="0" w:color="auto"/>
            </w:tcBorders>
            <w:shd w:val="clear" w:color="auto" w:fill="auto"/>
            <w:noWrap/>
          </w:tcPr>
          <w:p w:rsidR="004F2639" w:rsidRPr="00CE7A25" w:rsidRDefault="004F2639" w:rsidP="00A35A86">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ш</w:t>
            </w:r>
            <w:r w:rsidRPr="00CE7A25">
              <w:rPr>
                <w:rFonts w:ascii="Times New Roman" w:eastAsia="Times New Roman" w:hAnsi="Times New Roman" w:cs="Times New Roman"/>
                <w:sz w:val="18"/>
                <w:szCs w:val="18"/>
                <w:lang w:eastAsia="ru-RU"/>
              </w:rPr>
              <w:t>т</w:t>
            </w:r>
          </w:p>
        </w:tc>
        <w:tc>
          <w:tcPr>
            <w:tcW w:w="1702" w:type="dxa"/>
            <w:tcBorders>
              <w:top w:val="single" w:sz="4" w:space="0" w:color="auto"/>
              <w:left w:val="single" w:sz="4" w:space="0" w:color="auto"/>
              <w:bottom w:val="single" w:sz="4" w:space="0" w:color="auto"/>
              <w:right w:val="single" w:sz="4" w:space="0" w:color="auto"/>
            </w:tcBorders>
            <w:shd w:val="clear" w:color="auto" w:fill="auto"/>
            <w:noWrap/>
          </w:tcPr>
          <w:p w:rsidR="004F2639" w:rsidRPr="00CE7A25" w:rsidRDefault="004F2639" w:rsidP="00A35A86">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w:t>
            </w:r>
            <w:r w:rsidRPr="00CE7A25">
              <w:rPr>
                <w:rFonts w:ascii="Times New Roman" w:eastAsia="Times New Roman" w:hAnsi="Times New Roman" w:cs="Times New Roman"/>
                <w:sz w:val="18"/>
                <w:szCs w:val="18"/>
                <w:lang w:eastAsia="ru-RU"/>
              </w:rPr>
              <w:t>0</w:t>
            </w:r>
          </w:p>
        </w:tc>
        <w:tc>
          <w:tcPr>
            <w:tcW w:w="1477" w:type="dxa"/>
            <w:tcBorders>
              <w:top w:val="single" w:sz="4" w:space="0" w:color="auto"/>
              <w:left w:val="single" w:sz="4" w:space="0" w:color="auto"/>
              <w:bottom w:val="single" w:sz="4" w:space="0" w:color="auto"/>
              <w:right w:val="single" w:sz="4" w:space="0" w:color="auto"/>
            </w:tcBorders>
            <w:shd w:val="clear" w:color="auto" w:fill="auto"/>
            <w:noWrap/>
          </w:tcPr>
          <w:p w:rsidR="004F2639" w:rsidRPr="00CE7A25" w:rsidRDefault="0014135A" w:rsidP="00A35A86">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11</w:t>
            </w:r>
            <w:r w:rsidR="004F2639" w:rsidRPr="00CE7A25">
              <w:rPr>
                <w:rFonts w:ascii="Times New Roman" w:eastAsia="Times New Roman" w:hAnsi="Times New Roman" w:cs="Times New Roman"/>
                <w:sz w:val="18"/>
                <w:szCs w:val="18"/>
                <w:lang w:eastAsia="ru-RU"/>
              </w:rPr>
              <w:t>0,00</w:t>
            </w:r>
          </w:p>
        </w:tc>
        <w:tc>
          <w:tcPr>
            <w:tcW w:w="1134" w:type="dxa"/>
            <w:tcBorders>
              <w:top w:val="single" w:sz="4" w:space="0" w:color="auto"/>
              <w:left w:val="single" w:sz="4" w:space="0" w:color="auto"/>
              <w:bottom w:val="single" w:sz="4" w:space="0" w:color="auto"/>
              <w:right w:val="single" w:sz="4" w:space="0" w:color="auto"/>
            </w:tcBorders>
          </w:tcPr>
          <w:p w:rsidR="004F2639" w:rsidRDefault="0014135A" w:rsidP="00A35A86">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33</w:t>
            </w:r>
            <w:r w:rsidR="004F2639">
              <w:rPr>
                <w:rFonts w:ascii="Times New Roman" w:eastAsia="Times New Roman" w:hAnsi="Times New Roman" w:cs="Times New Roman"/>
                <w:sz w:val="18"/>
                <w:szCs w:val="18"/>
                <w:lang w:eastAsia="ru-RU"/>
              </w:rPr>
              <w:t>00,00</w:t>
            </w:r>
          </w:p>
        </w:tc>
      </w:tr>
      <w:tr w:rsidR="004F2639" w:rsidRPr="00CE7A25" w:rsidTr="004F2639">
        <w:trPr>
          <w:trHeight w:val="969"/>
        </w:trPr>
        <w:tc>
          <w:tcPr>
            <w:tcW w:w="1129" w:type="dxa"/>
            <w:tcBorders>
              <w:top w:val="single" w:sz="4" w:space="0" w:color="auto"/>
              <w:left w:val="single" w:sz="4" w:space="0" w:color="auto"/>
              <w:bottom w:val="single" w:sz="4" w:space="0" w:color="auto"/>
              <w:right w:val="single" w:sz="4" w:space="0" w:color="auto"/>
            </w:tcBorders>
          </w:tcPr>
          <w:p w:rsidR="004F2639" w:rsidRPr="00CE7A25" w:rsidRDefault="004F2639" w:rsidP="004F2639">
            <w:pPr>
              <w:widowControl w:val="0"/>
              <w:numPr>
                <w:ilvl w:val="0"/>
                <w:numId w:val="26"/>
              </w:numPr>
              <w:tabs>
                <w:tab w:val="clear" w:pos="720"/>
              </w:tabs>
              <w:autoSpaceDE w:val="0"/>
              <w:autoSpaceDN w:val="0"/>
              <w:adjustRightInd w:val="0"/>
              <w:spacing w:after="0" w:line="240" w:lineRule="auto"/>
              <w:ind w:firstLine="11"/>
              <w:rPr>
                <w:rFonts w:ascii="Times New Roman" w:eastAsia="Times New Roman" w:hAnsi="Times New Roman" w:cs="Times New Roman"/>
                <w:sz w:val="18"/>
                <w:szCs w:val="18"/>
                <w:lang w:eastAsia="ru-RU"/>
              </w:rPr>
            </w:pPr>
          </w:p>
        </w:tc>
        <w:tc>
          <w:tcPr>
            <w:tcW w:w="2977" w:type="dxa"/>
            <w:tcBorders>
              <w:top w:val="single" w:sz="4" w:space="0" w:color="auto"/>
              <w:left w:val="single" w:sz="4" w:space="0" w:color="auto"/>
              <w:bottom w:val="single" w:sz="4" w:space="0" w:color="auto"/>
              <w:right w:val="single" w:sz="4" w:space="0" w:color="auto"/>
            </w:tcBorders>
            <w:shd w:val="clear" w:color="auto" w:fill="auto"/>
            <w:noWrap/>
          </w:tcPr>
          <w:p w:rsidR="004F2639" w:rsidRPr="00CE7A25" w:rsidRDefault="002A20FA" w:rsidP="0014135A">
            <w:pPr>
              <w:widowControl w:val="0"/>
              <w:autoSpaceDE w:val="0"/>
              <w:autoSpaceDN w:val="0"/>
              <w:spacing w:before="128" w:after="0" w:line="240" w:lineRule="auto"/>
              <w:ind w:left="19"/>
              <w:rPr>
                <w:rFonts w:ascii="Times New Roman" w:eastAsia="Courier New" w:hAnsi="Times New Roman" w:cs="Times New Roman"/>
                <w:sz w:val="18"/>
                <w:szCs w:val="18"/>
              </w:rPr>
            </w:pPr>
            <w:r w:rsidRPr="002A20FA">
              <w:rPr>
                <w:rFonts w:ascii="Times New Roman" w:eastAsia="Times New Roman" w:hAnsi="Times New Roman" w:cs="Times New Roman"/>
                <w:sz w:val="18"/>
                <w:szCs w:val="18"/>
                <w:lang w:eastAsia="ru-RU"/>
              </w:rPr>
              <w:t>Контактор КМИ малогабаритный 25А катушка управления 230В АС 1НО</w:t>
            </w:r>
          </w:p>
        </w:tc>
        <w:tc>
          <w:tcPr>
            <w:tcW w:w="1641" w:type="dxa"/>
            <w:tcBorders>
              <w:top w:val="single" w:sz="4" w:space="0" w:color="auto"/>
              <w:left w:val="single" w:sz="4" w:space="0" w:color="auto"/>
              <w:bottom w:val="single" w:sz="4" w:space="0" w:color="auto"/>
              <w:right w:val="single" w:sz="4" w:space="0" w:color="auto"/>
            </w:tcBorders>
            <w:shd w:val="clear" w:color="auto" w:fill="auto"/>
            <w:noWrap/>
          </w:tcPr>
          <w:p w:rsidR="004F2639" w:rsidRPr="00CE7A25" w:rsidRDefault="004F2639" w:rsidP="00A35A86">
            <w:pPr>
              <w:spacing w:after="0" w:line="240" w:lineRule="auto"/>
              <w:jc w:val="center"/>
              <w:rPr>
                <w:rFonts w:ascii="Times New Roman" w:eastAsia="Times New Roman" w:hAnsi="Times New Roman" w:cs="Times New Roman"/>
                <w:sz w:val="18"/>
                <w:szCs w:val="18"/>
                <w:lang w:eastAsia="ru-RU"/>
              </w:rPr>
            </w:pPr>
            <w:r w:rsidRPr="00CE7A25">
              <w:rPr>
                <w:rFonts w:ascii="Times New Roman" w:eastAsia="Times New Roman" w:hAnsi="Times New Roman" w:cs="Times New Roman"/>
                <w:sz w:val="18"/>
                <w:szCs w:val="18"/>
                <w:lang w:eastAsia="ru-RU"/>
              </w:rPr>
              <w:t>шт</w:t>
            </w:r>
          </w:p>
        </w:tc>
        <w:tc>
          <w:tcPr>
            <w:tcW w:w="1702" w:type="dxa"/>
            <w:tcBorders>
              <w:top w:val="single" w:sz="4" w:space="0" w:color="auto"/>
              <w:left w:val="single" w:sz="4" w:space="0" w:color="auto"/>
              <w:bottom w:val="single" w:sz="4" w:space="0" w:color="auto"/>
              <w:right w:val="single" w:sz="4" w:space="0" w:color="auto"/>
            </w:tcBorders>
            <w:shd w:val="clear" w:color="auto" w:fill="auto"/>
            <w:noWrap/>
          </w:tcPr>
          <w:p w:rsidR="004F2639" w:rsidRPr="00CE7A25" w:rsidRDefault="004F2639" w:rsidP="00A35A86">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30</w:t>
            </w:r>
          </w:p>
        </w:tc>
        <w:tc>
          <w:tcPr>
            <w:tcW w:w="1477" w:type="dxa"/>
            <w:tcBorders>
              <w:top w:val="single" w:sz="4" w:space="0" w:color="auto"/>
              <w:left w:val="single" w:sz="4" w:space="0" w:color="auto"/>
              <w:bottom w:val="single" w:sz="4" w:space="0" w:color="auto"/>
              <w:right w:val="single" w:sz="4" w:space="0" w:color="auto"/>
            </w:tcBorders>
            <w:shd w:val="clear" w:color="auto" w:fill="auto"/>
            <w:noWrap/>
          </w:tcPr>
          <w:p w:rsidR="004F2639" w:rsidRPr="00CE7A25" w:rsidRDefault="0014135A" w:rsidP="00A35A86">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w:t>
            </w:r>
            <w:r w:rsidR="004F2639">
              <w:rPr>
                <w:rFonts w:ascii="Times New Roman" w:eastAsia="Times New Roman" w:hAnsi="Times New Roman" w:cs="Times New Roman"/>
                <w:sz w:val="18"/>
                <w:szCs w:val="18"/>
                <w:lang w:eastAsia="ru-RU"/>
              </w:rPr>
              <w:t>5</w:t>
            </w:r>
            <w:r w:rsidR="004F2639" w:rsidRPr="00CE7A25">
              <w:rPr>
                <w:rFonts w:ascii="Times New Roman" w:eastAsia="Times New Roman" w:hAnsi="Times New Roman" w:cs="Times New Roman"/>
                <w:sz w:val="18"/>
                <w:szCs w:val="18"/>
                <w:lang w:eastAsia="ru-RU"/>
              </w:rPr>
              <w:t>0,00</w:t>
            </w:r>
          </w:p>
        </w:tc>
        <w:tc>
          <w:tcPr>
            <w:tcW w:w="1134" w:type="dxa"/>
            <w:tcBorders>
              <w:top w:val="single" w:sz="4" w:space="0" w:color="auto"/>
              <w:left w:val="single" w:sz="4" w:space="0" w:color="auto"/>
              <w:bottom w:val="single" w:sz="4" w:space="0" w:color="auto"/>
              <w:right w:val="single" w:sz="4" w:space="0" w:color="auto"/>
            </w:tcBorders>
          </w:tcPr>
          <w:p w:rsidR="004F2639" w:rsidRDefault="004F2639" w:rsidP="00F55E64">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w:t>
            </w:r>
            <w:r w:rsidR="0014135A">
              <w:rPr>
                <w:rFonts w:ascii="Times New Roman" w:eastAsia="Times New Roman" w:hAnsi="Times New Roman" w:cs="Times New Roman"/>
                <w:sz w:val="18"/>
                <w:szCs w:val="18"/>
                <w:lang w:eastAsia="ru-RU"/>
              </w:rPr>
              <w:t>2</w:t>
            </w:r>
            <w:r>
              <w:rPr>
                <w:rFonts w:ascii="Times New Roman" w:eastAsia="Times New Roman" w:hAnsi="Times New Roman" w:cs="Times New Roman"/>
                <w:sz w:val="18"/>
                <w:szCs w:val="18"/>
                <w:lang w:eastAsia="ru-RU"/>
              </w:rPr>
              <w:t>500,00</w:t>
            </w:r>
          </w:p>
        </w:tc>
      </w:tr>
      <w:tr w:rsidR="004F2639" w:rsidRPr="00CE7A25" w:rsidTr="004F2639">
        <w:trPr>
          <w:trHeight w:val="712"/>
        </w:trPr>
        <w:tc>
          <w:tcPr>
            <w:tcW w:w="1129" w:type="dxa"/>
            <w:tcBorders>
              <w:top w:val="single" w:sz="4" w:space="0" w:color="auto"/>
              <w:left w:val="single" w:sz="4" w:space="0" w:color="auto"/>
              <w:bottom w:val="single" w:sz="4" w:space="0" w:color="auto"/>
              <w:right w:val="single" w:sz="4" w:space="0" w:color="auto"/>
            </w:tcBorders>
          </w:tcPr>
          <w:p w:rsidR="004F2639" w:rsidRPr="00CE7A25" w:rsidRDefault="004F2639" w:rsidP="004F2639">
            <w:pPr>
              <w:widowControl w:val="0"/>
              <w:numPr>
                <w:ilvl w:val="0"/>
                <w:numId w:val="26"/>
              </w:numPr>
              <w:tabs>
                <w:tab w:val="clear" w:pos="720"/>
              </w:tabs>
              <w:autoSpaceDE w:val="0"/>
              <w:autoSpaceDN w:val="0"/>
              <w:adjustRightInd w:val="0"/>
              <w:spacing w:after="0" w:line="240" w:lineRule="auto"/>
              <w:ind w:firstLine="11"/>
              <w:rPr>
                <w:rFonts w:ascii="Times New Roman" w:eastAsia="Times New Roman" w:hAnsi="Times New Roman" w:cs="Times New Roman"/>
                <w:sz w:val="18"/>
                <w:szCs w:val="18"/>
                <w:lang w:eastAsia="ru-RU"/>
              </w:rPr>
            </w:pPr>
          </w:p>
        </w:tc>
        <w:tc>
          <w:tcPr>
            <w:tcW w:w="2977" w:type="dxa"/>
            <w:tcBorders>
              <w:top w:val="single" w:sz="4" w:space="0" w:color="auto"/>
              <w:left w:val="single" w:sz="4" w:space="0" w:color="auto"/>
              <w:bottom w:val="single" w:sz="4" w:space="0" w:color="auto"/>
              <w:right w:val="single" w:sz="4" w:space="0" w:color="auto"/>
            </w:tcBorders>
            <w:shd w:val="clear" w:color="auto" w:fill="auto"/>
            <w:noWrap/>
          </w:tcPr>
          <w:p w:rsidR="004F2639" w:rsidRPr="002A20FA" w:rsidRDefault="0014135A" w:rsidP="004F2639">
            <w:pPr>
              <w:spacing w:after="0" w:line="240" w:lineRule="auto"/>
              <w:rPr>
                <w:rFonts w:ascii="Times New Roman" w:eastAsia="Times New Roman" w:hAnsi="Times New Roman" w:cs="Times New Roman"/>
                <w:sz w:val="18"/>
                <w:szCs w:val="18"/>
                <w:highlight w:val="red"/>
                <w:lang w:eastAsia="ru-RU"/>
              </w:rPr>
            </w:pPr>
            <w:r w:rsidRPr="0014135A">
              <w:rPr>
                <w:rFonts w:ascii="Times New Roman" w:eastAsia="Times New Roman" w:hAnsi="Times New Roman" w:cs="Times New Roman"/>
                <w:sz w:val="18"/>
                <w:szCs w:val="18"/>
                <w:lang w:eastAsia="ru-RU"/>
              </w:rPr>
              <w:t>Корпус полиэстерный ЩМП</w:t>
            </w:r>
            <w:r w:rsidR="002A20FA">
              <w:rPr>
                <w:rFonts w:ascii="Times New Roman" w:eastAsia="Times New Roman" w:hAnsi="Times New Roman" w:cs="Times New Roman"/>
                <w:sz w:val="18"/>
                <w:szCs w:val="18"/>
                <w:lang w:eastAsia="ru-RU"/>
              </w:rPr>
              <w:t xml:space="preserve"> 280х220х116 УХЛ1 </w:t>
            </w:r>
            <w:r w:rsidR="002A20FA">
              <w:rPr>
                <w:rFonts w:ascii="Times New Roman" w:eastAsia="Times New Roman" w:hAnsi="Times New Roman" w:cs="Times New Roman"/>
                <w:sz w:val="18"/>
                <w:szCs w:val="18"/>
                <w:lang w:val="en-US" w:eastAsia="ru-RU"/>
              </w:rPr>
              <w:t>IP</w:t>
            </w:r>
            <w:r w:rsidR="002A20FA">
              <w:rPr>
                <w:rFonts w:ascii="Times New Roman" w:eastAsia="Times New Roman" w:hAnsi="Times New Roman" w:cs="Times New Roman"/>
                <w:sz w:val="18"/>
                <w:szCs w:val="18"/>
                <w:lang w:eastAsia="ru-RU"/>
              </w:rPr>
              <w:t>54</w:t>
            </w:r>
          </w:p>
        </w:tc>
        <w:tc>
          <w:tcPr>
            <w:tcW w:w="1641" w:type="dxa"/>
            <w:tcBorders>
              <w:top w:val="single" w:sz="4" w:space="0" w:color="auto"/>
              <w:left w:val="single" w:sz="4" w:space="0" w:color="auto"/>
              <w:bottom w:val="single" w:sz="4" w:space="0" w:color="auto"/>
              <w:right w:val="single" w:sz="4" w:space="0" w:color="auto"/>
            </w:tcBorders>
            <w:shd w:val="clear" w:color="auto" w:fill="auto"/>
            <w:noWrap/>
          </w:tcPr>
          <w:p w:rsidR="004F2639" w:rsidRPr="00F55E64" w:rsidRDefault="004F2639" w:rsidP="00A35A86">
            <w:pPr>
              <w:spacing w:after="0" w:line="240" w:lineRule="auto"/>
              <w:jc w:val="center"/>
              <w:rPr>
                <w:rFonts w:ascii="Times New Roman" w:eastAsia="Times New Roman" w:hAnsi="Times New Roman" w:cs="Times New Roman"/>
                <w:sz w:val="18"/>
                <w:szCs w:val="18"/>
                <w:lang w:eastAsia="ru-RU"/>
              </w:rPr>
            </w:pPr>
            <w:r w:rsidRPr="00F55E64">
              <w:rPr>
                <w:rFonts w:ascii="Times New Roman" w:eastAsia="Times New Roman" w:hAnsi="Times New Roman" w:cs="Times New Roman"/>
                <w:sz w:val="18"/>
                <w:szCs w:val="18"/>
                <w:lang w:eastAsia="ru-RU"/>
              </w:rPr>
              <w:t>шт</w:t>
            </w:r>
          </w:p>
        </w:tc>
        <w:tc>
          <w:tcPr>
            <w:tcW w:w="1702" w:type="dxa"/>
            <w:tcBorders>
              <w:top w:val="single" w:sz="4" w:space="0" w:color="auto"/>
              <w:left w:val="single" w:sz="4" w:space="0" w:color="auto"/>
              <w:bottom w:val="single" w:sz="4" w:space="0" w:color="auto"/>
              <w:right w:val="single" w:sz="4" w:space="0" w:color="auto"/>
            </w:tcBorders>
            <w:shd w:val="clear" w:color="auto" w:fill="auto"/>
            <w:noWrap/>
          </w:tcPr>
          <w:p w:rsidR="004F2639" w:rsidRPr="00F55E64" w:rsidRDefault="004F2639" w:rsidP="00A35A86">
            <w:pPr>
              <w:spacing w:after="0" w:line="240" w:lineRule="auto"/>
              <w:jc w:val="center"/>
              <w:rPr>
                <w:rFonts w:ascii="Times New Roman" w:eastAsia="Times New Roman" w:hAnsi="Times New Roman" w:cs="Times New Roman"/>
                <w:sz w:val="18"/>
                <w:szCs w:val="18"/>
                <w:lang w:eastAsia="ru-RU"/>
              </w:rPr>
            </w:pPr>
            <w:r w:rsidRPr="00F55E64">
              <w:rPr>
                <w:rFonts w:ascii="Times New Roman" w:eastAsia="Times New Roman" w:hAnsi="Times New Roman" w:cs="Times New Roman"/>
                <w:sz w:val="18"/>
                <w:szCs w:val="18"/>
                <w:lang w:eastAsia="ru-RU"/>
              </w:rPr>
              <w:t>30</w:t>
            </w:r>
          </w:p>
        </w:tc>
        <w:tc>
          <w:tcPr>
            <w:tcW w:w="1477" w:type="dxa"/>
            <w:tcBorders>
              <w:top w:val="single" w:sz="4" w:space="0" w:color="auto"/>
              <w:left w:val="single" w:sz="4" w:space="0" w:color="auto"/>
              <w:bottom w:val="single" w:sz="4" w:space="0" w:color="auto"/>
              <w:right w:val="single" w:sz="4" w:space="0" w:color="auto"/>
            </w:tcBorders>
            <w:shd w:val="clear" w:color="auto" w:fill="auto"/>
            <w:noWrap/>
          </w:tcPr>
          <w:p w:rsidR="004F2639" w:rsidRPr="00F55E64" w:rsidRDefault="0014135A" w:rsidP="00364C37">
            <w:pPr>
              <w:spacing w:after="0" w:line="240" w:lineRule="auto"/>
              <w:jc w:val="center"/>
              <w:rPr>
                <w:rFonts w:ascii="Times New Roman" w:eastAsia="Times New Roman" w:hAnsi="Times New Roman" w:cs="Times New Roman"/>
                <w:sz w:val="18"/>
                <w:szCs w:val="18"/>
                <w:lang w:eastAsia="ru-RU"/>
              </w:rPr>
            </w:pPr>
            <w:r w:rsidRPr="00F55E64">
              <w:rPr>
                <w:rFonts w:ascii="Times New Roman" w:eastAsia="Times New Roman" w:hAnsi="Times New Roman" w:cs="Times New Roman"/>
                <w:sz w:val="18"/>
                <w:szCs w:val="18"/>
                <w:lang w:eastAsia="ru-RU"/>
              </w:rPr>
              <w:t>29</w:t>
            </w:r>
            <w:r w:rsidR="00364C37" w:rsidRPr="00F55E64">
              <w:rPr>
                <w:rFonts w:ascii="Times New Roman" w:eastAsia="Times New Roman" w:hAnsi="Times New Roman" w:cs="Times New Roman"/>
                <w:sz w:val="18"/>
                <w:szCs w:val="18"/>
                <w:lang w:eastAsia="ru-RU"/>
              </w:rPr>
              <w:t>0</w:t>
            </w:r>
            <w:r w:rsidRPr="00F55E64">
              <w:rPr>
                <w:rFonts w:ascii="Times New Roman" w:eastAsia="Times New Roman" w:hAnsi="Times New Roman" w:cs="Times New Roman"/>
                <w:sz w:val="18"/>
                <w:szCs w:val="18"/>
                <w:lang w:eastAsia="ru-RU"/>
              </w:rPr>
              <w:t>0</w:t>
            </w:r>
            <w:r w:rsidR="004F2639" w:rsidRPr="00F55E64">
              <w:rPr>
                <w:rFonts w:ascii="Times New Roman" w:eastAsia="Times New Roman" w:hAnsi="Times New Roman" w:cs="Times New Roman"/>
                <w:sz w:val="18"/>
                <w:szCs w:val="18"/>
                <w:lang w:eastAsia="ru-RU"/>
              </w:rPr>
              <w:t>,00</w:t>
            </w:r>
          </w:p>
        </w:tc>
        <w:tc>
          <w:tcPr>
            <w:tcW w:w="1134" w:type="dxa"/>
            <w:tcBorders>
              <w:top w:val="single" w:sz="4" w:space="0" w:color="auto"/>
              <w:left w:val="single" w:sz="4" w:space="0" w:color="auto"/>
              <w:bottom w:val="single" w:sz="4" w:space="0" w:color="auto"/>
              <w:right w:val="single" w:sz="4" w:space="0" w:color="auto"/>
            </w:tcBorders>
          </w:tcPr>
          <w:p w:rsidR="004F2639" w:rsidRPr="00F55E64" w:rsidRDefault="0014135A" w:rsidP="00364C37">
            <w:pPr>
              <w:spacing w:after="0" w:line="240" w:lineRule="auto"/>
              <w:jc w:val="right"/>
              <w:rPr>
                <w:rFonts w:ascii="Times New Roman" w:eastAsia="Times New Roman" w:hAnsi="Times New Roman" w:cs="Times New Roman"/>
                <w:sz w:val="18"/>
                <w:szCs w:val="18"/>
                <w:lang w:eastAsia="ru-RU"/>
              </w:rPr>
            </w:pPr>
            <w:r w:rsidRPr="00F55E64">
              <w:rPr>
                <w:rFonts w:ascii="Times New Roman" w:eastAsia="Times New Roman" w:hAnsi="Times New Roman" w:cs="Times New Roman"/>
                <w:sz w:val="18"/>
                <w:szCs w:val="18"/>
                <w:lang w:eastAsia="ru-RU"/>
              </w:rPr>
              <w:t>8</w:t>
            </w:r>
            <w:r w:rsidR="00364C37" w:rsidRPr="00F55E64">
              <w:rPr>
                <w:rFonts w:ascii="Times New Roman" w:eastAsia="Times New Roman" w:hAnsi="Times New Roman" w:cs="Times New Roman"/>
                <w:sz w:val="18"/>
                <w:szCs w:val="18"/>
                <w:lang w:eastAsia="ru-RU"/>
              </w:rPr>
              <w:t>70</w:t>
            </w:r>
            <w:r w:rsidR="004F2639" w:rsidRPr="00F55E64">
              <w:rPr>
                <w:rFonts w:ascii="Times New Roman" w:eastAsia="Times New Roman" w:hAnsi="Times New Roman" w:cs="Times New Roman"/>
                <w:sz w:val="18"/>
                <w:szCs w:val="18"/>
                <w:lang w:eastAsia="ru-RU"/>
              </w:rPr>
              <w:t>00,00</w:t>
            </w:r>
          </w:p>
        </w:tc>
      </w:tr>
      <w:tr w:rsidR="004F2639" w:rsidRPr="00CE7A25" w:rsidTr="004F2639">
        <w:trPr>
          <w:trHeight w:val="552"/>
        </w:trPr>
        <w:tc>
          <w:tcPr>
            <w:tcW w:w="1129" w:type="dxa"/>
            <w:tcBorders>
              <w:top w:val="single" w:sz="4" w:space="0" w:color="auto"/>
              <w:left w:val="single" w:sz="4" w:space="0" w:color="auto"/>
              <w:bottom w:val="single" w:sz="4" w:space="0" w:color="auto"/>
              <w:right w:val="single" w:sz="4" w:space="0" w:color="auto"/>
            </w:tcBorders>
          </w:tcPr>
          <w:p w:rsidR="004F2639" w:rsidRPr="00CE7A25" w:rsidRDefault="004F2639" w:rsidP="004F2639">
            <w:pPr>
              <w:widowControl w:val="0"/>
              <w:numPr>
                <w:ilvl w:val="0"/>
                <w:numId w:val="26"/>
              </w:numPr>
              <w:tabs>
                <w:tab w:val="clear" w:pos="720"/>
              </w:tabs>
              <w:autoSpaceDE w:val="0"/>
              <w:autoSpaceDN w:val="0"/>
              <w:adjustRightInd w:val="0"/>
              <w:spacing w:after="0" w:line="240" w:lineRule="auto"/>
              <w:ind w:firstLine="11"/>
              <w:rPr>
                <w:rFonts w:ascii="Times New Roman" w:eastAsia="Times New Roman" w:hAnsi="Times New Roman" w:cs="Times New Roman"/>
                <w:sz w:val="18"/>
                <w:szCs w:val="18"/>
                <w:lang w:eastAsia="ru-RU"/>
              </w:rPr>
            </w:pPr>
          </w:p>
        </w:tc>
        <w:tc>
          <w:tcPr>
            <w:tcW w:w="2977" w:type="dxa"/>
            <w:tcBorders>
              <w:top w:val="single" w:sz="4" w:space="0" w:color="auto"/>
              <w:left w:val="single" w:sz="4" w:space="0" w:color="auto"/>
              <w:bottom w:val="single" w:sz="4" w:space="0" w:color="auto"/>
              <w:right w:val="single" w:sz="4" w:space="0" w:color="auto"/>
            </w:tcBorders>
            <w:shd w:val="clear" w:color="auto" w:fill="auto"/>
            <w:noWrap/>
          </w:tcPr>
          <w:p w:rsidR="004F2639" w:rsidRPr="00CE7A25" w:rsidRDefault="002A20FA" w:rsidP="002A20FA">
            <w:pPr>
              <w:spacing w:after="0" w:line="240" w:lineRule="auto"/>
              <w:rPr>
                <w:rFonts w:ascii="Times New Roman" w:eastAsia="Times New Roman" w:hAnsi="Times New Roman" w:cs="Times New Roman"/>
                <w:sz w:val="18"/>
                <w:szCs w:val="18"/>
                <w:lang w:eastAsia="ru-RU"/>
              </w:rPr>
            </w:pPr>
            <w:r w:rsidRPr="002A20FA">
              <w:rPr>
                <w:rFonts w:ascii="Times New Roman" w:eastAsia="Times New Roman" w:hAnsi="Times New Roman" w:cs="Times New Roman"/>
                <w:sz w:val="18"/>
                <w:szCs w:val="18"/>
                <w:lang w:eastAsia="ru-RU"/>
              </w:rPr>
              <w:t>Пров</w:t>
            </w:r>
            <w:r>
              <w:rPr>
                <w:rFonts w:ascii="Times New Roman" w:eastAsia="Times New Roman" w:hAnsi="Times New Roman" w:cs="Times New Roman"/>
                <w:sz w:val="18"/>
                <w:szCs w:val="18"/>
                <w:lang w:eastAsia="ru-RU"/>
              </w:rPr>
              <w:t xml:space="preserve">од силовой ПуВ 1х2.5белый ТРТС </w:t>
            </w:r>
          </w:p>
        </w:tc>
        <w:tc>
          <w:tcPr>
            <w:tcW w:w="1641" w:type="dxa"/>
            <w:tcBorders>
              <w:top w:val="single" w:sz="4" w:space="0" w:color="auto"/>
              <w:left w:val="single" w:sz="4" w:space="0" w:color="auto"/>
              <w:bottom w:val="single" w:sz="4" w:space="0" w:color="auto"/>
              <w:right w:val="single" w:sz="4" w:space="0" w:color="auto"/>
            </w:tcBorders>
            <w:shd w:val="clear" w:color="auto" w:fill="auto"/>
            <w:noWrap/>
          </w:tcPr>
          <w:p w:rsidR="004F2639" w:rsidRPr="00CE7A25" w:rsidRDefault="0014135A" w:rsidP="00A35A86">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м</w:t>
            </w:r>
          </w:p>
        </w:tc>
        <w:tc>
          <w:tcPr>
            <w:tcW w:w="1702" w:type="dxa"/>
            <w:tcBorders>
              <w:top w:val="single" w:sz="4" w:space="0" w:color="auto"/>
              <w:left w:val="single" w:sz="4" w:space="0" w:color="auto"/>
              <w:bottom w:val="single" w:sz="4" w:space="0" w:color="auto"/>
              <w:right w:val="single" w:sz="4" w:space="0" w:color="auto"/>
            </w:tcBorders>
            <w:shd w:val="clear" w:color="auto" w:fill="auto"/>
            <w:noWrap/>
          </w:tcPr>
          <w:p w:rsidR="004F2639" w:rsidRPr="00CE7A25" w:rsidRDefault="0014135A" w:rsidP="00A35A86">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60</w:t>
            </w:r>
          </w:p>
        </w:tc>
        <w:tc>
          <w:tcPr>
            <w:tcW w:w="1477" w:type="dxa"/>
            <w:tcBorders>
              <w:top w:val="single" w:sz="4" w:space="0" w:color="auto"/>
              <w:left w:val="single" w:sz="4" w:space="0" w:color="auto"/>
              <w:bottom w:val="single" w:sz="4" w:space="0" w:color="auto"/>
              <w:right w:val="single" w:sz="4" w:space="0" w:color="auto"/>
            </w:tcBorders>
            <w:shd w:val="clear" w:color="auto" w:fill="auto"/>
            <w:noWrap/>
          </w:tcPr>
          <w:p w:rsidR="004F2639" w:rsidRPr="00CE7A25" w:rsidRDefault="0014135A" w:rsidP="00A35A86">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w:t>
            </w:r>
            <w:r w:rsidR="004F2639" w:rsidRPr="00CE7A25">
              <w:rPr>
                <w:rFonts w:ascii="Times New Roman" w:eastAsia="Times New Roman" w:hAnsi="Times New Roman" w:cs="Times New Roman"/>
                <w:sz w:val="18"/>
                <w:szCs w:val="18"/>
                <w:lang w:eastAsia="ru-RU"/>
              </w:rPr>
              <w:t>0,00</w:t>
            </w:r>
          </w:p>
        </w:tc>
        <w:tc>
          <w:tcPr>
            <w:tcW w:w="1134" w:type="dxa"/>
            <w:tcBorders>
              <w:top w:val="single" w:sz="4" w:space="0" w:color="auto"/>
              <w:left w:val="single" w:sz="4" w:space="0" w:color="auto"/>
              <w:bottom w:val="single" w:sz="4" w:space="0" w:color="auto"/>
              <w:right w:val="single" w:sz="4" w:space="0" w:color="auto"/>
            </w:tcBorders>
          </w:tcPr>
          <w:p w:rsidR="004F2639" w:rsidRDefault="0014135A" w:rsidP="00A35A86">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1200</w:t>
            </w:r>
            <w:r w:rsidR="004F2639">
              <w:rPr>
                <w:rFonts w:ascii="Times New Roman" w:eastAsia="Times New Roman" w:hAnsi="Times New Roman" w:cs="Times New Roman"/>
                <w:sz w:val="18"/>
                <w:szCs w:val="18"/>
                <w:lang w:eastAsia="ru-RU"/>
              </w:rPr>
              <w:t>,00</w:t>
            </w:r>
          </w:p>
        </w:tc>
      </w:tr>
      <w:tr w:rsidR="004F2639" w:rsidRPr="00CE7A25" w:rsidTr="004F2639">
        <w:trPr>
          <w:trHeight w:val="688"/>
        </w:trPr>
        <w:tc>
          <w:tcPr>
            <w:tcW w:w="1129" w:type="dxa"/>
            <w:tcBorders>
              <w:top w:val="single" w:sz="4" w:space="0" w:color="auto"/>
              <w:left w:val="single" w:sz="4" w:space="0" w:color="auto"/>
              <w:bottom w:val="single" w:sz="4" w:space="0" w:color="auto"/>
              <w:right w:val="single" w:sz="4" w:space="0" w:color="auto"/>
            </w:tcBorders>
          </w:tcPr>
          <w:p w:rsidR="004F2639" w:rsidRPr="00CE7A25" w:rsidRDefault="004F2639" w:rsidP="004F2639">
            <w:pPr>
              <w:widowControl w:val="0"/>
              <w:numPr>
                <w:ilvl w:val="0"/>
                <w:numId w:val="26"/>
              </w:numPr>
              <w:tabs>
                <w:tab w:val="clear" w:pos="720"/>
              </w:tabs>
              <w:autoSpaceDE w:val="0"/>
              <w:autoSpaceDN w:val="0"/>
              <w:adjustRightInd w:val="0"/>
              <w:spacing w:after="0" w:line="240" w:lineRule="auto"/>
              <w:ind w:firstLine="11"/>
              <w:rPr>
                <w:rFonts w:ascii="Times New Roman" w:eastAsia="Times New Roman" w:hAnsi="Times New Roman" w:cs="Times New Roman"/>
                <w:sz w:val="18"/>
                <w:szCs w:val="18"/>
                <w:lang w:eastAsia="ru-RU"/>
              </w:rPr>
            </w:pPr>
          </w:p>
        </w:tc>
        <w:tc>
          <w:tcPr>
            <w:tcW w:w="2977" w:type="dxa"/>
            <w:tcBorders>
              <w:top w:val="single" w:sz="4" w:space="0" w:color="auto"/>
              <w:left w:val="single" w:sz="4" w:space="0" w:color="auto"/>
              <w:bottom w:val="single" w:sz="4" w:space="0" w:color="auto"/>
              <w:right w:val="single" w:sz="4" w:space="0" w:color="auto"/>
            </w:tcBorders>
            <w:shd w:val="clear" w:color="auto" w:fill="auto"/>
            <w:noWrap/>
          </w:tcPr>
          <w:p w:rsidR="004F2639" w:rsidRPr="00CE7A25" w:rsidRDefault="002A20FA" w:rsidP="0014135A">
            <w:pPr>
              <w:spacing w:after="0" w:line="240" w:lineRule="auto"/>
              <w:rPr>
                <w:rFonts w:ascii="Times New Roman" w:eastAsia="Times New Roman" w:hAnsi="Times New Roman" w:cs="Times New Roman"/>
                <w:sz w:val="18"/>
                <w:szCs w:val="18"/>
                <w:lang w:eastAsia="ru-RU"/>
              </w:rPr>
            </w:pPr>
            <w:r w:rsidRPr="002A20FA">
              <w:rPr>
                <w:rFonts w:ascii="Times New Roman" w:eastAsia="Times New Roman" w:hAnsi="Times New Roman" w:cs="Times New Roman"/>
                <w:sz w:val="18"/>
                <w:szCs w:val="18"/>
                <w:lang w:eastAsia="ru-RU"/>
              </w:rPr>
              <w:t>Зажим ответвительный ЗОИ 16-70/1.5-10</w:t>
            </w:r>
          </w:p>
        </w:tc>
        <w:tc>
          <w:tcPr>
            <w:tcW w:w="1641" w:type="dxa"/>
            <w:tcBorders>
              <w:top w:val="single" w:sz="4" w:space="0" w:color="auto"/>
              <w:left w:val="single" w:sz="4" w:space="0" w:color="auto"/>
              <w:bottom w:val="single" w:sz="4" w:space="0" w:color="auto"/>
              <w:right w:val="single" w:sz="4" w:space="0" w:color="auto"/>
            </w:tcBorders>
            <w:shd w:val="clear" w:color="auto" w:fill="auto"/>
            <w:noWrap/>
          </w:tcPr>
          <w:p w:rsidR="004F2639" w:rsidRPr="00CE7A25" w:rsidRDefault="004F2639" w:rsidP="00A35A86">
            <w:pPr>
              <w:spacing w:after="0" w:line="240" w:lineRule="auto"/>
              <w:jc w:val="center"/>
              <w:rPr>
                <w:rFonts w:ascii="Times New Roman" w:eastAsia="Times New Roman" w:hAnsi="Times New Roman" w:cs="Times New Roman"/>
                <w:sz w:val="18"/>
                <w:szCs w:val="18"/>
                <w:lang w:eastAsia="ru-RU"/>
              </w:rPr>
            </w:pPr>
            <w:r w:rsidRPr="00CE7A25">
              <w:rPr>
                <w:rFonts w:ascii="Times New Roman" w:eastAsia="Times New Roman" w:hAnsi="Times New Roman" w:cs="Times New Roman"/>
                <w:sz w:val="18"/>
                <w:szCs w:val="18"/>
                <w:lang w:eastAsia="ru-RU"/>
              </w:rPr>
              <w:t>шт</w:t>
            </w:r>
          </w:p>
        </w:tc>
        <w:tc>
          <w:tcPr>
            <w:tcW w:w="1702" w:type="dxa"/>
            <w:tcBorders>
              <w:top w:val="single" w:sz="4" w:space="0" w:color="auto"/>
              <w:left w:val="single" w:sz="4" w:space="0" w:color="auto"/>
              <w:bottom w:val="single" w:sz="4" w:space="0" w:color="auto"/>
              <w:right w:val="single" w:sz="4" w:space="0" w:color="auto"/>
            </w:tcBorders>
            <w:shd w:val="clear" w:color="auto" w:fill="auto"/>
            <w:noWrap/>
          </w:tcPr>
          <w:p w:rsidR="004F2639" w:rsidRPr="00CE7A25" w:rsidRDefault="004F2639" w:rsidP="00A35A86">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60</w:t>
            </w:r>
          </w:p>
        </w:tc>
        <w:tc>
          <w:tcPr>
            <w:tcW w:w="1477" w:type="dxa"/>
            <w:tcBorders>
              <w:top w:val="single" w:sz="4" w:space="0" w:color="auto"/>
              <w:left w:val="single" w:sz="4" w:space="0" w:color="auto"/>
              <w:bottom w:val="single" w:sz="4" w:space="0" w:color="auto"/>
              <w:right w:val="single" w:sz="4" w:space="0" w:color="auto"/>
            </w:tcBorders>
            <w:shd w:val="clear" w:color="auto" w:fill="auto"/>
            <w:noWrap/>
          </w:tcPr>
          <w:p w:rsidR="004F2639" w:rsidRPr="00CE7A25" w:rsidRDefault="0014135A" w:rsidP="00A35A86">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11</w:t>
            </w:r>
            <w:r w:rsidR="004F2639" w:rsidRPr="00CE7A25">
              <w:rPr>
                <w:rFonts w:ascii="Times New Roman" w:eastAsia="Times New Roman" w:hAnsi="Times New Roman" w:cs="Times New Roman"/>
                <w:sz w:val="18"/>
                <w:szCs w:val="18"/>
                <w:lang w:eastAsia="ru-RU"/>
              </w:rPr>
              <w:t>0,00</w:t>
            </w:r>
          </w:p>
        </w:tc>
        <w:tc>
          <w:tcPr>
            <w:tcW w:w="1134" w:type="dxa"/>
            <w:tcBorders>
              <w:top w:val="single" w:sz="4" w:space="0" w:color="auto"/>
              <w:left w:val="single" w:sz="4" w:space="0" w:color="auto"/>
              <w:bottom w:val="single" w:sz="4" w:space="0" w:color="auto"/>
              <w:right w:val="single" w:sz="4" w:space="0" w:color="auto"/>
            </w:tcBorders>
          </w:tcPr>
          <w:p w:rsidR="004F2639" w:rsidRDefault="0014135A" w:rsidP="0014135A">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66</w:t>
            </w:r>
            <w:r w:rsidR="004F2639">
              <w:rPr>
                <w:rFonts w:ascii="Times New Roman" w:eastAsia="Times New Roman" w:hAnsi="Times New Roman" w:cs="Times New Roman"/>
                <w:sz w:val="18"/>
                <w:szCs w:val="18"/>
                <w:lang w:eastAsia="ru-RU"/>
              </w:rPr>
              <w:t>00,00</w:t>
            </w:r>
          </w:p>
        </w:tc>
      </w:tr>
      <w:tr w:rsidR="004F2639" w:rsidRPr="00CE7A25" w:rsidTr="004F2639">
        <w:trPr>
          <w:trHeight w:val="688"/>
        </w:trPr>
        <w:tc>
          <w:tcPr>
            <w:tcW w:w="8926" w:type="dxa"/>
            <w:gridSpan w:val="5"/>
            <w:tcBorders>
              <w:top w:val="single" w:sz="4" w:space="0" w:color="auto"/>
              <w:left w:val="single" w:sz="4" w:space="0" w:color="auto"/>
              <w:bottom w:val="single" w:sz="4" w:space="0" w:color="auto"/>
              <w:right w:val="single" w:sz="4" w:space="0" w:color="auto"/>
            </w:tcBorders>
          </w:tcPr>
          <w:p w:rsidR="004F2639" w:rsidRDefault="004F2639" w:rsidP="004F2639">
            <w:pPr>
              <w:spacing w:after="0" w:line="240" w:lineRule="auto"/>
              <w:ind w:firstLine="11"/>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ИТОГО</w:t>
            </w:r>
          </w:p>
        </w:tc>
        <w:tc>
          <w:tcPr>
            <w:tcW w:w="1134" w:type="dxa"/>
            <w:tcBorders>
              <w:top w:val="single" w:sz="4" w:space="0" w:color="auto"/>
              <w:left w:val="single" w:sz="4" w:space="0" w:color="auto"/>
              <w:bottom w:val="single" w:sz="4" w:space="0" w:color="auto"/>
              <w:right w:val="single" w:sz="4" w:space="0" w:color="auto"/>
            </w:tcBorders>
          </w:tcPr>
          <w:p w:rsidR="004F2639" w:rsidRDefault="00364C37" w:rsidP="00CE7A25">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223500,00</w:t>
            </w:r>
          </w:p>
        </w:tc>
      </w:tr>
    </w:tbl>
    <w:p w:rsidR="00CE7A25" w:rsidRPr="00CE7A25" w:rsidRDefault="00CE7A25" w:rsidP="00CE7A25">
      <w:pPr>
        <w:pageBreakBefore/>
        <w:widowControl w:val="0"/>
        <w:autoSpaceDE w:val="0"/>
        <w:autoSpaceDN w:val="0"/>
        <w:adjustRightInd w:val="0"/>
        <w:spacing w:after="0" w:line="240" w:lineRule="auto"/>
        <w:ind w:left="-539" w:right="-187" w:firstLine="357"/>
        <w:jc w:val="center"/>
        <w:rPr>
          <w:rFonts w:ascii="Times New Roman" w:eastAsia="Times New Roman" w:hAnsi="Times New Roman" w:cs="Times New Roman"/>
          <w:b/>
          <w:i/>
          <w:sz w:val="20"/>
          <w:szCs w:val="20"/>
          <w:lang w:eastAsia="ru-RU"/>
        </w:rPr>
      </w:pPr>
      <w:r w:rsidRPr="00CE7A25">
        <w:rPr>
          <w:rFonts w:ascii="Times New Roman" w:eastAsia="Times New Roman" w:hAnsi="Times New Roman" w:cs="Times New Roman"/>
          <w:b/>
          <w:sz w:val="20"/>
          <w:szCs w:val="20"/>
          <w:lang w:eastAsia="ru-RU"/>
        </w:rPr>
        <w:lastRenderedPageBreak/>
        <w:t xml:space="preserve">ЧАСТЬ  </w:t>
      </w:r>
      <w:r w:rsidRPr="00CE7A25">
        <w:rPr>
          <w:rFonts w:ascii="Times New Roman" w:eastAsia="Times New Roman" w:hAnsi="Times New Roman" w:cs="Times New Roman"/>
          <w:b/>
          <w:sz w:val="20"/>
          <w:szCs w:val="20"/>
          <w:lang w:val="en-US" w:eastAsia="ru-RU"/>
        </w:rPr>
        <w:t>III</w:t>
      </w:r>
      <w:r w:rsidRPr="00CE7A25">
        <w:rPr>
          <w:rFonts w:ascii="Times New Roman" w:eastAsia="Times New Roman" w:hAnsi="Times New Roman" w:cs="Times New Roman"/>
          <w:b/>
          <w:sz w:val="20"/>
          <w:szCs w:val="20"/>
          <w:lang w:eastAsia="ru-RU"/>
        </w:rPr>
        <w:t xml:space="preserve">     ФОРМА ЗАЯВКИ НА УЧАСТИЕ В АУКЦИОНЕ</w:t>
      </w:r>
    </w:p>
    <w:p w:rsidR="00CE7A25" w:rsidRPr="00CE7A25" w:rsidRDefault="00CE7A25" w:rsidP="00CE7A25">
      <w:pPr>
        <w:widowControl w:val="0"/>
        <w:autoSpaceDE w:val="0"/>
        <w:autoSpaceDN w:val="0"/>
        <w:adjustRightInd w:val="0"/>
        <w:spacing w:after="0" w:line="240" w:lineRule="auto"/>
        <w:ind w:left="-540" w:right="-185" w:firstLine="360"/>
        <w:jc w:val="right"/>
        <w:rPr>
          <w:rFonts w:ascii="Times New Roman" w:eastAsia="Times New Roman" w:hAnsi="Times New Roman" w:cs="Times New Roman"/>
          <w:b/>
          <w:i/>
          <w:sz w:val="20"/>
          <w:szCs w:val="20"/>
          <w:lang w:eastAsia="ru-RU"/>
        </w:rPr>
      </w:pPr>
    </w:p>
    <w:p w:rsidR="00CE7A25" w:rsidRPr="00CE7A25" w:rsidRDefault="00CE7A25" w:rsidP="00CE7A25">
      <w:pPr>
        <w:autoSpaceDE w:val="0"/>
        <w:autoSpaceDN w:val="0"/>
        <w:adjustRightInd w:val="0"/>
        <w:spacing w:after="0" w:line="240" w:lineRule="auto"/>
        <w:ind w:left="-547" w:firstLine="360"/>
        <w:jc w:val="right"/>
        <w:rPr>
          <w:rFonts w:ascii="Times New Roman" w:eastAsia="Times New Roman" w:hAnsi="Times New Roman" w:cs="Times New Roman"/>
          <w:b/>
          <w:i/>
          <w:sz w:val="20"/>
          <w:szCs w:val="20"/>
          <w:lang w:eastAsia="ru-RU"/>
        </w:rPr>
      </w:pPr>
      <w:r w:rsidRPr="00CE7A25">
        <w:rPr>
          <w:rFonts w:ascii="Times New Roman" w:eastAsia="Times New Roman" w:hAnsi="Times New Roman" w:cs="Times New Roman"/>
          <w:b/>
          <w:i/>
          <w:sz w:val="20"/>
          <w:szCs w:val="20"/>
          <w:lang w:eastAsia="ru-RU"/>
        </w:rPr>
        <w:t xml:space="preserve">ФОРМА 3.1.  </w:t>
      </w:r>
    </w:p>
    <w:p w:rsidR="00CE7A25" w:rsidRPr="00CE7A25" w:rsidRDefault="00CE7A25" w:rsidP="00CE7A25">
      <w:pPr>
        <w:widowControl w:val="0"/>
        <w:autoSpaceDE w:val="0"/>
        <w:autoSpaceDN w:val="0"/>
        <w:adjustRightInd w:val="0"/>
        <w:spacing w:after="0" w:line="240" w:lineRule="auto"/>
        <w:ind w:left="-547" w:right="-6" w:firstLine="360"/>
        <w:jc w:val="center"/>
        <w:rPr>
          <w:rFonts w:ascii="Times New Roman" w:eastAsia="Times New Roman" w:hAnsi="Times New Roman" w:cs="Times New Roman"/>
          <w:b/>
          <w:i/>
          <w:sz w:val="20"/>
          <w:szCs w:val="20"/>
          <w:lang w:eastAsia="ru-RU"/>
        </w:rPr>
      </w:pPr>
      <w:r w:rsidRPr="00CE7A25">
        <w:rPr>
          <w:rFonts w:ascii="Times New Roman" w:eastAsia="Times New Roman" w:hAnsi="Times New Roman" w:cs="Times New Roman"/>
          <w:b/>
          <w:i/>
          <w:sz w:val="20"/>
          <w:szCs w:val="20"/>
          <w:lang w:eastAsia="ru-RU"/>
        </w:rPr>
        <w:t>Сведения об участнике закупки:</w:t>
      </w:r>
    </w:p>
    <w:p w:rsidR="00CE7A25" w:rsidRPr="00CE7A25" w:rsidRDefault="00CE7A25" w:rsidP="00CE7A25">
      <w:pPr>
        <w:autoSpaceDE w:val="0"/>
        <w:autoSpaceDN w:val="0"/>
        <w:adjustRightInd w:val="0"/>
        <w:spacing w:after="0" w:line="240" w:lineRule="auto"/>
        <w:ind w:left="-547" w:firstLine="360"/>
        <w:jc w:val="both"/>
        <w:rPr>
          <w:rFonts w:ascii="Times New Roman" w:eastAsia="Times New Roman" w:hAnsi="Times New Roman" w:cs="Times New Roman"/>
          <w:sz w:val="20"/>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4680"/>
      </w:tblGrid>
      <w:tr w:rsidR="00CE7A25" w:rsidRPr="00CE7A25" w:rsidTr="00DC670D">
        <w:tc>
          <w:tcPr>
            <w:tcW w:w="3888" w:type="dxa"/>
          </w:tcPr>
          <w:p w:rsidR="00CE7A25" w:rsidRPr="00CE7A25" w:rsidRDefault="00CE7A25" w:rsidP="00CE7A25">
            <w:pPr>
              <w:widowControl w:val="0"/>
              <w:autoSpaceDE w:val="0"/>
              <w:autoSpaceDN w:val="0"/>
              <w:adjustRightInd w:val="0"/>
              <w:spacing w:after="0" w:line="240" w:lineRule="auto"/>
              <w:jc w:val="both"/>
              <w:rPr>
                <w:rFonts w:ascii="Times New Roman" w:eastAsia="Times New Roman" w:hAnsi="Times New Roman" w:cs="Times New Roman"/>
                <w:b/>
                <w:i/>
                <w:sz w:val="20"/>
                <w:szCs w:val="20"/>
                <w:lang w:eastAsia="ru-RU"/>
              </w:rPr>
            </w:pPr>
            <w:r w:rsidRPr="00CE7A25">
              <w:rPr>
                <w:rFonts w:ascii="Times New Roman" w:eastAsia="Times New Roman" w:hAnsi="Times New Roman" w:cs="Times New Roman"/>
                <w:b/>
                <w:i/>
                <w:sz w:val="20"/>
                <w:szCs w:val="20"/>
                <w:lang w:eastAsia="ru-RU"/>
              </w:rPr>
              <w:t>Наименование и организационно-правовая форма  юридического лица/ФИО и паспортные данные для физического лица (ИП)</w:t>
            </w:r>
          </w:p>
          <w:p w:rsidR="00CE7A25" w:rsidRPr="00CE7A25" w:rsidRDefault="00CE7A25" w:rsidP="00CE7A25">
            <w:pPr>
              <w:autoSpaceDE w:val="0"/>
              <w:autoSpaceDN w:val="0"/>
              <w:adjustRightInd w:val="0"/>
              <w:spacing w:after="0" w:line="240" w:lineRule="auto"/>
              <w:jc w:val="both"/>
              <w:rPr>
                <w:rFonts w:ascii="Times New Roman" w:eastAsia="Times New Roman" w:hAnsi="Times New Roman" w:cs="Times New Roman"/>
                <w:b/>
                <w:i/>
                <w:sz w:val="20"/>
                <w:szCs w:val="20"/>
                <w:lang w:eastAsia="ru-RU"/>
              </w:rPr>
            </w:pPr>
          </w:p>
        </w:tc>
        <w:tc>
          <w:tcPr>
            <w:tcW w:w="4680" w:type="dxa"/>
          </w:tcPr>
          <w:p w:rsidR="00CE7A25" w:rsidRPr="00CE7A25" w:rsidRDefault="00CE7A25" w:rsidP="00CE7A25">
            <w:pPr>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E7A25" w:rsidRPr="00CE7A25" w:rsidTr="00DC670D">
        <w:tc>
          <w:tcPr>
            <w:tcW w:w="3888" w:type="dxa"/>
          </w:tcPr>
          <w:p w:rsidR="00CE7A25" w:rsidRPr="00CE7A25" w:rsidRDefault="00CE7A25" w:rsidP="00CE7A25">
            <w:pPr>
              <w:widowControl w:val="0"/>
              <w:autoSpaceDE w:val="0"/>
              <w:autoSpaceDN w:val="0"/>
              <w:adjustRightInd w:val="0"/>
              <w:spacing w:after="0" w:line="240" w:lineRule="auto"/>
              <w:jc w:val="both"/>
              <w:rPr>
                <w:rFonts w:ascii="Times New Roman" w:eastAsia="Times New Roman" w:hAnsi="Times New Roman" w:cs="Times New Roman"/>
                <w:b/>
                <w:i/>
                <w:sz w:val="20"/>
                <w:szCs w:val="20"/>
                <w:lang w:eastAsia="ru-RU"/>
              </w:rPr>
            </w:pPr>
            <w:r w:rsidRPr="00CE7A25">
              <w:rPr>
                <w:rFonts w:ascii="Times New Roman" w:eastAsia="Times New Roman" w:hAnsi="Times New Roman" w:cs="Times New Roman"/>
                <w:b/>
                <w:i/>
                <w:sz w:val="20"/>
                <w:szCs w:val="20"/>
                <w:lang w:eastAsia="ru-RU"/>
              </w:rPr>
              <w:t>Является  плательщиком  НДС</w:t>
            </w:r>
          </w:p>
        </w:tc>
        <w:tc>
          <w:tcPr>
            <w:tcW w:w="4680" w:type="dxa"/>
          </w:tcPr>
          <w:p w:rsidR="00CE7A25" w:rsidRPr="00CE7A25" w:rsidRDefault="00CE7A25" w:rsidP="00CE7A25">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E7A25">
              <w:rPr>
                <w:rFonts w:ascii="Times New Roman" w:eastAsia="Times New Roman" w:hAnsi="Times New Roman" w:cs="Times New Roman"/>
                <w:b/>
                <w:sz w:val="20"/>
                <w:szCs w:val="20"/>
                <w:lang w:eastAsia="ru-RU"/>
              </w:rPr>
              <w:t>ДА/ НЕТ</w:t>
            </w:r>
            <w:r w:rsidRPr="00CE7A25">
              <w:rPr>
                <w:rFonts w:ascii="Times New Roman" w:eastAsia="Times New Roman" w:hAnsi="Times New Roman" w:cs="Times New Roman"/>
                <w:sz w:val="20"/>
                <w:szCs w:val="20"/>
                <w:lang w:eastAsia="ru-RU"/>
              </w:rPr>
              <w:t xml:space="preserve">   </w:t>
            </w:r>
            <w:r w:rsidRPr="00CE7A25">
              <w:rPr>
                <w:rFonts w:ascii="Times New Roman" w:eastAsia="Times New Roman" w:hAnsi="Times New Roman" w:cs="Times New Roman"/>
                <w:i/>
                <w:sz w:val="20"/>
                <w:szCs w:val="20"/>
                <w:lang w:eastAsia="ru-RU"/>
              </w:rPr>
              <w:t>(Нужное выбрать</w:t>
            </w:r>
            <w:r w:rsidRPr="00CE7A25">
              <w:rPr>
                <w:rFonts w:ascii="Times New Roman" w:eastAsia="Times New Roman" w:hAnsi="Times New Roman" w:cs="Times New Roman"/>
                <w:sz w:val="20"/>
                <w:szCs w:val="20"/>
                <w:lang w:eastAsia="ru-RU"/>
              </w:rPr>
              <w:t>)</w:t>
            </w:r>
          </w:p>
        </w:tc>
      </w:tr>
      <w:tr w:rsidR="00CE7A25" w:rsidRPr="00CE7A25" w:rsidTr="00DC670D">
        <w:tc>
          <w:tcPr>
            <w:tcW w:w="3888" w:type="dxa"/>
          </w:tcPr>
          <w:p w:rsidR="00CE7A25" w:rsidRPr="00CE7A25" w:rsidRDefault="00CE7A25" w:rsidP="00CE7A25">
            <w:pPr>
              <w:widowControl w:val="0"/>
              <w:autoSpaceDE w:val="0"/>
              <w:autoSpaceDN w:val="0"/>
              <w:adjustRightInd w:val="0"/>
              <w:spacing w:after="0" w:line="240" w:lineRule="auto"/>
              <w:jc w:val="both"/>
              <w:rPr>
                <w:rFonts w:ascii="Times New Roman" w:eastAsia="Times New Roman" w:hAnsi="Times New Roman" w:cs="Times New Roman"/>
                <w:b/>
                <w:i/>
                <w:sz w:val="20"/>
                <w:szCs w:val="20"/>
                <w:lang w:eastAsia="ru-RU"/>
              </w:rPr>
            </w:pPr>
            <w:r w:rsidRPr="00CE7A25">
              <w:rPr>
                <w:rFonts w:ascii="Times New Roman" w:eastAsia="Times New Roman" w:hAnsi="Times New Roman" w:cs="Times New Roman"/>
                <w:b/>
                <w:i/>
                <w:sz w:val="20"/>
                <w:szCs w:val="20"/>
                <w:lang w:eastAsia="ru-RU"/>
              </w:rPr>
              <w:t>место нахождения и почтовый адрес для юридического лица / место жительства для физического лица (ИП)</w:t>
            </w:r>
          </w:p>
          <w:p w:rsidR="00CE7A25" w:rsidRPr="00CE7A25" w:rsidRDefault="00CE7A25" w:rsidP="00CE7A25">
            <w:pPr>
              <w:autoSpaceDE w:val="0"/>
              <w:autoSpaceDN w:val="0"/>
              <w:adjustRightInd w:val="0"/>
              <w:spacing w:after="0" w:line="240" w:lineRule="auto"/>
              <w:jc w:val="both"/>
              <w:rPr>
                <w:rFonts w:ascii="Times New Roman" w:eastAsia="Times New Roman" w:hAnsi="Times New Roman" w:cs="Times New Roman"/>
                <w:b/>
                <w:i/>
                <w:sz w:val="20"/>
                <w:szCs w:val="20"/>
                <w:lang w:eastAsia="ru-RU"/>
              </w:rPr>
            </w:pPr>
          </w:p>
        </w:tc>
        <w:tc>
          <w:tcPr>
            <w:tcW w:w="4680" w:type="dxa"/>
          </w:tcPr>
          <w:p w:rsidR="00CE7A25" w:rsidRPr="00CE7A25" w:rsidRDefault="00CE7A25" w:rsidP="00CE7A25">
            <w:pPr>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E7A25" w:rsidRPr="00CE7A25" w:rsidTr="00DC670D">
        <w:tc>
          <w:tcPr>
            <w:tcW w:w="3888" w:type="dxa"/>
          </w:tcPr>
          <w:p w:rsidR="00CE7A25" w:rsidRPr="00CE7A25" w:rsidRDefault="00CE7A25" w:rsidP="00CE7A25">
            <w:pPr>
              <w:widowControl w:val="0"/>
              <w:autoSpaceDE w:val="0"/>
              <w:autoSpaceDN w:val="0"/>
              <w:adjustRightInd w:val="0"/>
              <w:spacing w:after="0" w:line="240" w:lineRule="auto"/>
              <w:jc w:val="both"/>
              <w:rPr>
                <w:rFonts w:ascii="Times New Roman" w:eastAsia="Times New Roman" w:hAnsi="Times New Roman" w:cs="Times New Roman"/>
                <w:b/>
                <w:i/>
                <w:sz w:val="20"/>
                <w:szCs w:val="20"/>
                <w:lang w:eastAsia="ru-RU"/>
              </w:rPr>
            </w:pPr>
            <w:r w:rsidRPr="00CE7A25">
              <w:rPr>
                <w:rFonts w:ascii="Times New Roman" w:eastAsia="Times New Roman" w:hAnsi="Times New Roman" w:cs="Times New Roman"/>
                <w:b/>
                <w:i/>
                <w:sz w:val="20"/>
                <w:szCs w:val="20"/>
                <w:lang w:eastAsia="ru-RU"/>
              </w:rPr>
              <w:t>банковские реквизиты</w:t>
            </w:r>
          </w:p>
          <w:p w:rsidR="00CE7A25" w:rsidRPr="00CE7A25" w:rsidRDefault="00CE7A25" w:rsidP="00CE7A25">
            <w:pPr>
              <w:autoSpaceDE w:val="0"/>
              <w:autoSpaceDN w:val="0"/>
              <w:adjustRightInd w:val="0"/>
              <w:spacing w:after="0" w:line="240" w:lineRule="auto"/>
              <w:jc w:val="both"/>
              <w:rPr>
                <w:rFonts w:ascii="Times New Roman" w:eastAsia="Times New Roman" w:hAnsi="Times New Roman" w:cs="Times New Roman"/>
                <w:b/>
                <w:i/>
                <w:sz w:val="20"/>
                <w:szCs w:val="20"/>
                <w:lang w:eastAsia="ru-RU"/>
              </w:rPr>
            </w:pPr>
          </w:p>
        </w:tc>
        <w:tc>
          <w:tcPr>
            <w:tcW w:w="4680" w:type="dxa"/>
          </w:tcPr>
          <w:p w:rsidR="00CE7A25" w:rsidRPr="00CE7A25" w:rsidRDefault="00CE7A25" w:rsidP="00CE7A25">
            <w:pPr>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E7A25" w:rsidRPr="00CE7A25" w:rsidTr="00DC670D">
        <w:tc>
          <w:tcPr>
            <w:tcW w:w="3888" w:type="dxa"/>
          </w:tcPr>
          <w:p w:rsidR="00CE7A25" w:rsidRPr="00CE7A25" w:rsidRDefault="00CE7A25" w:rsidP="00CE7A25">
            <w:pPr>
              <w:widowControl w:val="0"/>
              <w:autoSpaceDE w:val="0"/>
              <w:autoSpaceDN w:val="0"/>
              <w:adjustRightInd w:val="0"/>
              <w:spacing w:after="0" w:line="240" w:lineRule="auto"/>
              <w:jc w:val="both"/>
              <w:rPr>
                <w:rFonts w:ascii="Times New Roman" w:eastAsia="Times New Roman" w:hAnsi="Times New Roman" w:cs="Times New Roman"/>
                <w:b/>
                <w:i/>
                <w:sz w:val="20"/>
                <w:szCs w:val="20"/>
                <w:lang w:eastAsia="ru-RU"/>
              </w:rPr>
            </w:pPr>
            <w:r w:rsidRPr="00CE7A25">
              <w:rPr>
                <w:rFonts w:ascii="Times New Roman" w:eastAsia="Times New Roman" w:hAnsi="Times New Roman" w:cs="Times New Roman"/>
                <w:b/>
                <w:i/>
                <w:sz w:val="20"/>
                <w:szCs w:val="20"/>
                <w:lang w:eastAsia="ru-RU"/>
              </w:rPr>
              <w:t>ОГРН, ИНН, КПП для юридического лица / ИНН для физического лица, ОГРНИП</w:t>
            </w:r>
          </w:p>
          <w:p w:rsidR="00CE7A25" w:rsidRPr="00CE7A25" w:rsidRDefault="00CE7A25" w:rsidP="00CE7A25">
            <w:pPr>
              <w:autoSpaceDE w:val="0"/>
              <w:autoSpaceDN w:val="0"/>
              <w:adjustRightInd w:val="0"/>
              <w:spacing w:after="0" w:line="240" w:lineRule="auto"/>
              <w:jc w:val="both"/>
              <w:rPr>
                <w:rFonts w:ascii="Times New Roman" w:eastAsia="Times New Roman" w:hAnsi="Times New Roman" w:cs="Times New Roman"/>
                <w:b/>
                <w:i/>
                <w:sz w:val="20"/>
                <w:szCs w:val="20"/>
                <w:lang w:eastAsia="ru-RU"/>
              </w:rPr>
            </w:pPr>
          </w:p>
        </w:tc>
        <w:tc>
          <w:tcPr>
            <w:tcW w:w="4680" w:type="dxa"/>
          </w:tcPr>
          <w:p w:rsidR="00CE7A25" w:rsidRPr="00CE7A25" w:rsidRDefault="00CE7A25" w:rsidP="00CE7A25">
            <w:pPr>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E7A25" w:rsidRPr="00CE7A25" w:rsidTr="00DC670D">
        <w:tc>
          <w:tcPr>
            <w:tcW w:w="3888" w:type="dxa"/>
          </w:tcPr>
          <w:p w:rsidR="00CE7A25" w:rsidRPr="00CE7A25" w:rsidRDefault="00CE7A25" w:rsidP="00CE7A25">
            <w:pPr>
              <w:widowControl w:val="0"/>
              <w:autoSpaceDE w:val="0"/>
              <w:autoSpaceDN w:val="0"/>
              <w:adjustRightInd w:val="0"/>
              <w:spacing w:after="0" w:line="240" w:lineRule="auto"/>
              <w:jc w:val="both"/>
              <w:rPr>
                <w:rFonts w:ascii="Times New Roman" w:eastAsia="Times New Roman" w:hAnsi="Times New Roman" w:cs="Times New Roman"/>
                <w:b/>
                <w:i/>
                <w:sz w:val="20"/>
                <w:szCs w:val="20"/>
                <w:lang w:eastAsia="ru-RU"/>
              </w:rPr>
            </w:pPr>
            <w:r w:rsidRPr="00CE7A25">
              <w:rPr>
                <w:rFonts w:ascii="Times New Roman" w:eastAsia="Times New Roman" w:hAnsi="Times New Roman" w:cs="Times New Roman"/>
                <w:b/>
                <w:i/>
                <w:sz w:val="20"/>
                <w:szCs w:val="20"/>
                <w:lang w:eastAsia="ru-RU"/>
              </w:rPr>
              <w:t>Контактное лицо</w:t>
            </w:r>
          </w:p>
        </w:tc>
        <w:tc>
          <w:tcPr>
            <w:tcW w:w="4680" w:type="dxa"/>
          </w:tcPr>
          <w:p w:rsidR="00CE7A25" w:rsidRPr="00CE7A25" w:rsidRDefault="00CE7A25" w:rsidP="00CE7A25">
            <w:pPr>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E7A25" w:rsidRPr="00CE7A25" w:rsidTr="00DC670D">
        <w:tc>
          <w:tcPr>
            <w:tcW w:w="3888" w:type="dxa"/>
          </w:tcPr>
          <w:p w:rsidR="00CE7A25" w:rsidRPr="00CE7A25" w:rsidRDefault="00CE7A25" w:rsidP="00CE7A25">
            <w:pPr>
              <w:widowControl w:val="0"/>
              <w:autoSpaceDE w:val="0"/>
              <w:autoSpaceDN w:val="0"/>
              <w:adjustRightInd w:val="0"/>
              <w:spacing w:after="0" w:line="240" w:lineRule="auto"/>
              <w:jc w:val="both"/>
              <w:rPr>
                <w:rFonts w:ascii="Times New Roman" w:eastAsia="Times New Roman" w:hAnsi="Times New Roman" w:cs="Times New Roman"/>
                <w:b/>
                <w:i/>
                <w:sz w:val="20"/>
                <w:szCs w:val="20"/>
                <w:lang w:eastAsia="ru-RU"/>
              </w:rPr>
            </w:pPr>
            <w:r w:rsidRPr="00CE7A25">
              <w:rPr>
                <w:rFonts w:ascii="Times New Roman" w:eastAsia="Times New Roman" w:hAnsi="Times New Roman" w:cs="Times New Roman"/>
                <w:b/>
                <w:i/>
                <w:sz w:val="20"/>
                <w:szCs w:val="20"/>
                <w:lang w:eastAsia="ru-RU"/>
              </w:rPr>
              <w:t>Контактный телефон</w:t>
            </w:r>
          </w:p>
          <w:p w:rsidR="00CE7A25" w:rsidRPr="00CE7A25" w:rsidRDefault="00CE7A25" w:rsidP="00CE7A25">
            <w:pPr>
              <w:autoSpaceDE w:val="0"/>
              <w:autoSpaceDN w:val="0"/>
              <w:adjustRightInd w:val="0"/>
              <w:spacing w:after="0" w:line="240" w:lineRule="auto"/>
              <w:jc w:val="both"/>
              <w:rPr>
                <w:rFonts w:ascii="Times New Roman" w:eastAsia="Times New Roman" w:hAnsi="Times New Roman" w:cs="Times New Roman"/>
                <w:b/>
                <w:i/>
                <w:sz w:val="20"/>
                <w:szCs w:val="20"/>
                <w:lang w:eastAsia="ru-RU"/>
              </w:rPr>
            </w:pPr>
            <w:r w:rsidRPr="00CE7A25">
              <w:rPr>
                <w:rFonts w:ascii="Times New Roman" w:eastAsia="Times New Roman" w:hAnsi="Times New Roman" w:cs="Times New Roman"/>
                <w:b/>
                <w:i/>
                <w:sz w:val="20"/>
                <w:szCs w:val="20"/>
                <w:lang w:eastAsia="ru-RU"/>
              </w:rPr>
              <w:t>Адрес электронной почты</w:t>
            </w:r>
          </w:p>
        </w:tc>
        <w:tc>
          <w:tcPr>
            <w:tcW w:w="4680" w:type="dxa"/>
          </w:tcPr>
          <w:p w:rsidR="00CE7A25" w:rsidRPr="00CE7A25" w:rsidRDefault="00CE7A25" w:rsidP="00CE7A25">
            <w:pPr>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E7A25" w:rsidRPr="00CE7A25" w:rsidTr="00DC670D">
        <w:tc>
          <w:tcPr>
            <w:tcW w:w="3888" w:type="dxa"/>
          </w:tcPr>
          <w:p w:rsidR="00CE7A25" w:rsidRPr="00CE7A25" w:rsidRDefault="00CE7A25" w:rsidP="00CE7A25">
            <w:pPr>
              <w:widowControl w:val="0"/>
              <w:autoSpaceDE w:val="0"/>
              <w:autoSpaceDN w:val="0"/>
              <w:adjustRightInd w:val="0"/>
              <w:spacing w:after="0" w:line="240" w:lineRule="auto"/>
              <w:jc w:val="both"/>
              <w:rPr>
                <w:rFonts w:ascii="Times New Roman" w:eastAsia="Times New Roman" w:hAnsi="Times New Roman" w:cs="Times New Roman"/>
                <w:b/>
                <w:i/>
                <w:sz w:val="20"/>
                <w:szCs w:val="20"/>
                <w:lang w:eastAsia="ru-RU"/>
              </w:rPr>
            </w:pPr>
            <w:r w:rsidRPr="00CE7A25">
              <w:rPr>
                <w:rFonts w:ascii="Times New Roman" w:eastAsia="Times New Roman" w:hAnsi="Times New Roman" w:cs="Times New Roman"/>
                <w:b/>
                <w:i/>
                <w:sz w:val="20"/>
                <w:szCs w:val="20"/>
                <w:lang w:eastAsia="ru-RU"/>
              </w:rPr>
              <w:t>ОКОПФ</w:t>
            </w:r>
          </w:p>
        </w:tc>
        <w:tc>
          <w:tcPr>
            <w:tcW w:w="4680" w:type="dxa"/>
          </w:tcPr>
          <w:p w:rsidR="00CE7A25" w:rsidRPr="00CE7A25" w:rsidRDefault="00CE7A25" w:rsidP="00CE7A25">
            <w:pPr>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E7A25" w:rsidRPr="00CE7A25" w:rsidTr="00DC670D">
        <w:tc>
          <w:tcPr>
            <w:tcW w:w="3888" w:type="dxa"/>
          </w:tcPr>
          <w:p w:rsidR="00CE7A25" w:rsidRPr="00CE7A25" w:rsidRDefault="00CE7A25" w:rsidP="00CE7A25">
            <w:pPr>
              <w:widowControl w:val="0"/>
              <w:autoSpaceDE w:val="0"/>
              <w:autoSpaceDN w:val="0"/>
              <w:adjustRightInd w:val="0"/>
              <w:spacing w:after="0" w:line="240" w:lineRule="auto"/>
              <w:jc w:val="both"/>
              <w:rPr>
                <w:rFonts w:ascii="Times New Roman" w:eastAsia="Times New Roman" w:hAnsi="Times New Roman" w:cs="Times New Roman"/>
                <w:b/>
                <w:i/>
                <w:sz w:val="20"/>
                <w:szCs w:val="20"/>
                <w:lang w:eastAsia="ru-RU"/>
              </w:rPr>
            </w:pPr>
            <w:r w:rsidRPr="00CE7A25">
              <w:rPr>
                <w:rFonts w:ascii="Times New Roman" w:eastAsia="Times New Roman" w:hAnsi="Times New Roman" w:cs="Times New Roman"/>
                <w:b/>
                <w:i/>
                <w:sz w:val="20"/>
                <w:szCs w:val="20"/>
                <w:lang w:eastAsia="ru-RU"/>
              </w:rPr>
              <w:t>ОКПО</w:t>
            </w:r>
          </w:p>
        </w:tc>
        <w:tc>
          <w:tcPr>
            <w:tcW w:w="4680" w:type="dxa"/>
          </w:tcPr>
          <w:p w:rsidR="00CE7A25" w:rsidRPr="00CE7A25" w:rsidRDefault="00CE7A25" w:rsidP="00CE7A25">
            <w:pPr>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E7A25" w:rsidRPr="00CE7A25" w:rsidTr="00DC670D">
        <w:tc>
          <w:tcPr>
            <w:tcW w:w="3888" w:type="dxa"/>
          </w:tcPr>
          <w:p w:rsidR="00CE7A25" w:rsidRPr="00CE7A25" w:rsidRDefault="00CE7A25" w:rsidP="00CE7A25">
            <w:pPr>
              <w:widowControl w:val="0"/>
              <w:autoSpaceDE w:val="0"/>
              <w:autoSpaceDN w:val="0"/>
              <w:adjustRightInd w:val="0"/>
              <w:spacing w:after="0" w:line="240" w:lineRule="auto"/>
              <w:jc w:val="both"/>
              <w:rPr>
                <w:rFonts w:ascii="Times New Roman" w:eastAsia="Times New Roman" w:hAnsi="Times New Roman" w:cs="Times New Roman"/>
                <w:b/>
                <w:i/>
                <w:sz w:val="20"/>
                <w:szCs w:val="20"/>
                <w:lang w:eastAsia="ru-RU"/>
              </w:rPr>
            </w:pPr>
            <w:r w:rsidRPr="00CE7A25">
              <w:rPr>
                <w:rFonts w:ascii="Times New Roman" w:eastAsia="Times New Roman" w:hAnsi="Times New Roman" w:cs="Times New Roman"/>
                <w:b/>
                <w:i/>
                <w:sz w:val="20"/>
                <w:szCs w:val="20"/>
                <w:lang w:eastAsia="ru-RU"/>
              </w:rPr>
              <w:t>ОКТМО</w:t>
            </w:r>
          </w:p>
        </w:tc>
        <w:tc>
          <w:tcPr>
            <w:tcW w:w="4680" w:type="dxa"/>
          </w:tcPr>
          <w:p w:rsidR="00CE7A25" w:rsidRPr="00CE7A25" w:rsidRDefault="00CE7A25" w:rsidP="00CE7A25">
            <w:pPr>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E7A25" w:rsidRPr="00CE7A25" w:rsidTr="00DC670D">
        <w:tc>
          <w:tcPr>
            <w:tcW w:w="3888" w:type="dxa"/>
          </w:tcPr>
          <w:p w:rsidR="00CE7A25" w:rsidRPr="00CE7A25" w:rsidRDefault="00CE7A25" w:rsidP="00CE7A25">
            <w:pPr>
              <w:widowControl w:val="0"/>
              <w:autoSpaceDE w:val="0"/>
              <w:autoSpaceDN w:val="0"/>
              <w:adjustRightInd w:val="0"/>
              <w:spacing w:after="0" w:line="240" w:lineRule="auto"/>
              <w:jc w:val="both"/>
              <w:rPr>
                <w:rFonts w:ascii="Times New Roman" w:eastAsia="Times New Roman" w:hAnsi="Times New Roman" w:cs="Times New Roman"/>
                <w:b/>
                <w:i/>
                <w:sz w:val="20"/>
                <w:szCs w:val="20"/>
                <w:lang w:eastAsia="ru-RU"/>
              </w:rPr>
            </w:pPr>
            <w:r w:rsidRPr="00CE7A25">
              <w:rPr>
                <w:rFonts w:ascii="Times New Roman" w:eastAsia="Times New Roman" w:hAnsi="Times New Roman" w:cs="Times New Roman"/>
                <w:b/>
                <w:i/>
                <w:sz w:val="20"/>
                <w:szCs w:val="20"/>
                <w:lang w:eastAsia="ru-RU"/>
              </w:rPr>
              <w:t>Дата постановки на учет в налоговом органе</w:t>
            </w:r>
          </w:p>
        </w:tc>
        <w:tc>
          <w:tcPr>
            <w:tcW w:w="4680" w:type="dxa"/>
          </w:tcPr>
          <w:p w:rsidR="00CE7A25" w:rsidRPr="00CE7A25" w:rsidRDefault="00CE7A25" w:rsidP="00CE7A25">
            <w:pPr>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bl>
    <w:p w:rsidR="00CE7A25" w:rsidRPr="00CE7A25" w:rsidRDefault="00CE7A25" w:rsidP="00CE7A25">
      <w:pPr>
        <w:autoSpaceDE w:val="0"/>
        <w:autoSpaceDN w:val="0"/>
        <w:adjustRightInd w:val="0"/>
        <w:spacing w:after="0" w:line="240" w:lineRule="auto"/>
        <w:ind w:left="-547" w:firstLine="360"/>
        <w:jc w:val="both"/>
        <w:rPr>
          <w:rFonts w:ascii="Times New Roman" w:eastAsia="Times New Roman" w:hAnsi="Times New Roman" w:cs="Times New Roman"/>
          <w:sz w:val="20"/>
          <w:szCs w:val="20"/>
          <w:lang w:eastAsia="ru-RU"/>
        </w:rPr>
      </w:pPr>
    </w:p>
    <w:p w:rsidR="00CE7A25" w:rsidRPr="00CE7A25" w:rsidRDefault="00CE7A25" w:rsidP="00CE7A25">
      <w:pPr>
        <w:autoSpaceDE w:val="0"/>
        <w:autoSpaceDN w:val="0"/>
        <w:adjustRightInd w:val="0"/>
        <w:spacing w:after="0" w:line="240" w:lineRule="auto"/>
        <w:ind w:left="-547" w:firstLine="360"/>
        <w:jc w:val="both"/>
        <w:rPr>
          <w:rFonts w:ascii="Times New Roman" w:eastAsia="Times New Roman" w:hAnsi="Times New Roman" w:cs="Times New Roman"/>
          <w:sz w:val="20"/>
          <w:szCs w:val="20"/>
          <w:lang w:eastAsia="ru-RU"/>
        </w:rPr>
      </w:pPr>
    </w:p>
    <w:p w:rsidR="00CE7A25" w:rsidRPr="00CE7A25" w:rsidRDefault="00CE7A25" w:rsidP="00CE7A25">
      <w:pPr>
        <w:autoSpaceDE w:val="0"/>
        <w:autoSpaceDN w:val="0"/>
        <w:adjustRightInd w:val="0"/>
        <w:spacing w:after="0" w:line="240" w:lineRule="auto"/>
        <w:ind w:left="-547" w:firstLine="360"/>
        <w:jc w:val="both"/>
        <w:rPr>
          <w:rFonts w:ascii="Times New Roman" w:eastAsia="Times New Roman" w:hAnsi="Times New Roman" w:cs="Times New Roman"/>
          <w:sz w:val="20"/>
          <w:szCs w:val="20"/>
          <w:lang w:eastAsia="ru-RU"/>
        </w:rPr>
      </w:pPr>
    </w:p>
    <w:p w:rsidR="00CE7A25" w:rsidRPr="00CE7A25" w:rsidRDefault="00CE7A25" w:rsidP="00CE7A25">
      <w:pPr>
        <w:autoSpaceDE w:val="0"/>
        <w:autoSpaceDN w:val="0"/>
        <w:adjustRightInd w:val="0"/>
        <w:spacing w:after="0" w:line="240" w:lineRule="auto"/>
        <w:ind w:left="-547" w:firstLine="360"/>
        <w:jc w:val="both"/>
        <w:rPr>
          <w:rFonts w:ascii="Times New Roman" w:eastAsia="Times New Roman" w:hAnsi="Times New Roman" w:cs="Times New Roman"/>
          <w:sz w:val="20"/>
          <w:szCs w:val="20"/>
          <w:lang w:eastAsia="ru-RU"/>
        </w:rPr>
      </w:pPr>
    </w:p>
    <w:p w:rsidR="00CE7A25" w:rsidRPr="00CE7A25" w:rsidRDefault="00CE7A25" w:rsidP="00CE7A25">
      <w:pPr>
        <w:autoSpaceDE w:val="0"/>
        <w:autoSpaceDN w:val="0"/>
        <w:adjustRightInd w:val="0"/>
        <w:spacing w:after="0" w:line="240" w:lineRule="auto"/>
        <w:ind w:left="-547" w:firstLine="360"/>
        <w:jc w:val="both"/>
        <w:rPr>
          <w:rFonts w:ascii="Times New Roman" w:eastAsia="Times New Roman" w:hAnsi="Times New Roman" w:cs="Times New Roman"/>
          <w:sz w:val="20"/>
          <w:szCs w:val="20"/>
          <w:lang w:eastAsia="ru-RU"/>
        </w:rPr>
      </w:pPr>
    </w:p>
    <w:p w:rsidR="00CE7A25" w:rsidRPr="00CE7A25" w:rsidRDefault="00CE7A25" w:rsidP="00CE7A25">
      <w:pPr>
        <w:autoSpaceDE w:val="0"/>
        <w:autoSpaceDN w:val="0"/>
        <w:adjustRightInd w:val="0"/>
        <w:spacing w:after="0" w:line="240" w:lineRule="auto"/>
        <w:ind w:left="-547" w:firstLine="360"/>
        <w:jc w:val="both"/>
        <w:rPr>
          <w:rFonts w:ascii="Times New Roman" w:eastAsia="Times New Roman" w:hAnsi="Times New Roman" w:cs="Times New Roman"/>
          <w:sz w:val="20"/>
          <w:szCs w:val="20"/>
          <w:lang w:eastAsia="ru-RU"/>
        </w:rPr>
      </w:pPr>
    </w:p>
    <w:p w:rsidR="00CE7A25" w:rsidRPr="00CE7A25" w:rsidRDefault="00CE7A25" w:rsidP="00CE7A25">
      <w:pPr>
        <w:autoSpaceDE w:val="0"/>
        <w:autoSpaceDN w:val="0"/>
        <w:adjustRightInd w:val="0"/>
        <w:spacing w:after="0" w:line="240" w:lineRule="auto"/>
        <w:ind w:left="-547" w:firstLine="360"/>
        <w:jc w:val="right"/>
        <w:rPr>
          <w:rFonts w:ascii="Times New Roman" w:eastAsia="Times New Roman" w:hAnsi="Times New Roman" w:cs="Times New Roman"/>
          <w:b/>
          <w:i/>
          <w:sz w:val="20"/>
          <w:szCs w:val="20"/>
          <w:lang w:eastAsia="ru-RU"/>
        </w:rPr>
      </w:pPr>
      <w:r w:rsidRPr="00CE7A25">
        <w:rPr>
          <w:rFonts w:ascii="Times New Roman" w:eastAsia="Times New Roman" w:hAnsi="Times New Roman" w:cs="Times New Roman"/>
          <w:b/>
          <w:i/>
          <w:sz w:val="20"/>
          <w:szCs w:val="20"/>
          <w:lang w:eastAsia="ru-RU"/>
        </w:rPr>
        <w:t xml:space="preserve">ФОРМА 3.2.  </w:t>
      </w:r>
    </w:p>
    <w:p w:rsidR="00CE7A25" w:rsidRPr="00CE7A25" w:rsidRDefault="00CE7A25" w:rsidP="00CE7A25">
      <w:pPr>
        <w:autoSpaceDE w:val="0"/>
        <w:autoSpaceDN w:val="0"/>
        <w:adjustRightInd w:val="0"/>
        <w:spacing w:after="0" w:line="240" w:lineRule="auto"/>
        <w:ind w:left="-547" w:firstLine="360"/>
        <w:jc w:val="both"/>
        <w:rPr>
          <w:rFonts w:ascii="Times New Roman" w:eastAsia="Times New Roman" w:hAnsi="Times New Roman" w:cs="Times New Roman"/>
          <w:sz w:val="20"/>
          <w:szCs w:val="20"/>
          <w:lang w:eastAsia="ru-RU"/>
        </w:rPr>
      </w:pPr>
      <w:r w:rsidRPr="00CE7A25">
        <w:rPr>
          <w:rFonts w:ascii="Times New Roman" w:eastAsia="Times New Roman" w:hAnsi="Times New Roman" w:cs="Times New Roman"/>
          <w:sz w:val="20"/>
          <w:szCs w:val="20"/>
          <w:lang w:eastAsia="ru-RU"/>
        </w:rPr>
        <w:t>Изучив документацию об открытом аукционе в электронной форме мы согласны</w:t>
      </w:r>
      <w:r w:rsidRPr="00CE7A25">
        <w:rPr>
          <w:rFonts w:ascii="Times New Roman" w:eastAsia="Times New Roman" w:hAnsi="Times New Roman" w:cs="Times New Roman"/>
          <w:b/>
          <w:i/>
          <w:sz w:val="20"/>
          <w:szCs w:val="20"/>
          <w:lang w:eastAsia="ru-RU"/>
        </w:rPr>
        <w:t xml:space="preserve"> </w:t>
      </w:r>
      <w:r w:rsidRPr="00CE7A25">
        <w:rPr>
          <w:rFonts w:ascii="Times New Roman" w:eastAsia="Times New Roman" w:hAnsi="Times New Roman" w:cs="Times New Roman"/>
          <w:sz w:val="20"/>
          <w:szCs w:val="20"/>
          <w:lang w:eastAsia="ru-RU"/>
        </w:rPr>
        <w:t xml:space="preserve">осуществить поставку </w:t>
      </w:r>
      <w:r w:rsidRPr="00CE7A25">
        <w:rPr>
          <w:rFonts w:ascii="Times New Roman" w:eastAsia="Times New Roman" w:hAnsi="Times New Roman" w:cs="Times New Roman"/>
          <w:b/>
          <w:i/>
          <w:sz w:val="20"/>
          <w:szCs w:val="20"/>
          <w:lang w:eastAsia="ru-RU"/>
        </w:rPr>
        <w:t xml:space="preserve"> </w:t>
      </w:r>
      <w:r w:rsidRPr="00CE7A25">
        <w:rPr>
          <w:rFonts w:ascii="Times New Roman" w:eastAsia="Times New Roman" w:hAnsi="Times New Roman" w:cs="Times New Roman"/>
          <w:sz w:val="20"/>
          <w:szCs w:val="20"/>
          <w:lang w:eastAsia="ru-RU"/>
        </w:rPr>
        <w:t>«</w:t>
      </w:r>
      <w:r w:rsidRPr="00CE7A25">
        <w:rPr>
          <w:rFonts w:ascii="Times New Roman" w:eastAsia="Times New Roman" w:hAnsi="Times New Roman" w:cs="Times New Roman"/>
          <w:b/>
          <w:sz w:val="18"/>
          <w:szCs w:val="18"/>
          <w:lang w:eastAsia="ru-RU"/>
        </w:rPr>
        <w:t>комплектующих для сборки узлов контроля</w:t>
      </w:r>
      <w:r w:rsidR="00E07DCC">
        <w:rPr>
          <w:rFonts w:ascii="Times New Roman" w:eastAsia="Times New Roman" w:hAnsi="Times New Roman" w:cs="Times New Roman"/>
          <w:b/>
          <w:sz w:val="18"/>
          <w:szCs w:val="18"/>
          <w:lang w:eastAsia="ru-RU"/>
        </w:rPr>
        <w:t xml:space="preserve"> и регулирования</w:t>
      </w:r>
      <w:r w:rsidRPr="00CE7A25">
        <w:rPr>
          <w:rFonts w:ascii="Times New Roman" w:eastAsia="Times New Roman" w:hAnsi="Times New Roman" w:cs="Times New Roman"/>
          <w:b/>
          <w:sz w:val="18"/>
          <w:szCs w:val="18"/>
          <w:lang w:eastAsia="ru-RU"/>
        </w:rPr>
        <w:t xml:space="preserve"> мощности</w:t>
      </w:r>
      <w:r w:rsidRPr="00CE7A25">
        <w:rPr>
          <w:rFonts w:ascii="Times New Roman" w:eastAsia="Times New Roman" w:hAnsi="Times New Roman" w:cs="Times New Roman"/>
          <w:sz w:val="20"/>
          <w:szCs w:val="20"/>
          <w:lang w:eastAsia="ru-RU"/>
        </w:rPr>
        <w:t>» на условиях предусмотренных документацией об открытом аукционе в электронной форме.</w:t>
      </w:r>
    </w:p>
    <w:p w:rsidR="00CE7A25" w:rsidRPr="00CE7A25" w:rsidRDefault="00CE7A25" w:rsidP="00CE7A25">
      <w:pPr>
        <w:autoSpaceDE w:val="0"/>
        <w:autoSpaceDN w:val="0"/>
        <w:adjustRightInd w:val="0"/>
        <w:spacing w:after="0" w:line="240" w:lineRule="auto"/>
        <w:ind w:left="-547" w:firstLine="360"/>
        <w:jc w:val="center"/>
        <w:rPr>
          <w:rFonts w:ascii="Times New Roman" w:eastAsia="Times New Roman" w:hAnsi="Times New Roman" w:cs="Times New Roman"/>
          <w:sz w:val="20"/>
          <w:szCs w:val="20"/>
          <w:lang w:eastAsia="ru-RU"/>
        </w:rPr>
      </w:pPr>
    </w:p>
    <w:p w:rsidR="00CE7A25" w:rsidRPr="001F0D96" w:rsidRDefault="00CE7A25" w:rsidP="00CE7A25">
      <w:pPr>
        <w:autoSpaceDE w:val="0"/>
        <w:autoSpaceDN w:val="0"/>
        <w:adjustRightInd w:val="0"/>
        <w:spacing w:after="0" w:line="240" w:lineRule="auto"/>
        <w:ind w:left="-547" w:firstLine="360"/>
        <w:jc w:val="center"/>
        <w:rPr>
          <w:rFonts w:ascii="Times New Roman" w:eastAsia="Times New Roman" w:hAnsi="Times New Roman" w:cs="Times New Roman"/>
          <w:b/>
          <w:sz w:val="24"/>
          <w:szCs w:val="24"/>
          <w:lang w:eastAsia="ru-RU"/>
        </w:rPr>
      </w:pPr>
      <w:r w:rsidRPr="001F0D96">
        <w:rPr>
          <w:rFonts w:ascii="Times New Roman" w:eastAsia="Times New Roman" w:hAnsi="Times New Roman" w:cs="Times New Roman"/>
          <w:b/>
          <w:sz w:val="24"/>
          <w:szCs w:val="24"/>
          <w:lang w:eastAsia="ru-RU"/>
        </w:rPr>
        <w:t>Техническое задание</w:t>
      </w:r>
    </w:p>
    <w:tbl>
      <w:tblPr>
        <w:tblW w:w="9112" w:type="dxa"/>
        <w:tblLook w:val="04A0" w:firstRow="1" w:lastRow="0" w:firstColumn="1" w:lastColumn="0" w:noHBand="0" w:noVBand="1"/>
      </w:tblPr>
      <w:tblGrid>
        <w:gridCol w:w="486"/>
        <w:gridCol w:w="1749"/>
        <w:gridCol w:w="2717"/>
        <w:gridCol w:w="760"/>
        <w:gridCol w:w="1500"/>
        <w:gridCol w:w="1900"/>
      </w:tblGrid>
      <w:tr w:rsidR="00EF6BD3" w:rsidRPr="00EF6BD3" w:rsidTr="00EF6BD3">
        <w:trPr>
          <w:trHeight w:val="1800"/>
        </w:trPr>
        <w:tc>
          <w:tcPr>
            <w:tcW w:w="486" w:type="dxa"/>
            <w:tcBorders>
              <w:top w:val="single" w:sz="8" w:space="0" w:color="auto"/>
              <w:left w:val="single" w:sz="8" w:space="0" w:color="auto"/>
              <w:bottom w:val="nil"/>
              <w:right w:val="single" w:sz="4" w:space="0" w:color="auto"/>
            </w:tcBorders>
            <w:shd w:val="clear" w:color="auto" w:fill="auto"/>
            <w:vAlign w:val="center"/>
            <w:hideMark/>
          </w:tcPr>
          <w:p w:rsidR="00EF6BD3" w:rsidRPr="00EF6BD3" w:rsidRDefault="00EF6BD3" w:rsidP="00EF6BD3">
            <w:pPr>
              <w:spacing w:after="0" w:line="240" w:lineRule="auto"/>
              <w:jc w:val="center"/>
              <w:rPr>
                <w:rFonts w:ascii="Times New Roman" w:eastAsia="Times New Roman" w:hAnsi="Times New Roman" w:cs="Times New Roman"/>
                <w:sz w:val="20"/>
                <w:szCs w:val="20"/>
                <w:lang w:eastAsia="ru-RU"/>
              </w:rPr>
            </w:pPr>
            <w:r w:rsidRPr="00EF6BD3">
              <w:rPr>
                <w:rFonts w:ascii="Times New Roman" w:eastAsia="Times New Roman" w:hAnsi="Times New Roman" w:cs="Times New Roman"/>
                <w:sz w:val="20"/>
                <w:szCs w:val="20"/>
                <w:lang w:eastAsia="ru-RU"/>
              </w:rPr>
              <w:t>п/п</w:t>
            </w:r>
          </w:p>
        </w:tc>
        <w:tc>
          <w:tcPr>
            <w:tcW w:w="1749" w:type="dxa"/>
            <w:tcBorders>
              <w:top w:val="single" w:sz="8" w:space="0" w:color="auto"/>
              <w:left w:val="nil"/>
              <w:bottom w:val="nil"/>
              <w:right w:val="single" w:sz="4" w:space="0" w:color="auto"/>
            </w:tcBorders>
            <w:shd w:val="clear" w:color="auto" w:fill="auto"/>
            <w:vAlign w:val="center"/>
            <w:hideMark/>
          </w:tcPr>
          <w:p w:rsidR="00EF6BD3" w:rsidRPr="00EF6BD3" w:rsidRDefault="00EF6BD3" w:rsidP="00EF6BD3">
            <w:pPr>
              <w:spacing w:after="0" w:line="240" w:lineRule="auto"/>
              <w:jc w:val="center"/>
              <w:rPr>
                <w:rFonts w:ascii="Times New Roman" w:eastAsia="Times New Roman" w:hAnsi="Times New Roman" w:cs="Times New Roman"/>
                <w:sz w:val="20"/>
                <w:szCs w:val="20"/>
                <w:lang w:eastAsia="ru-RU"/>
              </w:rPr>
            </w:pPr>
            <w:r w:rsidRPr="00EF6BD3">
              <w:rPr>
                <w:rFonts w:ascii="Times New Roman" w:eastAsia="Times New Roman" w:hAnsi="Times New Roman" w:cs="Times New Roman"/>
                <w:sz w:val="20"/>
                <w:szCs w:val="20"/>
                <w:lang w:eastAsia="ru-RU"/>
              </w:rPr>
              <w:t>Наименование в документации</w:t>
            </w:r>
          </w:p>
        </w:tc>
        <w:tc>
          <w:tcPr>
            <w:tcW w:w="2717" w:type="dxa"/>
            <w:tcBorders>
              <w:top w:val="single" w:sz="8" w:space="0" w:color="auto"/>
              <w:left w:val="nil"/>
              <w:bottom w:val="nil"/>
              <w:right w:val="single" w:sz="4" w:space="0" w:color="auto"/>
            </w:tcBorders>
            <w:shd w:val="clear" w:color="auto" w:fill="auto"/>
            <w:vAlign w:val="center"/>
            <w:hideMark/>
          </w:tcPr>
          <w:p w:rsidR="00EF6BD3" w:rsidRPr="00EF6BD3" w:rsidRDefault="00EF6BD3" w:rsidP="00EF6BD3">
            <w:pPr>
              <w:spacing w:after="0" w:line="240" w:lineRule="auto"/>
              <w:jc w:val="center"/>
              <w:rPr>
                <w:rFonts w:ascii="Times New Roman" w:eastAsia="Times New Roman" w:hAnsi="Times New Roman" w:cs="Times New Roman"/>
                <w:sz w:val="20"/>
                <w:szCs w:val="20"/>
                <w:lang w:eastAsia="ru-RU"/>
              </w:rPr>
            </w:pPr>
            <w:r w:rsidRPr="00EF6BD3">
              <w:rPr>
                <w:rFonts w:ascii="Times New Roman" w:eastAsia="Times New Roman" w:hAnsi="Times New Roman" w:cs="Times New Roman"/>
                <w:sz w:val="20"/>
                <w:szCs w:val="20"/>
                <w:lang w:eastAsia="ru-RU"/>
              </w:rPr>
              <w:t>Наименование показателя</w:t>
            </w:r>
          </w:p>
        </w:tc>
        <w:tc>
          <w:tcPr>
            <w:tcW w:w="760" w:type="dxa"/>
            <w:tcBorders>
              <w:top w:val="single" w:sz="8" w:space="0" w:color="auto"/>
              <w:left w:val="nil"/>
              <w:bottom w:val="nil"/>
              <w:right w:val="single" w:sz="4" w:space="0" w:color="auto"/>
            </w:tcBorders>
            <w:shd w:val="clear" w:color="auto" w:fill="auto"/>
            <w:vAlign w:val="center"/>
            <w:hideMark/>
          </w:tcPr>
          <w:p w:rsidR="00EF6BD3" w:rsidRPr="00EF6BD3" w:rsidRDefault="00EF6BD3" w:rsidP="00EF6BD3">
            <w:pPr>
              <w:spacing w:after="0" w:line="240" w:lineRule="auto"/>
              <w:jc w:val="center"/>
              <w:rPr>
                <w:rFonts w:ascii="Times New Roman" w:eastAsia="Times New Roman" w:hAnsi="Times New Roman" w:cs="Times New Roman"/>
                <w:sz w:val="20"/>
                <w:szCs w:val="20"/>
                <w:lang w:eastAsia="ru-RU"/>
              </w:rPr>
            </w:pPr>
            <w:r w:rsidRPr="00EF6BD3">
              <w:rPr>
                <w:rFonts w:ascii="Times New Roman" w:eastAsia="Times New Roman" w:hAnsi="Times New Roman" w:cs="Times New Roman"/>
                <w:sz w:val="20"/>
                <w:szCs w:val="20"/>
                <w:lang w:eastAsia="ru-RU"/>
              </w:rPr>
              <w:t>Ед. изм.</w:t>
            </w:r>
          </w:p>
        </w:tc>
        <w:tc>
          <w:tcPr>
            <w:tcW w:w="1500" w:type="dxa"/>
            <w:tcBorders>
              <w:top w:val="single" w:sz="8" w:space="0" w:color="auto"/>
              <w:left w:val="nil"/>
              <w:bottom w:val="nil"/>
              <w:right w:val="single" w:sz="4" w:space="0" w:color="auto"/>
            </w:tcBorders>
            <w:shd w:val="clear" w:color="auto" w:fill="auto"/>
            <w:vAlign w:val="center"/>
            <w:hideMark/>
          </w:tcPr>
          <w:p w:rsidR="00EF6BD3" w:rsidRPr="00EF6BD3" w:rsidRDefault="00EF6BD3" w:rsidP="00EF6BD3">
            <w:pPr>
              <w:spacing w:after="0" w:line="240" w:lineRule="auto"/>
              <w:jc w:val="center"/>
              <w:rPr>
                <w:rFonts w:ascii="Times New Roman" w:eastAsia="Times New Roman" w:hAnsi="Times New Roman" w:cs="Times New Roman"/>
                <w:sz w:val="20"/>
                <w:szCs w:val="20"/>
                <w:lang w:eastAsia="ru-RU"/>
              </w:rPr>
            </w:pPr>
            <w:r w:rsidRPr="00EF6BD3">
              <w:rPr>
                <w:rFonts w:ascii="Times New Roman" w:eastAsia="Times New Roman" w:hAnsi="Times New Roman" w:cs="Times New Roman"/>
                <w:sz w:val="20"/>
                <w:szCs w:val="20"/>
                <w:lang w:eastAsia="ru-RU"/>
              </w:rPr>
              <w:t>Значение показателя товара, которое не может изменяться</w:t>
            </w:r>
          </w:p>
        </w:tc>
        <w:tc>
          <w:tcPr>
            <w:tcW w:w="1900" w:type="dxa"/>
            <w:tcBorders>
              <w:top w:val="single" w:sz="8" w:space="0" w:color="auto"/>
              <w:left w:val="nil"/>
              <w:bottom w:val="nil"/>
              <w:right w:val="single" w:sz="8" w:space="0" w:color="auto"/>
            </w:tcBorders>
            <w:shd w:val="clear" w:color="auto" w:fill="auto"/>
            <w:vAlign w:val="center"/>
            <w:hideMark/>
          </w:tcPr>
          <w:p w:rsidR="00EF6BD3" w:rsidRPr="00EF6BD3" w:rsidRDefault="00EF6BD3" w:rsidP="00EF6BD3">
            <w:pPr>
              <w:spacing w:after="0" w:line="240" w:lineRule="auto"/>
              <w:jc w:val="center"/>
              <w:rPr>
                <w:rFonts w:ascii="Times New Roman" w:eastAsia="Times New Roman" w:hAnsi="Times New Roman" w:cs="Times New Roman"/>
                <w:sz w:val="20"/>
                <w:szCs w:val="20"/>
                <w:lang w:eastAsia="ru-RU"/>
              </w:rPr>
            </w:pPr>
            <w:r w:rsidRPr="00EF6BD3">
              <w:rPr>
                <w:rFonts w:ascii="Times New Roman" w:eastAsia="Times New Roman" w:hAnsi="Times New Roman" w:cs="Times New Roman"/>
                <w:sz w:val="20"/>
                <w:szCs w:val="20"/>
                <w:lang w:eastAsia="ru-RU"/>
              </w:rPr>
              <w:t>Изменяемые значения</w:t>
            </w:r>
          </w:p>
        </w:tc>
      </w:tr>
      <w:tr w:rsidR="00EF6BD3" w:rsidRPr="00EF6BD3" w:rsidTr="00EF6BD3">
        <w:trPr>
          <w:trHeight w:val="300"/>
        </w:trPr>
        <w:tc>
          <w:tcPr>
            <w:tcW w:w="486"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rsidR="00EF6BD3" w:rsidRPr="00EF6BD3" w:rsidRDefault="00EF6BD3" w:rsidP="00EF6BD3">
            <w:pPr>
              <w:spacing w:after="0" w:line="240" w:lineRule="auto"/>
              <w:jc w:val="center"/>
              <w:rPr>
                <w:rFonts w:ascii="Times New Roman" w:eastAsia="Times New Roman" w:hAnsi="Times New Roman" w:cs="Times New Roman"/>
                <w:sz w:val="20"/>
                <w:szCs w:val="20"/>
                <w:lang w:eastAsia="ru-RU"/>
              </w:rPr>
            </w:pPr>
            <w:r w:rsidRPr="00EF6BD3">
              <w:rPr>
                <w:rFonts w:ascii="Times New Roman" w:eastAsia="Times New Roman" w:hAnsi="Times New Roman" w:cs="Times New Roman"/>
                <w:sz w:val="20"/>
                <w:szCs w:val="20"/>
                <w:lang w:eastAsia="ru-RU"/>
              </w:rPr>
              <w:t>1</w:t>
            </w:r>
          </w:p>
        </w:tc>
        <w:tc>
          <w:tcPr>
            <w:tcW w:w="1749"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EF6BD3" w:rsidRPr="00EF6BD3" w:rsidRDefault="00EF6BD3" w:rsidP="00EF6BD3">
            <w:pPr>
              <w:spacing w:after="0" w:line="240" w:lineRule="auto"/>
              <w:jc w:val="center"/>
              <w:rPr>
                <w:rFonts w:ascii="Times New Roman" w:eastAsia="Times New Roman" w:hAnsi="Times New Roman" w:cs="Times New Roman"/>
                <w:sz w:val="20"/>
                <w:szCs w:val="20"/>
                <w:lang w:eastAsia="ru-RU"/>
              </w:rPr>
            </w:pPr>
            <w:r w:rsidRPr="00EF6BD3">
              <w:rPr>
                <w:rFonts w:ascii="Times New Roman" w:eastAsia="Times New Roman" w:hAnsi="Times New Roman" w:cs="Times New Roman"/>
                <w:sz w:val="20"/>
                <w:szCs w:val="20"/>
                <w:lang w:eastAsia="ru-RU"/>
              </w:rPr>
              <w:t>Однофазный ограничитель мощности</w:t>
            </w:r>
          </w:p>
        </w:tc>
        <w:tc>
          <w:tcPr>
            <w:tcW w:w="2717" w:type="dxa"/>
            <w:tcBorders>
              <w:top w:val="single" w:sz="8" w:space="0" w:color="auto"/>
              <w:left w:val="nil"/>
              <w:bottom w:val="single" w:sz="4" w:space="0" w:color="auto"/>
              <w:right w:val="single" w:sz="4" w:space="0" w:color="auto"/>
            </w:tcBorders>
            <w:shd w:val="clear" w:color="auto" w:fill="auto"/>
            <w:vAlign w:val="center"/>
            <w:hideMark/>
          </w:tcPr>
          <w:p w:rsidR="00EF6BD3" w:rsidRPr="00EF6BD3" w:rsidRDefault="00EF6BD3" w:rsidP="00EF6BD3">
            <w:pPr>
              <w:spacing w:after="0" w:line="240" w:lineRule="auto"/>
              <w:jc w:val="center"/>
              <w:rPr>
                <w:rFonts w:ascii="Times New Roman" w:eastAsia="Times New Roman" w:hAnsi="Times New Roman" w:cs="Times New Roman"/>
                <w:sz w:val="20"/>
                <w:szCs w:val="20"/>
                <w:lang w:eastAsia="ru-RU"/>
              </w:rPr>
            </w:pPr>
            <w:r w:rsidRPr="00EF6BD3">
              <w:rPr>
                <w:rFonts w:ascii="Times New Roman" w:eastAsia="Times New Roman" w:hAnsi="Times New Roman" w:cs="Times New Roman"/>
                <w:sz w:val="20"/>
                <w:szCs w:val="20"/>
                <w:lang w:eastAsia="ru-RU"/>
              </w:rPr>
              <w:t>Диапазон измерения мощности</w:t>
            </w:r>
          </w:p>
        </w:tc>
        <w:tc>
          <w:tcPr>
            <w:tcW w:w="760" w:type="dxa"/>
            <w:tcBorders>
              <w:top w:val="single" w:sz="8" w:space="0" w:color="auto"/>
              <w:left w:val="nil"/>
              <w:bottom w:val="single" w:sz="4" w:space="0" w:color="auto"/>
              <w:right w:val="single" w:sz="4" w:space="0" w:color="auto"/>
            </w:tcBorders>
            <w:shd w:val="clear" w:color="auto" w:fill="auto"/>
            <w:noWrap/>
            <w:vAlign w:val="center"/>
            <w:hideMark/>
          </w:tcPr>
          <w:p w:rsidR="00EF6BD3" w:rsidRPr="00EF6BD3" w:rsidRDefault="00EF6BD3" w:rsidP="00EF6BD3">
            <w:pPr>
              <w:spacing w:after="0" w:line="240" w:lineRule="auto"/>
              <w:jc w:val="center"/>
              <w:rPr>
                <w:rFonts w:ascii="Times New Roman" w:eastAsia="Times New Roman" w:hAnsi="Times New Roman" w:cs="Times New Roman"/>
                <w:sz w:val="20"/>
                <w:szCs w:val="20"/>
                <w:lang w:eastAsia="ru-RU"/>
              </w:rPr>
            </w:pPr>
            <w:r w:rsidRPr="00EF6BD3">
              <w:rPr>
                <w:rFonts w:ascii="Times New Roman" w:eastAsia="Times New Roman" w:hAnsi="Times New Roman" w:cs="Times New Roman"/>
                <w:sz w:val="20"/>
                <w:szCs w:val="20"/>
                <w:lang w:eastAsia="ru-RU"/>
              </w:rPr>
              <w:t>кВт</w:t>
            </w:r>
          </w:p>
        </w:tc>
        <w:tc>
          <w:tcPr>
            <w:tcW w:w="1500" w:type="dxa"/>
            <w:tcBorders>
              <w:top w:val="single" w:sz="8" w:space="0" w:color="auto"/>
              <w:left w:val="nil"/>
              <w:bottom w:val="single" w:sz="4" w:space="0" w:color="auto"/>
              <w:right w:val="single" w:sz="4" w:space="0" w:color="auto"/>
            </w:tcBorders>
            <w:shd w:val="clear" w:color="auto" w:fill="auto"/>
            <w:noWrap/>
            <w:vAlign w:val="center"/>
            <w:hideMark/>
          </w:tcPr>
          <w:p w:rsidR="00EF6BD3" w:rsidRPr="00EF6BD3" w:rsidRDefault="00EF6BD3" w:rsidP="00EF6BD3">
            <w:pPr>
              <w:spacing w:after="0" w:line="240" w:lineRule="auto"/>
              <w:jc w:val="center"/>
              <w:rPr>
                <w:rFonts w:ascii="Times New Roman" w:eastAsia="Times New Roman" w:hAnsi="Times New Roman" w:cs="Times New Roman"/>
                <w:sz w:val="20"/>
                <w:szCs w:val="20"/>
                <w:lang w:eastAsia="ru-RU"/>
              </w:rPr>
            </w:pPr>
            <w:r w:rsidRPr="00EF6BD3">
              <w:rPr>
                <w:rFonts w:ascii="Times New Roman" w:eastAsia="Times New Roman" w:hAnsi="Times New Roman" w:cs="Times New Roman"/>
                <w:sz w:val="20"/>
                <w:szCs w:val="20"/>
                <w:lang w:eastAsia="ru-RU"/>
              </w:rPr>
              <w:t>0-20</w:t>
            </w:r>
          </w:p>
        </w:tc>
        <w:tc>
          <w:tcPr>
            <w:tcW w:w="1900" w:type="dxa"/>
            <w:tcBorders>
              <w:top w:val="single" w:sz="8" w:space="0" w:color="auto"/>
              <w:left w:val="nil"/>
              <w:bottom w:val="single" w:sz="4" w:space="0" w:color="auto"/>
              <w:right w:val="single" w:sz="4" w:space="0" w:color="auto"/>
            </w:tcBorders>
            <w:shd w:val="clear" w:color="auto" w:fill="auto"/>
            <w:noWrap/>
            <w:vAlign w:val="center"/>
            <w:hideMark/>
          </w:tcPr>
          <w:p w:rsidR="00EF6BD3" w:rsidRPr="00EF6BD3" w:rsidRDefault="00EF6BD3" w:rsidP="00EF6BD3">
            <w:pPr>
              <w:spacing w:after="0" w:line="240" w:lineRule="auto"/>
              <w:jc w:val="center"/>
              <w:rPr>
                <w:rFonts w:ascii="Times New Roman" w:eastAsia="Times New Roman" w:hAnsi="Times New Roman" w:cs="Times New Roman"/>
                <w:sz w:val="20"/>
                <w:szCs w:val="20"/>
                <w:lang w:eastAsia="ru-RU"/>
              </w:rPr>
            </w:pPr>
            <w:r w:rsidRPr="00EF6BD3">
              <w:rPr>
                <w:rFonts w:ascii="Times New Roman" w:eastAsia="Times New Roman" w:hAnsi="Times New Roman" w:cs="Times New Roman"/>
                <w:sz w:val="20"/>
                <w:szCs w:val="20"/>
                <w:lang w:eastAsia="ru-RU"/>
              </w:rPr>
              <w:t> </w:t>
            </w:r>
          </w:p>
        </w:tc>
      </w:tr>
      <w:tr w:rsidR="00EF6BD3" w:rsidRPr="00EF6BD3" w:rsidTr="00EF6BD3">
        <w:trPr>
          <w:trHeight w:val="300"/>
        </w:trPr>
        <w:tc>
          <w:tcPr>
            <w:tcW w:w="486" w:type="dxa"/>
            <w:vMerge/>
            <w:tcBorders>
              <w:top w:val="single" w:sz="8" w:space="0" w:color="auto"/>
              <w:left w:val="single" w:sz="8" w:space="0" w:color="auto"/>
              <w:bottom w:val="single" w:sz="8" w:space="0" w:color="000000"/>
              <w:right w:val="single" w:sz="4" w:space="0" w:color="auto"/>
            </w:tcBorders>
            <w:vAlign w:val="center"/>
            <w:hideMark/>
          </w:tcPr>
          <w:p w:rsidR="00EF6BD3" w:rsidRPr="00EF6BD3" w:rsidRDefault="00EF6BD3" w:rsidP="00EF6BD3">
            <w:pPr>
              <w:spacing w:after="0" w:line="240" w:lineRule="auto"/>
              <w:rPr>
                <w:rFonts w:ascii="Times New Roman" w:eastAsia="Times New Roman" w:hAnsi="Times New Roman" w:cs="Times New Roman"/>
                <w:sz w:val="20"/>
                <w:szCs w:val="20"/>
                <w:lang w:eastAsia="ru-RU"/>
              </w:rPr>
            </w:pPr>
          </w:p>
        </w:tc>
        <w:tc>
          <w:tcPr>
            <w:tcW w:w="1749" w:type="dxa"/>
            <w:vMerge/>
            <w:tcBorders>
              <w:top w:val="single" w:sz="8" w:space="0" w:color="auto"/>
              <w:left w:val="single" w:sz="4" w:space="0" w:color="auto"/>
              <w:bottom w:val="single" w:sz="8" w:space="0" w:color="000000"/>
              <w:right w:val="single" w:sz="4" w:space="0" w:color="auto"/>
            </w:tcBorders>
            <w:vAlign w:val="center"/>
            <w:hideMark/>
          </w:tcPr>
          <w:p w:rsidR="00EF6BD3" w:rsidRPr="00EF6BD3" w:rsidRDefault="00EF6BD3" w:rsidP="00EF6BD3">
            <w:pPr>
              <w:spacing w:after="0" w:line="240" w:lineRule="auto"/>
              <w:rPr>
                <w:rFonts w:ascii="Times New Roman" w:eastAsia="Times New Roman" w:hAnsi="Times New Roman" w:cs="Times New Roman"/>
                <w:sz w:val="20"/>
                <w:szCs w:val="20"/>
                <w:lang w:eastAsia="ru-RU"/>
              </w:rPr>
            </w:pPr>
          </w:p>
        </w:tc>
        <w:tc>
          <w:tcPr>
            <w:tcW w:w="2717" w:type="dxa"/>
            <w:tcBorders>
              <w:top w:val="nil"/>
              <w:left w:val="nil"/>
              <w:bottom w:val="single" w:sz="4" w:space="0" w:color="auto"/>
              <w:right w:val="single" w:sz="4" w:space="0" w:color="auto"/>
            </w:tcBorders>
            <w:shd w:val="clear" w:color="auto" w:fill="auto"/>
            <w:vAlign w:val="center"/>
            <w:hideMark/>
          </w:tcPr>
          <w:p w:rsidR="00EF6BD3" w:rsidRPr="00EF6BD3" w:rsidRDefault="00EF6BD3" w:rsidP="00EF6BD3">
            <w:pPr>
              <w:spacing w:after="0" w:line="240" w:lineRule="auto"/>
              <w:jc w:val="center"/>
              <w:rPr>
                <w:rFonts w:ascii="Times New Roman" w:eastAsia="Times New Roman" w:hAnsi="Times New Roman" w:cs="Times New Roman"/>
                <w:sz w:val="20"/>
                <w:szCs w:val="20"/>
                <w:lang w:eastAsia="ru-RU"/>
              </w:rPr>
            </w:pPr>
            <w:r w:rsidRPr="00EF6BD3">
              <w:rPr>
                <w:rFonts w:ascii="Times New Roman" w:eastAsia="Times New Roman" w:hAnsi="Times New Roman" w:cs="Times New Roman"/>
                <w:sz w:val="20"/>
                <w:szCs w:val="20"/>
                <w:lang w:eastAsia="ru-RU"/>
              </w:rPr>
              <w:t>Номинальная частота</w:t>
            </w:r>
          </w:p>
        </w:tc>
        <w:tc>
          <w:tcPr>
            <w:tcW w:w="760" w:type="dxa"/>
            <w:tcBorders>
              <w:top w:val="nil"/>
              <w:left w:val="nil"/>
              <w:bottom w:val="single" w:sz="4" w:space="0" w:color="auto"/>
              <w:right w:val="single" w:sz="4" w:space="0" w:color="auto"/>
            </w:tcBorders>
            <w:shd w:val="clear" w:color="auto" w:fill="auto"/>
            <w:noWrap/>
            <w:vAlign w:val="center"/>
            <w:hideMark/>
          </w:tcPr>
          <w:p w:rsidR="00EF6BD3" w:rsidRPr="00EF6BD3" w:rsidRDefault="00EF6BD3" w:rsidP="00EF6BD3">
            <w:pPr>
              <w:spacing w:after="0" w:line="240" w:lineRule="auto"/>
              <w:jc w:val="center"/>
              <w:rPr>
                <w:rFonts w:ascii="Times New Roman" w:eastAsia="Times New Roman" w:hAnsi="Times New Roman" w:cs="Times New Roman"/>
                <w:sz w:val="20"/>
                <w:szCs w:val="20"/>
                <w:lang w:eastAsia="ru-RU"/>
              </w:rPr>
            </w:pPr>
            <w:r w:rsidRPr="00EF6BD3">
              <w:rPr>
                <w:rFonts w:ascii="Times New Roman" w:eastAsia="Times New Roman" w:hAnsi="Times New Roman" w:cs="Times New Roman"/>
                <w:sz w:val="20"/>
                <w:szCs w:val="20"/>
                <w:lang w:eastAsia="ru-RU"/>
              </w:rPr>
              <w:t>Гц</w:t>
            </w:r>
          </w:p>
        </w:tc>
        <w:tc>
          <w:tcPr>
            <w:tcW w:w="1500" w:type="dxa"/>
            <w:tcBorders>
              <w:top w:val="nil"/>
              <w:left w:val="nil"/>
              <w:bottom w:val="single" w:sz="4" w:space="0" w:color="auto"/>
              <w:right w:val="single" w:sz="4" w:space="0" w:color="auto"/>
            </w:tcBorders>
            <w:shd w:val="clear" w:color="auto" w:fill="auto"/>
            <w:noWrap/>
            <w:vAlign w:val="center"/>
            <w:hideMark/>
          </w:tcPr>
          <w:p w:rsidR="00EF6BD3" w:rsidRPr="00EF6BD3" w:rsidRDefault="00EF6BD3" w:rsidP="00EF6BD3">
            <w:pPr>
              <w:spacing w:after="0" w:line="240" w:lineRule="auto"/>
              <w:jc w:val="center"/>
              <w:rPr>
                <w:rFonts w:ascii="Times New Roman" w:eastAsia="Times New Roman" w:hAnsi="Times New Roman" w:cs="Times New Roman"/>
                <w:sz w:val="20"/>
                <w:szCs w:val="20"/>
                <w:lang w:eastAsia="ru-RU"/>
              </w:rPr>
            </w:pPr>
            <w:r w:rsidRPr="00EF6BD3">
              <w:rPr>
                <w:rFonts w:ascii="Times New Roman" w:eastAsia="Times New Roman" w:hAnsi="Times New Roman" w:cs="Times New Roman"/>
                <w:sz w:val="20"/>
                <w:szCs w:val="20"/>
                <w:lang w:eastAsia="ru-RU"/>
              </w:rPr>
              <w:t>50</w:t>
            </w:r>
          </w:p>
        </w:tc>
        <w:tc>
          <w:tcPr>
            <w:tcW w:w="1900" w:type="dxa"/>
            <w:tcBorders>
              <w:top w:val="nil"/>
              <w:left w:val="nil"/>
              <w:bottom w:val="single" w:sz="4" w:space="0" w:color="auto"/>
              <w:right w:val="single" w:sz="4" w:space="0" w:color="auto"/>
            </w:tcBorders>
            <w:shd w:val="clear" w:color="auto" w:fill="auto"/>
            <w:noWrap/>
            <w:vAlign w:val="center"/>
            <w:hideMark/>
          </w:tcPr>
          <w:p w:rsidR="00EF6BD3" w:rsidRPr="00EF6BD3" w:rsidRDefault="00EF6BD3" w:rsidP="00EF6BD3">
            <w:pPr>
              <w:spacing w:after="0" w:line="240" w:lineRule="auto"/>
              <w:jc w:val="center"/>
              <w:rPr>
                <w:rFonts w:ascii="Times New Roman" w:eastAsia="Times New Roman" w:hAnsi="Times New Roman" w:cs="Times New Roman"/>
                <w:sz w:val="20"/>
                <w:szCs w:val="20"/>
                <w:lang w:eastAsia="ru-RU"/>
              </w:rPr>
            </w:pPr>
            <w:r w:rsidRPr="00EF6BD3">
              <w:rPr>
                <w:rFonts w:ascii="Times New Roman" w:eastAsia="Times New Roman" w:hAnsi="Times New Roman" w:cs="Times New Roman"/>
                <w:sz w:val="20"/>
                <w:szCs w:val="20"/>
                <w:lang w:eastAsia="ru-RU"/>
              </w:rPr>
              <w:t> </w:t>
            </w:r>
          </w:p>
        </w:tc>
      </w:tr>
      <w:tr w:rsidR="00EF6BD3" w:rsidRPr="00EF6BD3" w:rsidTr="00EF6BD3">
        <w:trPr>
          <w:trHeight w:val="300"/>
        </w:trPr>
        <w:tc>
          <w:tcPr>
            <w:tcW w:w="486" w:type="dxa"/>
            <w:vMerge/>
            <w:tcBorders>
              <w:top w:val="single" w:sz="8" w:space="0" w:color="auto"/>
              <w:left w:val="single" w:sz="8" w:space="0" w:color="auto"/>
              <w:bottom w:val="single" w:sz="8" w:space="0" w:color="000000"/>
              <w:right w:val="single" w:sz="4" w:space="0" w:color="auto"/>
            </w:tcBorders>
            <w:vAlign w:val="center"/>
            <w:hideMark/>
          </w:tcPr>
          <w:p w:rsidR="00EF6BD3" w:rsidRPr="00EF6BD3" w:rsidRDefault="00EF6BD3" w:rsidP="00EF6BD3">
            <w:pPr>
              <w:spacing w:after="0" w:line="240" w:lineRule="auto"/>
              <w:rPr>
                <w:rFonts w:ascii="Times New Roman" w:eastAsia="Times New Roman" w:hAnsi="Times New Roman" w:cs="Times New Roman"/>
                <w:sz w:val="20"/>
                <w:szCs w:val="20"/>
                <w:lang w:eastAsia="ru-RU"/>
              </w:rPr>
            </w:pPr>
          </w:p>
        </w:tc>
        <w:tc>
          <w:tcPr>
            <w:tcW w:w="1749" w:type="dxa"/>
            <w:vMerge/>
            <w:tcBorders>
              <w:top w:val="single" w:sz="8" w:space="0" w:color="auto"/>
              <w:left w:val="single" w:sz="4" w:space="0" w:color="auto"/>
              <w:bottom w:val="single" w:sz="8" w:space="0" w:color="000000"/>
              <w:right w:val="single" w:sz="4" w:space="0" w:color="auto"/>
            </w:tcBorders>
            <w:vAlign w:val="center"/>
            <w:hideMark/>
          </w:tcPr>
          <w:p w:rsidR="00EF6BD3" w:rsidRPr="00EF6BD3" w:rsidRDefault="00EF6BD3" w:rsidP="00EF6BD3">
            <w:pPr>
              <w:spacing w:after="0" w:line="240" w:lineRule="auto"/>
              <w:rPr>
                <w:rFonts w:ascii="Times New Roman" w:eastAsia="Times New Roman" w:hAnsi="Times New Roman" w:cs="Times New Roman"/>
                <w:sz w:val="20"/>
                <w:szCs w:val="20"/>
                <w:lang w:eastAsia="ru-RU"/>
              </w:rPr>
            </w:pPr>
          </w:p>
        </w:tc>
        <w:tc>
          <w:tcPr>
            <w:tcW w:w="2717" w:type="dxa"/>
            <w:tcBorders>
              <w:top w:val="nil"/>
              <w:left w:val="nil"/>
              <w:bottom w:val="single" w:sz="4" w:space="0" w:color="auto"/>
              <w:right w:val="single" w:sz="4" w:space="0" w:color="auto"/>
            </w:tcBorders>
            <w:shd w:val="clear" w:color="auto" w:fill="auto"/>
            <w:vAlign w:val="center"/>
            <w:hideMark/>
          </w:tcPr>
          <w:p w:rsidR="00EF6BD3" w:rsidRPr="00EF6BD3" w:rsidRDefault="00EF6BD3" w:rsidP="00EF6BD3">
            <w:pPr>
              <w:spacing w:after="0" w:line="240" w:lineRule="auto"/>
              <w:jc w:val="center"/>
              <w:rPr>
                <w:rFonts w:ascii="Times New Roman" w:eastAsia="Times New Roman" w:hAnsi="Times New Roman" w:cs="Times New Roman"/>
                <w:sz w:val="20"/>
                <w:szCs w:val="20"/>
                <w:lang w:eastAsia="ru-RU"/>
              </w:rPr>
            </w:pPr>
            <w:r w:rsidRPr="00EF6BD3">
              <w:rPr>
                <w:rFonts w:ascii="Times New Roman" w:eastAsia="Times New Roman" w:hAnsi="Times New Roman" w:cs="Times New Roman"/>
                <w:sz w:val="20"/>
                <w:szCs w:val="20"/>
                <w:lang w:eastAsia="ru-RU"/>
              </w:rPr>
              <w:t>Номинальное напряжение сети</w:t>
            </w:r>
          </w:p>
        </w:tc>
        <w:tc>
          <w:tcPr>
            <w:tcW w:w="760" w:type="dxa"/>
            <w:tcBorders>
              <w:top w:val="nil"/>
              <w:left w:val="nil"/>
              <w:bottom w:val="single" w:sz="4" w:space="0" w:color="auto"/>
              <w:right w:val="single" w:sz="4" w:space="0" w:color="auto"/>
            </w:tcBorders>
            <w:shd w:val="clear" w:color="auto" w:fill="auto"/>
            <w:noWrap/>
            <w:vAlign w:val="center"/>
            <w:hideMark/>
          </w:tcPr>
          <w:p w:rsidR="00EF6BD3" w:rsidRPr="00EF6BD3" w:rsidRDefault="00EF6BD3" w:rsidP="00EF6BD3">
            <w:pPr>
              <w:spacing w:after="0" w:line="240" w:lineRule="auto"/>
              <w:jc w:val="center"/>
              <w:rPr>
                <w:rFonts w:ascii="Times New Roman" w:eastAsia="Times New Roman" w:hAnsi="Times New Roman" w:cs="Times New Roman"/>
                <w:sz w:val="20"/>
                <w:szCs w:val="20"/>
                <w:lang w:eastAsia="ru-RU"/>
              </w:rPr>
            </w:pPr>
            <w:r w:rsidRPr="00EF6BD3">
              <w:rPr>
                <w:rFonts w:ascii="Times New Roman" w:eastAsia="Times New Roman" w:hAnsi="Times New Roman" w:cs="Times New Roman"/>
                <w:sz w:val="20"/>
                <w:szCs w:val="20"/>
                <w:lang w:eastAsia="ru-RU"/>
              </w:rPr>
              <w:t>В</w:t>
            </w:r>
          </w:p>
        </w:tc>
        <w:tc>
          <w:tcPr>
            <w:tcW w:w="1500" w:type="dxa"/>
            <w:tcBorders>
              <w:top w:val="nil"/>
              <w:left w:val="nil"/>
              <w:bottom w:val="single" w:sz="4" w:space="0" w:color="auto"/>
              <w:right w:val="single" w:sz="4" w:space="0" w:color="auto"/>
            </w:tcBorders>
            <w:shd w:val="clear" w:color="auto" w:fill="auto"/>
            <w:noWrap/>
            <w:vAlign w:val="center"/>
            <w:hideMark/>
          </w:tcPr>
          <w:p w:rsidR="00EF6BD3" w:rsidRPr="00EF6BD3" w:rsidRDefault="00EF6BD3" w:rsidP="00EF6BD3">
            <w:pPr>
              <w:spacing w:after="0" w:line="240" w:lineRule="auto"/>
              <w:jc w:val="center"/>
              <w:rPr>
                <w:rFonts w:ascii="Times New Roman" w:eastAsia="Times New Roman" w:hAnsi="Times New Roman" w:cs="Times New Roman"/>
                <w:sz w:val="20"/>
                <w:szCs w:val="20"/>
                <w:lang w:eastAsia="ru-RU"/>
              </w:rPr>
            </w:pPr>
            <w:r w:rsidRPr="00EF6BD3">
              <w:rPr>
                <w:rFonts w:ascii="Times New Roman" w:eastAsia="Times New Roman" w:hAnsi="Times New Roman" w:cs="Times New Roman"/>
                <w:sz w:val="20"/>
                <w:szCs w:val="20"/>
                <w:lang w:eastAsia="ru-RU"/>
              </w:rPr>
              <w:t>220</w:t>
            </w:r>
          </w:p>
        </w:tc>
        <w:tc>
          <w:tcPr>
            <w:tcW w:w="1900" w:type="dxa"/>
            <w:tcBorders>
              <w:top w:val="nil"/>
              <w:left w:val="nil"/>
              <w:bottom w:val="single" w:sz="4" w:space="0" w:color="auto"/>
              <w:right w:val="single" w:sz="4" w:space="0" w:color="auto"/>
            </w:tcBorders>
            <w:shd w:val="clear" w:color="auto" w:fill="auto"/>
            <w:noWrap/>
            <w:vAlign w:val="center"/>
            <w:hideMark/>
          </w:tcPr>
          <w:p w:rsidR="00EF6BD3" w:rsidRPr="00EF6BD3" w:rsidRDefault="00EF6BD3" w:rsidP="00EF6BD3">
            <w:pPr>
              <w:spacing w:after="0" w:line="240" w:lineRule="auto"/>
              <w:jc w:val="center"/>
              <w:rPr>
                <w:rFonts w:ascii="Times New Roman" w:eastAsia="Times New Roman" w:hAnsi="Times New Roman" w:cs="Times New Roman"/>
                <w:sz w:val="20"/>
                <w:szCs w:val="20"/>
                <w:lang w:eastAsia="ru-RU"/>
              </w:rPr>
            </w:pPr>
            <w:r w:rsidRPr="00EF6BD3">
              <w:rPr>
                <w:rFonts w:ascii="Times New Roman" w:eastAsia="Times New Roman" w:hAnsi="Times New Roman" w:cs="Times New Roman"/>
                <w:sz w:val="20"/>
                <w:szCs w:val="20"/>
                <w:lang w:eastAsia="ru-RU"/>
              </w:rPr>
              <w:t> </w:t>
            </w:r>
          </w:p>
        </w:tc>
      </w:tr>
      <w:tr w:rsidR="00EF6BD3" w:rsidRPr="00EF6BD3" w:rsidTr="00EF6BD3">
        <w:trPr>
          <w:trHeight w:val="300"/>
        </w:trPr>
        <w:tc>
          <w:tcPr>
            <w:tcW w:w="486" w:type="dxa"/>
            <w:vMerge/>
            <w:tcBorders>
              <w:top w:val="single" w:sz="8" w:space="0" w:color="auto"/>
              <w:left w:val="single" w:sz="8" w:space="0" w:color="auto"/>
              <w:bottom w:val="single" w:sz="8" w:space="0" w:color="000000"/>
              <w:right w:val="single" w:sz="4" w:space="0" w:color="auto"/>
            </w:tcBorders>
            <w:vAlign w:val="center"/>
            <w:hideMark/>
          </w:tcPr>
          <w:p w:rsidR="00EF6BD3" w:rsidRPr="00EF6BD3" w:rsidRDefault="00EF6BD3" w:rsidP="00EF6BD3">
            <w:pPr>
              <w:spacing w:after="0" w:line="240" w:lineRule="auto"/>
              <w:rPr>
                <w:rFonts w:ascii="Times New Roman" w:eastAsia="Times New Roman" w:hAnsi="Times New Roman" w:cs="Times New Roman"/>
                <w:sz w:val="20"/>
                <w:szCs w:val="20"/>
                <w:lang w:eastAsia="ru-RU"/>
              </w:rPr>
            </w:pPr>
          </w:p>
        </w:tc>
        <w:tc>
          <w:tcPr>
            <w:tcW w:w="1749" w:type="dxa"/>
            <w:vMerge/>
            <w:tcBorders>
              <w:top w:val="single" w:sz="8" w:space="0" w:color="auto"/>
              <w:left w:val="single" w:sz="4" w:space="0" w:color="auto"/>
              <w:bottom w:val="single" w:sz="8" w:space="0" w:color="000000"/>
              <w:right w:val="single" w:sz="4" w:space="0" w:color="auto"/>
            </w:tcBorders>
            <w:vAlign w:val="center"/>
            <w:hideMark/>
          </w:tcPr>
          <w:p w:rsidR="00EF6BD3" w:rsidRPr="00EF6BD3" w:rsidRDefault="00EF6BD3" w:rsidP="00EF6BD3">
            <w:pPr>
              <w:spacing w:after="0" w:line="240" w:lineRule="auto"/>
              <w:rPr>
                <w:rFonts w:ascii="Times New Roman" w:eastAsia="Times New Roman" w:hAnsi="Times New Roman" w:cs="Times New Roman"/>
                <w:sz w:val="20"/>
                <w:szCs w:val="20"/>
                <w:lang w:eastAsia="ru-RU"/>
              </w:rPr>
            </w:pPr>
          </w:p>
        </w:tc>
        <w:tc>
          <w:tcPr>
            <w:tcW w:w="2717" w:type="dxa"/>
            <w:tcBorders>
              <w:top w:val="nil"/>
              <w:left w:val="nil"/>
              <w:bottom w:val="single" w:sz="4" w:space="0" w:color="auto"/>
              <w:right w:val="single" w:sz="4" w:space="0" w:color="auto"/>
            </w:tcBorders>
            <w:shd w:val="clear" w:color="auto" w:fill="auto"/>
            <w:vAlign w:val="center"/>
            <w:hideMark/>
          </w:tcPr>
          <w:p w:rsidR="00EF6BD3" w:rsidRPr="00EF6BD3" w:rsidRDefault="00EF6BD3" w:rsidP="00EF6BD3">
            <w:pPr>
              <w:spacing w:after="0" w:line="240" w:lineRule="auto"/>
              <w:jc w:val="center"/>
              <w:rPr>
                <w:rFonts w:ascii="Times New Roman" w:eastAsia="Times New Roman" w:hAnsi="Times New Roman" w:cs="Times New Roman"/>
                <w:sz w:val="20"/>
                <w:szCs w:val="20"/>
                <w:lang w:eastAsia="ru-RU"/>
              </w:rPr>
            </w:pPr>
            <w:r w:rsidRPr="00EF6BD3">
              <w:rPr>
                <w:rFonts w:ascii="Times New Roman" w:eastAsia="Times New Roman" w:hAnsi="Times New Roman" w:cs="Times New Roman"/>
                <w:sz w:val="20"/>
                <w:szCs w:val="20"/>
                <w:lang w:eastAsia="ru-RU"/>
              </w:rPr>
              <w:t>Способ монтажа</w:t>
            </w:r>
          </w:p>
        </w:tc>
        <w:tc>
          <w:tcPr>
            <w:tcW w:w="760" w:type="dxa"/>
            <w:tcBorders>
              <w:top w:val="nil"/>
              <w:left w:val="nil"/>
              <w:bottom w:val="single" w:sz="4" w:space="0" w:color="auto"/>
              <w:right w:val="single" w:sz="4" w:space="0" w:color="auto"/>
            </w:tcBorders>
            <w:shd w:val="clear" w:color="auto" w:fill="auto"/>
            <w:noWrap/>
            <w:vAlign w:val="center"/>
            <w:hideMark/>
          </w:tcPr>
          <w:p w:rsidR="00EF6BD3" w:rsidRPr="00EF6BD3" w:rsidRDefault="00EF6BD3" w:rsidP="00EF6BD3">
            <w:pPr>
              <w:spacing w:after="0" w:line="240" w:lineRule="auto"/>
              <w:jc w:val="center"/>
              <w:rPr>
                <w:rFonts w:ascii="Times New Roman" w:eastAsia="Times New Roman" w:hAnsi="Times New Roman" w:cs="Times New Roman"/>
                <w:sz w:val="20"/>
                <w:szCs w:val="20"/>
                <w:lang w:eastAsia="ru-RU"/>
              </w:rPr>
            </w:pPr>
            <w:r w:rsidRPr="00EF6BD3">
              <w:rPr>
                <w:rFonts w:ascii="Times New Roman" w:eastAsia="Times New Roman" w:hAnsi="Times New Roman" w:cs="Times New Roman"/>
                <w:sz w:val="20"/>
                <w:szCs w:val="20"/>
                <w:lang w:eastAsia="ru-RU"/>
              </w:rPr>
              <w:t>-</w:t>
            </w:r>
          </w:p>
        </w:tc>
        <w:tc>
          <w:tcPr>
            <w:tcW w:w="1500" w:type="dxa"/>
            <w:tcBorders>
              <w:top w:val="nil"/>
              <w:left w:val="nil"/>
              <w:bottom w:val="single" w:sz="4" w:space="0" w:color="auto"/>
              <w:right w:val="single" w:sz="4" w:space="0" w:color="auto"/>
            </w:tcBorders>
            <w:shd w:val="clear" w:color="auto" w:fill="auto"/>
            <w:noWrap/>
            <w:vAlign w:val="center"/>
            <w:hideMark/>
          </w:tcPr>
          <w:p w:rsidR="00EF6BD3" w:rsidRPr="00EF6BD3" w:rsidRDefault="00EF6BD3" w:rsidP="00EF6BD3">
            <w:pPr>
              <w:spacing w:after="0" w:line="240" w:lineRule="auto"/>
              <w:jc w:val="center"/>
              <w:rPr>
                <w:rFonts w:ascii="Times New Roman" w:eastAsia="Times New Roman" w:hAnsi="Times New Roman" w:cs="Times New Roman"/>
                <w:sz w:val="20"/>
                <w:szCs w:val="20"/>
                <w:lang w:eastAsia="ru-RU"/>
              </w:rPr>
            </w:pPr>
            <w:r w:rsidRPr="00EF6BD3">
              <w:rPr>
                <w:rFonts w:ascii="Times New Roman" w:eastAsia="Times New Roman" w:hAnsi="Times New Roman" w:cs="Times New Roman"/>
                <w:sz w:val="20"/>
                <w:szCs w:val="20"/>
                <w:lang w:eastAsia="ru-RU"/>
              </w:rPr>
              <w:t>DIN-рейка</w:t>
            </w:r>
          </w:p>
        </w:tc>
        <w:tc>
          <w:tcPr>
            <w:tcW w:w="1900" w:type="dxa"/>
            <w:tcBorders>
              <w:top w:val="nil"/>
              <w:left w:val="nil"/>
              <w:bottom w:val="single" w:sz="4" w:space="0" w:color="auto"/>
              <w:right w:val="single" w:sz="4" w:space="0" w:color="auto"/>
            </w:tcBorders>
            <w:shd w:val="clear" w:color="auto" w:fill="auto"/>
            <w:noWrap/>
            <w:vAlign w:val="center"/>
            <w:hideMark/>
          </w:tcPr>
          <w:p w:rsidR="00EF6BD3" w:rsidRPr="00EF6BD3" w:rsidRDefault="00EF6BD3" w:rsidP="00EF6BD3">
            <w:pPr>
              <w:spacing w:after="0" w:line="240" w:lineRule="auto"/>
              <w:jc w:val="center"/>
              <w:rPr>
                <w:rFonts w:ascii="Times New Roman" w:eastAsia="Times New Roman" w:hAnsi="Times New Roman" w:cs="Times New Roman"/>
                <w:sz w:val="20"/>
                <w:szCs w:val="20"/>
                <w:lang w:eastAsia="ru-RU"/>
              </w:rPr>
            </w:pPr>
            <w:r w:rsidRPr="00EF6BD3">
              <w:rPr>
                <w:rFonts w:ascii="Times New Roman" w:eastAsia="Times New Roman" w:hAnsi="Times New Roman" w:cs="Times New Roman"/>
                <w:sz w:val="20"/>
                <w:szCs w:val="20"/>
                <w:lang w:eastAsia="ru-RU"/>
              </w:rPr>
              <w:t> </w:t>
            </w:r>
          </w:p>
        </w:tc>
      </w:tr>
      <w:tr w:rsidR="00EF6BD3" w:rsidRPr="00EF6BD3" w:rsidTr="00EF6BD3">
        <w:trPr>
          <w:trHeight w:val="300"/>
        </w:trPr>
        <w:tc>
          <w:tcPr>
            <w:tcW w:w="486" w:type="dxa"/>
            <w:vMerge/>
            <w:tcBorders>
              <w:top w:val="single" w:sz="8" w:space="0" w:color="auto"/>
              <w:left w:val="single" w:sz="8" w:space="0" w:color="auto"/>
              <w:bottom w:val="single" w:sz="8" w:space="0" w:color="000000"/>
              <w:right w:val="single" w:sz="4" w:space="0" w:color="auto"/>
            </w:tcBorders>
            <w:vAlign w:val="center"/>
            <w:hideMark/>
          </w:tcPr>
          <w:p w:rsidR="00EF6BD3" w:rsidRPr="00EF6BD3" w:rsidRDefault="00EF6BD3" w:rsidP="00EF6BD3">
            <w:pPr>
              <w:spacing w:after="0" w:line="240" w:lineRule="auto"/>
              <w:rPr>
                <w:rFonts w:ascii="Times New Roman" w:eastAsia="Times New Roman" w:hAnsi="Times New Roman" w:cs="Times New Roman"/>
                <w:sz w:val="20"/>
                <w:szCs w:val="20"/>
                <w:lang w:eastAsia="ru-RU"/>
              </w:rPr>
            </w:pPr>
          </w:p>
        </w:tc>
        <w:tc>
          <w:tcPr>
            <w:tcW w:w="1749" w:type="dxa"/>
            <w:vMerge/>
            <w:tcBorders>
              <w:top w:val="single" w:sz="8" w:space="0" w:color="auto"/>
              <w:left w:val="single" w:sz="4" w:space="0" w:color="auto"/>
              <w:bottom w:val="single" w:sz="8" w:space="0" w:color="000000"/>
              <w:right w:val="single" w:sz="4" w:space="0" w:color="auto"/>
            </w:tcBorders>
            <w:vAlign w:val="center"/>
            <w:hideMark/>
          </w:tcPr>
          <w:p w:rsidR="00EF6BD3" w:rsidRPr="00EF6BD3" w:rsidRDefault="00EF6BD3" w:rsidP="00EF6BD3">
            <w:pPr>
              <w:spacing w:after="0" w:line="240" w:lineRule="auto"/>
              <w:rPr>
                <w:rFonts w:ascii="Times New Roman" w:eastAsia="Times New Roman" w:hAnsi="Times New Roman" w:cs="Times New Roman"/>
                <w:sz w:val="20"/>
                <w:szCs w:val="20"/>
                <w:lang w:eastAsia="ru-RU"/>
              </w:rPr>
            </w:pPr>
          </w:p>
        </w:tc>
        <w:tc>
          <w:tcPr>
            <w:tcW w:w="2717" w:type="dxa"/>
            <w:tcBorders>
              <w:top w:val="nil"/>
              <w:left w:val="nil"/>
              <w:bottom w:val="single" w:sz="4" w:space="0" w:color="auto"/>
              <w:right w:val="single" w:sz="4" w:space="0" w:color="auto"/>
            </w:tcBorders>
            <w:shd w:val="clear" w:color="auto" w:fill="auto"/>
            <w:vAlign w:val="center"/>
            <w:hideMark/>
          </w:tcPr>
          <w:p w:rsidR="00EF6BD3" w:rsidRPr="00EF6BD3" w:rsidRDefault="00EF6BD3" w:rsidP="00EF6BD3">
            <w:pPr>
              <w:spacing w:after="0" w:line="240" w:lineRule="auto"/>
              <w:jc w:val="center"/>
              <w:rPr>
                <w:rFonts w:ascii="Times New Roman" w:eastAsia="Times New Roman" w:hAnsi="Times New Roman" w:cs="Times New Roman"/>
                <w:sz w:val="20"/>
                <w:szCs w:val="20"/>
                <w:lang w:eastAsia="ru-RU"/>
              </w:rPr>
            </w:pPr>
            <w:r w:rsidRPr="00EF6BD3">
              <w:rPr>
                <w:rFonts w:ascii="Times New Roman" w:eastAsia="Times New Roman" w:hAnsi="Times New Roman" w:cs="Times New Roman"/>
                <w:sz w:val="20"/>
                <w:szCs w:val="20"/>
                <w:lang w:eastAsia="ru-RU"/>
              </w:rPr>
              <w:t>Диапазон рабочих температур</w:t>
            </w:r>
          </w:p>
        </w:tc>
        <w:tc>
          <w:tcPr>
            <w:tcW w:w="760" w:type="dxa"/>
            <w:tcBorders>
              <w:top w:val="nil"/>
              <w:left w:val="nil"/>
              <w:bottom w:val="single" w:sz="4" w:space="0" w:color="auto"/>
              <w:right w:val="single" w:sz="4" w:space="0" w:color="auto"/>
            </w:tcBorders>
            <w:shd w:val="clear" w:color="auto" w:fill="auto"/>
            <w:vAlign w:val="center"/>
            <w:hideMark/>
          </w:tcPr>
          <w:p w:rsidR="00EF6BD3" w:rsidRPr="00EF6BD3" w:rsidRDefault="00EF6BD3" w:rsidP="00EF6BD3">
            <w:pPr>
              <w:spacing w:after="0" w:line="240" w:lineRule="auto"/>
              <w:jc w:val="center"/>
              <w:rPr>
                <w:rFonts w:ascii="Times New Roman" w:eastAsia="Times New Roman" w:hAnsi="Times New Roman" w:cs="Times New Roman"/>
                <w:sz w:val="20"/>
                <w:szCs w:val="20"/>
                <w:lang w:eastAsia="ru-RU"/>
              </w:rPr>
            </w:pPr>
            <w:r w:rsidRPr="00EF6BD3">
              <w:rPr>
                <w:rFonts w:ascii="Times New Roman" w:eastAsia="Times New Roman" w:hAnsi="Times New Roman" w:cs="Times New Roman"/>
                <w:sz w:val="20"/>
                <w:szCs w:val="20"/>
                <w:lang w:eastAsia="ru-RU"/>
              </w:rPr>
              <w:t>°С</w:t>
            </w:r>
          </w:p>
        </w:tc>
        <w:tc>
          <w:tcPr>
            <w:tcW w:w="1500" w:type="dxa"/>
            <w:tcBorders>
              <w:top w:val="nil"/>
              <w:left w:val="nil"/>
              <w:bottom w:val="nil"/>
              <w:right w:val="nil"/>
            </w:tcBorders>
            <w:shd w:val="clear" w:color="auto" w:fill="auto"/>
            <w:noWrap/>
            <w:vAlign w:val="center"/>
            <w:hideMark/>
          </w:tcPr>
          <w:p w:rsidR="00EF6BD3" w:rsidRPr="00EF6BD3" w:rsidRDefault="00EF6BD3" w:rsidP="00EF6BD3">
            <w:pPr>
              <w:spacing w:after="0" w:line="240" w:lineRule="auto"/>
              <w:jc w:val="center"/>
              <w:rPr>
                <w:rFonts w:ascii="Times New Roman" w:eastAsia="Times New Roman" w:hAnsi="Times New Roman" w:cs="Times New Roman"/>
                <w:sz w:val="20"/>
                <w:szCs w:val="20"/>
                <w:lang w:eastAsia="ru-RU"/>
              </w:rPr>
            </w:pPr>
          </w:p>
        </w:tc>
        <w:tc>
          <w:tcPr>
            <w:tcW w:w="1900" w:type="dxa"/>
            <w:tcBorders>
              <w:top w:val="nil"/>
              <w:left w:val="single" w:sz="4" w:space="0" w:color="auto"/>
              <w:bottom w:val="single" w:sz="4" w:space="0" w:color="auto"/>
              <w:right w:val="single" w:sz="4" w:space="0" w:color="auto"/>
            </w:tcBorders>
            <w:shd w:val="clear" w:color="auto" w:fill="auto"/>
            <w:vAlign w:val="center"/>
            <w:hideMark/>
          </w:tcPr>
          <w:p w:rsidR="00EF6BD3" w:rsidRPr="00EF6BD3" w:rsidRDefault="00EF6BD3" w:rsidP="00EF6BD3">
            <w:pPr>
              <w:spacing w:after="0" w:line="240" w:lineRule="auto"/>
              <w:jc w:val="center"/>
              <w:rPr>
                <w:rFonts w:ascii="Times New Roman" w:eastAsia="Times New Roman" w:hAnsi="Times New Roman" w:cs="Times New Roman"/>
                <w:sz w:val="20"/>
                <w:szCs w:val="20"/>
                <w:lang w:eastAsia="ru-RU"/>
              </w:rPr>
            </w:pPr>
            <w:r w:rsidRPr="00EF6BD3">
              <w:rPr>
                <w:rFonts w:ascii="Times New Roman" w:eastAsia="Times New Roman" w:hAnsi="Times New Roman" w:cs="Times New Roman"/>
                <w:sz w:val="20"/>
                <w:szCs w:val="20"/>
                <w:lang w:eastAsia="ru-RU"/>
              </w:rPr>
              <w:t>от -40 до +60</w:t>
            </w:r>
          </w:p>
        </w:tc>
      </w:tr>
      <w:tr w:rsidR="00EF6BD3" w:rsidRPr="00EF6BD3" w:rsidTr="00EF6BD3">
        <w:trPr>
          <w:trHeight w:val="525"/>
        </w:trPr>
        <w:tc>
          <w:tcPr>
            <w:tcW w:w="486" w:type="dxa"/>
            <w:vMerge/>
            <w:tcBorders>
              <w:top w:val="single" w:sz="8" w:space="0" w:color="auto"/>
              <w:left w:val="single" w:sz="8" w:space="0" w:color="auto"/>
              <w:bottom w:val="single" w:sz="8" w:space="0" w:color="000000"/>
              <w:right w:val="single" w:sz="4" w:space="0" w:color="auto"/>
            </w:tcBorders>
            <w:vAlign w:val="center"/>
            <w:hideMark/>
          </w:tcPr>
          <w:p w:rsidR="00EF6BD3" w:rsidRPr="00EF6BD3" w:rsidRDefault="00EF6BD3" w:rsidP="00EF6BD3">
            <w:pPr>
              <w:spacing w:after="0" w:line="240" w:lineRule="auto"/>
              <w:rPr>
                <w:rFonts w:ascii="Times New Roman" w:eastAsia="Times New Roman" w:hAnsi="Times New Roman" w:cs="Times New Roman"/>
                <w:sz w:val="20"/>
                <w:szCs w:val="20"/>
                <w:lang w:eastAsia="ru-RU"/>
              </w:rPr>
            </w:pPr>
          </w:p>
        </w:tc>
        <w:tc>
          <w:tcPr>
            <w:tcW w:w="1749" w:type="dxa"/>
            <w:vMerge/>
            <w:tcBorders>
              <w:top w:val="single" w:sz="8" w:space="0" w:color="auto"/>
              <w:left w:val="single" w:sz="4" w:space="0" w:color="auto"/>
              <w:bottom w:val="single" w:sz="8" w:space="0" w:color="000000"/>
              <w:right w:val="single" w:sz="4" w:space="0" w:color="auto"/>
            </w:tcBorders>
            <w:vAlign w:val="center"/>
            <w:hideMark/>
          </w:tcPr>
          <w:p w:rsidR="00EF6BD3" w:rsidRPr="00EF6BD3" w:rsidRDefault="00EF6BD3" w:rsidP="00EF6BD3">
            <w:pPr>
              <w:spacing w:after="0" w:line="240" w:lineRule="auto"/>
              <w:rPr>
                <w:rFonts w:ascii="Times New Roman" w:eastAsia="Times New Roman" w:hAnsi="Times New Roman" w:cs="Times New Roman"/>
                <w:sz w:val="20"/>
                <w:szCs w:val="20"/>
                <w:lang w:eastAsia="ru-RU"/>
              </w:rPr>
            </w:pPr>
          </w:p>
        </w:tc>
        <w:tc>
          <w:tcPr>
            <w:tcW w:w="2717" w:type="dxa"/>
            <w:tcBorders>
              <w:top w:val="nil"/>
              <w:left w:val="nil"/>
              <w:bottom w:val="single" w:sz="8" w:space="0" w:color="auto"/>
              <w:right w:val="single" w:sz="4" w:space="0" w:color="auto"/>
            </w:tcBorders>
            <w:shd w:val="clear" w:color="auto" w:fill="auto"/>
            <w:vAlign w:val="center"/>
            <w:hideMark/>
          </w:tcPr>
          <w:p w:rsidR="00EF6BD3" w:rsidRPr="00EF6BD3" w:rsidRDefault="00EF6BD3" w:rsidP="00EF6BD3">
            <w:pPr>
              <w:spacing w:after="0" w:line="240" w:lineRule="auto"/>
              <w:jc w:val="center"/>
              <w:rPr>
                <w:rFonts w:ascii="Times New Roman" w:eastAsia="Times New Roman" w:hAnsi="Times New Roman" w:cs="Times New Roman"/>
                <w:sz w:val="20"/>
                <w:szCs w:val="20"/>
                <w:lang w:eastAsia="ru-RU"/>
              </w:rPr>
            </w:pPr>
            <w:r w:rsidRPr="00EF6BD3">
              <w:rPr>
                <w:rFonts w:ascii="Times New Roman" w:eastAsia="Times New Roman" w:hAnsi="Times New Roman" w:cs="Times New Roman"/>
                <w:sz w:val="20"/>
                <w:szCs w:val="20"/>
                <w:lang w:eastAsia="ru-RU"/>
              </w:rPr>
              <w:t>Тип подключения</w:t>
            </w:r>
          </w:p>
        </w:tc>
        <w:tc>
          <w:tcPr>
            <w:tcW w:w="760" w:type="dxa"/>
            <w:tcBorders>
              <w:top w:val="nil"/>
              <w:left w:val="nil"/>
              <w:bottom w:val="single" w:sz="8" w:space="0" w:color="auto"/>
              <w:right w:val="single" w:sz="4" w:space="0" w:color="auto"/>
            </w:tcBorders>
            <w:shd w:val="clear" w:color="auto" w:fill="auto"/>
            <w:noWrap/>
            <w:vAlign w:val="center"/>
            <w:hideMark/>
          </w:tcPr>
          <w:p w:rsidR="00EF6BD3" w:rsidRPr="00EF6BD3" w:rsidRDefault="00EF6BD3" w:rsidP="00EF6BD3">
            <w:pPr>
              <w:spacing w:after="0" w:line="240" w:lineRule="auto"/>
              <w:jc w:val="center"/>
              <w:rPr>
                <w:rFonts w:ascii="Times New Roman" w:eastAsia="Times New Roman" w:hAnsi="Times New Roman" w:cs="Times New Roman"/>
                <w:sz w:val="20"/>
                <w:szCs w:val="20"/>
                <w:lang w:eastAsia="ru-RU"/>
              </w:rPr>
            </w:pPr>
            <w:r w:rsidRPr="00EF6BD3">
              <w:rPr>
                <w:rFonts w:ascii="Times New Roman" w:eastAsia="Times New Roman" w:hAnsi="Times New Roman" w:cs="Times New Roman"/>
                <w:sz w:val="20"/>
                <w:szCs w:val="20"/>
                <w:lang w:eastAsia="ru-RU"/>
              </w:rPr>
              <w:t>-</w:t>
            </w:r>
          </w:p>
        </w:tc>
        <w:tc>
          <w:tcPr>
            <w:tcW w:w="1500" w:type="dxa"/>
            <w:tcBorders>
              <w:top w:val="single" w:sz="4" w:space="0" w:color="auto"/>
              <w:left w:val="nil"/>
              <w:bottom w:val="single" w:sz="8" w:space="0" w:color="auto"/>
              <w:right w:val="single" w:sz="4" w:space="0" w:color="auto"/>
            </w:tcBorders>
            <w:shd w:val="clear" w:color="auto" w:fill="auto"/>
            <w:vAlign w:val="center"/>
            <w:hideMark/>
          </w:tcPr>
          <w:p w:rsidR="00EF6BD3" w:rsidRPr="00EF6BD3" w:rsidRDefault="00EF6BD3" w:rsidP="00EF6BD3">
            <w:pPr>
              <w:spacing w:after="0" w:line="240" w:lineRule="auto"/>
              <w:jc w:val="center"/>
              <w:rPr>
                <w:rFonts w:ascii="Times New Roman" w:eastAsia="Times New Roman" w:hAnsi="Times New Roman" w:cs="Times New Roman"/>
                <w:sz w:val="20"/>
                <w:szCs w:val="20"/>
                <w:lang w:eastAsia="ru-RU"/>
              </w:rPr>
            </w:pPr>
            <w:r w:rsidRPr="00EF6BD3">
              <w:rPr>
                <w:rFonts w:ascii="Times New Roman" w:eastAsia="Times New Roman" w:hAnsi="Times New Roman" w:cs="Times New Roman"/>
                <w:sz w:val="20"/>
                <w:szCs w:val="20"/>
                <w:lang w:eastAsia="ru-RU"/>
              </w:rPr>
              <w:t>Винтовое соединение</w:t>
            </w:r>
          </w:p>
        </w:tc>
        <w:tc>
          <w:tcPr>
            <w:tcW w:w="1900" w:type="dxa"/>
            <w:tcBorders>
              <w:top w:val="nil"/>
              <w:left w:val="nil"/>
              <w:bottom w:val="single" w:sz="8" w:space="0" w:color="auto"/>
              <w:right w:val="single" w:sz="4" w:space="0" w:color="auto"/>
            </w:tcBorders>
            <w:shd w:val="clear" w:color="auto" w:fill="auto"/>
            <w:noWrap/>
            <w:vAlign w:val="center"/>
            <w:hideMark/>
          </w:tcPr>
          <w:p w:rsidR="00EF6BD3" w:rsidRPr="00EF6BD3" w:rsidRDefault="00EF6BD3" w:rsidP="00EF6BD3">
            <w:pPr>
              <w:spacing w:after="0" w:line="240" w:lineRule="auto"/>
              <w:jc w:val="center"/>
              <w:rPr>
                <w:rFonts w:ascii="Times New Roman" w:eastAsia="Times New Roman" w:hAnsi="Times New Roman" w:cs="Times New Roman"/>
                <w:sz w:val="20"/>
                <w:szCs w:val="20"/>
                <w:lang w:eastAsia="ru-RU"/>
              </w:rPr>
            </w:pPr>
            <w:r w:rsidRPr="00EF6BD3">
              <w:rPr>
                <w:rFonts w:ascii="Times New Roman" w:eastAsia="Times New Roman" w:hAnsi="Times New Roman" w:cs="Times New Roman"/>
                <w:sz w:val="20"/>
                <w:szCs w:val="20"/>
                <w:lang w:eastAsia="ru-RU"/>
              </w:rPr>
              <w:t> </w:t>
            </w:r>
          </w:p>
        </w:tc>
      </w:tr>
      <w:tr w:rsidR="00EF6BD3" w:rsidRPr="00EF6BD3" w:rsidTr="00EF6BD3">
        <w:trPr>
          <w:trHeight w:val="300"/>
        </w:trPr>
        <w:tc>
          <w:tcPr>
            <w:tcW w:w="486" w:type="dxa"/>
            <w:vMerge w:val="restart"/>
            <w:tcBorders>
              <w:top w:val="nil"/>
              <w:left w:val="single" w:sz="8" w:space="0" w:color="auto"/>
              <w:bottom w:val="single" w:sz="8" w:space="0" w:color="000000"/>
              <w:right w:val="single" w:sz="4" w:space="0" w:color="auto"/>
            </w:tcBorders>
            <w:shd w:val="clear" w:color="auto" w:fill="auto"/>
            <w:noWrap/>
            <w:vAlign w:val="center"/>
            <w:hideMark/>
          </w:tcPr>
          <w:p w:rsidR="00EF6BD3" w:rsidRPr="00EF6BD3" w:rsidRDefault="00EF6BD3" w:rsidP="00EF6BD3">
            <w:pPr>
              <w:spacing w:after="0" w:line="240" w:lineRule="auto"/>
              <w:jc w:val="center"/>
              <w:rPr>
                <w:rFonts w:ascii="Times New Roman" w:eastAsia="Times New Roman" w:hAnsi="Times New Roman" w:cs="Times New Roman"/>
                <w:sz w:val="20"/>
                <w:szCs w:val="20"/>
                <w:lang w:eastAsia="ru-RU"/>
              </w:rPr>
            </w:pPr>
            <w:r w:rsidRPr="00EF6BD3">
              <w:rPr>
                <w:rFonts w:ascii="Times New Roman" w:eastAsia="Times New Roman" w:hAnsi="Times New Roman" w:cs="Times New Roman"/>
                <w:sz w:val="20"/>
                <w:szCs w:val="20"/>
                <w:lang w:eastAsia="ru-RU"/>
              </w:rPr>
              <w:t>2</w:t>
            </w:r>
          </w:p>
        </w:tc>
        <w:tc>
          <w:tcPr>
            <w:tcW w:w="1749" w:type="dxa"/>
            <w:vMerge w:val="restart"/>
            <w:tcBorders>
              <w:top w:val="nil"/>
              <w:left w:val="single" w:sz="4" w:space="0" w:color="auto"/>
              <w:bottom w:val="single" w:sz="8" w:space="0" w:color="000000"/>
              <w:right w:val="single" w:sz="4" w:space="0" w:color="auto"/>
            </w:tcBorders>
            <w:shd w:val="clear" w:color="auto" w:fill="auto"/>
            <w:vAlign w:val="center"/>
            <w:hideMark/>
          </w:tcPr>
          <w:p w:rsidR="00EF6BD3" w:rsidRPr="00EF6BD3" w:rsidRDefault="00EF6BD3" w:rsidP="00EF6BD3">
            <w:pPr>
              <w:spacing w:after="0" w:line="240" w:lineRule="auto"/>
              <w:jc w:val="center"/>
              <w:rPr>
                <w:rFonts w:ascii="Times New Roman" w:eastAsia="Times New Roman" w:hAnsi="Times New Roman" w:cs="Times New Roman"/>
                <w:sz w:val="20"/>
                <w:szCs w:val="20"/>
                <w:lang w:eastAsia="ru-RU"/>
              </w:rPr>
            </w:pPr>
            <w:r w:rsidRPr="00EF6BD3">
              <w:rPr>
                <w:rFonts w:ascii="Times New Roman" w:eastAsia="Times New Roman" w:hAnsi="Times New Roman" w:cs="Times New Roman"/>
                <w:sz w:val="20"/>
                <w:szCs w:val="20"/>
                <w:lang w:eastAsia="ru-RU"/>
              </w:rPr>
              <w:t xml:space="preserve">Выключатель автоматический двухполюсный </w:t>
            </w:r>
          </w:p>
        </w:tc>
        <w:tc>
          <w:tcPr>
            <w:tcW w:w="2717" w:type="dxa"/>
            <w:tcBorders>
              <w:top w:val="nil"/>
              <w:left w:val="nil"/>
              <w:bottom w:val="single" w:sz="4" w:space="0" w:color="auto"/>
              <w:right w:val="single" w:sz="4" w:space="0" w:color="auto"/>
            </w:tcBorders>
            <w:shd w:val="clear" w:color="auto" w:fill="auto"/>
            <w:vAlign w:val="center"/>
            <w:hideMark/>
          </w:tcPr>
          <w:p w:rsidR="00EF6BD3" w:rsidRPr="00EF6BD3" w:rsidRDefault="00EF6BD3" w:rsidP="00EF6BD3">
            <w:pPr>
              <w:spacing w:after="0" w:line="240" w:lineRule="auto"/>
              <w:jc w:val="center"/>
              <w:rPr>
                <w:rFonts w:ascii="Times New Roman" w:eastAsia="Times New Roman" w:hAnsi="Times New Roman" w:cs="Times New Roman"/>
                <w:sz w:val="20"/>
                <w:szCs w:val="20"/>
                <w:lang w:eastAsia="ru-RU"/>
              </w:rPr>
            </w:pPr>
            <w:r w:rsidRPr="00EF6BD3">
              <w:rPr>
                <w:rFonts w:ascii="Times New Roman" w:eastAsia="Times New Roman" w:hAnsi="Times New Roman" w:cs="Times New Roman"/>
                <w:sz w:val="20"/>
                <w:szCs w:val="20"/>
                <w:lang w:eastAsia="ru-RU"/>
              </w:rPr>
              <w:t>Кол-во полюсов</w:t>
            </w:r>
          </w:p>
        </w:tc>
        <w:tc>
          <w:tcPr>
            <w:tcW w:w="760" w:type="dxa"/>
            <w:tcBorders>
              <w:top w:val="nil"/>
              <w:left w:val="nil"/>
              <w:bottom w:val="single" w:sz="4" w:space="0" w:color="auto"/>
              <w:right w:val="single" w:sz="4" w:space="0" w:color="auto"/>
            </w:tcBorders>
            <w:shd w:val="clear" w:color="auto" w:fill="auto"/>
            <w:noWrap/>
            <w:vAlign w:val="center"/>
            <w:hideMark/>
          </w:tcPr>
          <w:p w:rsidR="00EF6BD3" w:rsidRPr="00EF6BD3" w:rsidRDefault="00EF6BD3" w:rsidP="00EF6BD3">
            <w:pPr>
              <w:spacing w:after="0" w:line="240" w:lineRule="auto"/>
              <w:jc w:val="center"/>
              <w:rPr>
                <w:rFonts w:ascii="Times New Roman" w:eastAsia="Times New Roman" w:hAnsi="Times New Roman" w:cs="Times New Roman"/>
                <w:sz w:val="20"/>
                <w:szCs w:val="20"/>
                <w:lang w:eastAsia="ru-RU"/>
              </w:rPr>
            </w:pPr>
            <w:r w:rsidRPr="00EF6BD3">
              <w:rPr>
                <w:rFonts w:ascii="Times New Roman" w:eastAsia="Times New Roman" w:hAnsi="Times New Roman" w:cs="Times New Roman"/>
                <w:sz w:val="20"/>
                <w:szCs w:val="20"/>
                <w:lang w:eastAsia="ru-RU"/>
              </w:rPr>
              <w:t>-</w:t>
            </w:r>
          </w:p>
        </w:tc>
        <w:tc>
          <w:tcPr>
            <w:tcW w:w="1500" w:type="dxa"/>
            <w:tcBorders>
              <w:top w:val="nil"/>
              <w:left w:val="nil"/>
              <w:bottom w:val="single" w:sz="4" w:space="0" w:color="auto"/>
              <w:right w:val="single" w:sz="4" w:space="0" w:color="auto"/>
            </w:tcBorders>
            <w:shd w:val="clear" w:color="auto" w:fill="auto"/>
            <w:vAlign w:val="center"/>
            <w:hideMark/>
          </w:tcPr>
          <w:p w:rsidR="00EF6BD3" w:rsidRPr="00EF6BD3" w:rsidRDefault="00EF6BD3" w:rsidP="00EF6BD3">
            <w:pPr>
              <w:spacing w:after="0" w:line="240" w:lineRule="auto"/>
              <w:jc w:val="center"/>
              <w:rPr>
                <w:rFonts w:ascii="Times New Roman" w:eastAsia="Times New Roman" w:hAnsi="Times New Roman" w:cs="Times New Roman"/>
                <w:sz w:val="20"/>
                <w:szCs w:val="20"/>
                <w:lang w:eastAsia="ru-RU"/>
              </w:rPr>
            </w:pPr>
            <w:r w:rsidRPr="00EF6BD3">
              <w:rPr>
                <w:rFonts w:ascii="Times New Roman" w:eastAsia="Times New Roman" w:hAnsi="Times New Roman" w:cs="Times New Roman"/>
                <w:sz w:val="20"/>
                <w:szCs w:val="20"/>
                <w:lang w:eastAsia="ru-RU"/>
              </w:rPr>
              <w:t>2</w:t>
            </w:r>
          </w:p>
        </w:tc>
        <w:tc>
          <w:tcPr>
            <w:tcW w:w="1900" w:type="dxa"/>
            <w:tcBorders>
              <w:top w:val="nil"/>
              <w:left w:val="nil"/>
              <w:bottom w:val="single" w:sz="4" w:space="0" w:color="auto"/>
              <w:right w:val="single" w:sz="4" w:space="0" w:color="auto"/>
            </w:tcBorders>
            <w:shd w:val="clear" w:color="auto" w:fill="auto"/>
            <w:noWrap/>
            <w:vAlign w:val="center"/>
            <w:hideMark/>
          </w:tcPr>
          <w:p w:rsidR="00EF6BD3" w:rsidRPr="00EF6BD3" w:rsidRDefault="00EF6BD3" w:rsidP="00EF6BD3">
            <w:pPr>
              <w:spacing w:after="0" w:line="240" w:lineRule="auto"/>
              <w:jc w:val="center"/>
              <w:rPr>
                <w:rFonts w:ascii="Times New Roman" w:eastAsia="Times New Roman" w:hAnsi="Times New Roman" w:cs="Times New Roman"/>
                <w:sz w:val="20"/>
                <w:szCs w:val="20"/>
                <w:lang w:eastAsia="ru-RU"/>
              </w:rPr>
            </w:pPr>
            <w:r w:rsidRPr="00EF6BD3">
              <w:rPr>
                <w:rFonts w:ascii="Times New Roman" w:eastAsia="Times New Roman" w:hAnsi="Times New Roman" w:cs="Times New Roman"/>
                <w:sz w:val="20"/>
                <w:szCs w:val="20"/>
                <w:lang w:eastAsia="ru-RU"/>
              </w:rPr>
              <w:t> </w:t>
            </w:r>
          </w:p>
        </w:tc>
      </w:tr>
      <w:tr w:rsidR="00EF6BD3" w:rsidRPr="00EF6BD3" w:rsidTr="00EF6BD3">
        <w:trPr>
          <w:trHeight w:val="300"/>
        </w:trPr>
        <w:tc>
          <w:tcPr>
            <w:tcW w:w="486" w:type="dxa"/>
            <w:vMerge/>
            <w:tcBorders>
              <w:top w:val="nil"/>
              <w:left w:val="single" w:sz="8" w:space="0" w:color="auto"/>
              <w:bottom w:val="single" w:sz="8" w:space="0" w:color="000000"/>
              <w:right w:val="single" w:sz="4" w:space="0" w:color="auto"/>
            </w:tcBorders>
            <w:vAlign w:val="center"/>
            <w:hideMark/>
          </w:tcPr>
          <w:p w:rsidR="00EF6BD3" w:rsidRPr="00EF6BD3" w:rsidRDefault="00EF6BD3" w:rsidP="00EF6BD3">
            <w:pPr>
              <w:spacing w:after="0" w:line="240" w:lineRule="auto"/>
              <w:rPr>
                <w:rFonts w:ascii="Times New Roman" w:eastAsia="Times New Roman" w:hAnsi="Times New Roman" w:cs="Times New Roman"/>
                <w:sz w:val="20"/>
                <w:szCs w:val="20"/>
                <w:lang w:eastAsia="ru-RU"/>
              </w:rPr>
            </w:pPr>
          </w:p>
        </w:tc>
        <w:tc>
          <w:tcPr>
            <w:tcW w:w="1749" w:type="dxa"/>
            <w:vMerge/>
            <w:tcBorders>
              <w:top w:val="nil"/>
              <w:left w:val="single" w:sz="4" w:space="0" w:color="auto"/>
              <w:bottom w:val="single" w:sz="8" w:space="0" w:color="000000"/>
              <w:right w:val="single" w:sz="4" w:space="0" w:color="auto"/>
            </w:tcBorders>
            <w:vAlign w:val="center"/>
            <w:hideMark/>
          </w:tcPr>
          <w:p w:rsidR="00EF6BD3" w:rsidRPr="00EF6BD3" w:rsidRDefault="00EF6BD3" w:rsidP="00EF6BD3">
            <w:pPr>
              <w:spacing w:after="0" w:line="240" w:lineRule="auto"/>
              <w:rPr>
                <w:rFonts w:ascii="Times New Roman" w:eastAsia="Times New Roman" w:hAnsi="Times New Roman" w:cs="Times New Roman"/>
                <w:sz w:val="20"/>
                <w:szCs w:val="20"/>
                <w:lang w:eastAsia="ru-RU"/>
              </w:rPr>
            </w:pPr>
          </w:p>
        </w:tc>
        <w:tc>
          <w:tcPr>
            <w:tcW w:w="2717" w:type="dxa"/>
            <w:tcBorders>
              <w:top w:val="nil"/>
              <w:left w:val="nil"/>
              <w:bottom w:val="single" w:sz="4" w:space="0" w:color="auto"/>
              <w:right w:val="single" w:sz="4" w:space="0" w:color="auto"/>
            </w:tcBorders>
            <w:shd w:val="clear" w:color="auto" w:fill="auto"/>
            <w:vAlign w:val="center"/>
            <w:hideMark/>
          </w:tcPr>
          <w:p w:rsidR="00EF6BD3" w:rsidRPr="00EF6BD3" w:rsidRDefault="00EF6BD3" w:rsidP="00EF6BD3">
            <w:pPr>
              <w:spacing w:after="0" w:line="240" w:lineRule="auto"/>
              <w:jc w:val="center"/>
              <w:rPr>
                <w:rFonts w:ascii="Times New Roman" w:eastAsia="Times New Roman" w:hAnsi="Times New Roman" w:cs="Times New Roman"/>
                <w:sz w:val="20"/>
                <w:szCs w:val="20"/>
                <w:lang w:eastAsia="ru-RU"/>
              </w:rPr>
            </w:pPr>
            <w:r w:rsidRPr="00EF6BD3">
              <w:rPr>
                <w:rFonts w:ascii="Times New Roman" w:eastAsia="Times New Roman" w:hAnsi="Times New Roman" w:cs="Times New Roman"/>
                <w:sz w:val="20"/>
                <w:szCs w:val="20"/>
                <w:lang w:eastAsia="ru-RU"/>
              </w:rPr>
              <w:t>Номинальный ток</w:t>
            </w:r>
          </w:p>
        </w:tc>
        <w:tc>
          <w:tcPr>
            <w:tcW w:w="760" w:type="dxa"/>
            <w:tcBorders>
              <w:top w:val="nil"/>
              <w:left w:val="nil"/>
              <w:bottom w:val="single" w:sz="4" w:space="0" w:color="auto"/>
              <w:right w:val="single" w:sz="4" w:space="0" w:color="auto"/>
            </w:tcBorders>
            <w:shd w:val="clear" w:color="auto" w:fill="auto"/>
            <w:noWrap/>
            <w:vAlign w:val="center"/>
            <w:hideMark/>
          </w:tcPr>
          <w:p w:rsidR="00EF6BD3" w:rsidRPr="00EF6BD3" w:rsidRDefault="00EF6BD3" w:rsidP="00EF6BD3">
            <w:pPr>
              <w:spacing w:after="0" w:line="240" w:lineRule="auto"/>
              <w:jc w:val="center"/>
              <w:rPr>
                <w:rFonts w:ascii="Times New Roman" w:eastAsia="Times New Roman" w:hAnsi="Times New Roman" w:cs="Times New Roman"/>
                <w:sz w:val="20"/>
                <w:szCs w:val="20"/>
                <w:lang w:eastAsia="ru-RU"/>
              </w:rPr>
            </w:pPr>
            <w:r w:rsidRPr="00EF6BD3">
              <w:rPr>
                <w:rFonts w:ascii="Times New Roman" w:eastAsia="Times New Roman" w:hAnsi="Times New Roman" w:cs="Times New Roman"/>
                <w:sz w:val="20"/>
                <w:szCs w:val="20"/>
                <w:lang w:eastAsia="ru-RU"/>
              </w:rPr>
              <w:t>А</w:t>
            </w:r>
          </w:p>
        </w:tc>
        <w:tc>
          <w:tcPr>
            <w:tcW w:w="1500" w:type="dxa"/>
            <w:tcBorders>
              <w:top w:val="nil"/>
              <w:left w:val="nil"/>
              <w:bottom w:val="single" w:sz="4" w:space="0" w:color="auto"/>
              <w:right w:val="single" w:sz="4" w:space="0" w:color="auto"/>
            </w:tcBorders>
            <w:shd w:val="clear" w:color="auto" w:fill="auto"/>
            <w:vAlign w:val="center"/>
            <w:hideMark/>
          </w:tcPr>
          <w:p w:rsidR="00EF6BD3" w:rsidRPr="00EF6BD3" w:rsidRDefault="00EF6BD3" w:rsidP="00EF6BD3">
            <w:pPr>
              <w:spacing w:after="0" w:line="240" w:lineRule="auto"/>
              <w:jc w:val="center"/>
              <w:rPr>
                <w:rFonts w:ascii="Times New Roman" w:eastAsia="Times New Roman" w:hAnsi="Times New Roman" w:cs="Times New Roman"/>
                <w:sz w:val="20"/>
                <w:szCs w:val="20"/>
                <w:lang w:eastAsia="ru-RU"/>
              </w:rPr>
            </w:pPr>
            <w:r w:rsidRPr="00EF6BD3">
              <w:rPr>
                <w:rFonts w:ascii="Times New Roman" w:eastAsia="Times New Roman" w:hAnsi="Times New Roman" w:cs="Times New Roman"/>
                <w:sz w:val="20"/>
                <w:szCs w:val="20"/>
                <w:lang w:eastAsia="ru-RU"/>
              </w:rPr>
              <w:t>50</w:t>
            </w:r>
          </w:p>
        </w:tc>
        <w:tc>
          <w:tcPr>
            <w:tcW w:w="1900" w:type="dxa"/>
            <w:tcBorders>
              <w:top w:val="nil"/>
              <w:left w:val="nil"/>
              <w:bottom w:val="single" w:sz="4" w:space="0" w:color="auto"/>
              <w:right w:val="single" w:sz="4" w:space="0" w:color="auto"/>
            </w:tcBorders>
            <w:shd w:val="clear" w:color="auto" w:fill="auto"/>
            <w:noWrap/>
            <w:vAlign w:val="center"/>
            <w:hideMark/>
          </w:tcPr>
          <w:p w:rsidR="00EF6BD3" w:rsidRPr="00EF6BD3" w:rsidRDefault="00EF6BD3" w:rsidP="00EF6BD3">
            <w:pPr>
              <w:spacing w:after="0" w:line="240" w:lineRule="auto"/>
              <w:jc w:val="center"/>
              <w:rPr>
                <w:rFonts w:ascii="Times New Roman" w:eastAsia="Times New Roman" w:hAnsi="Times New Roman" w:cs="Times New Roman"/>
                <w:sz w:val="20"/>
                <w:szCs w:val="20"/>
                <w:lang w:eastAsia="ru-RU"/>
              </w:rPr>
            </w:pPr>
            <w:r w:rsidRPr="00EF6BD3">
              <w:rPr>
                <w:rFonts w:ascii="Times New Roman" w:eastAsia="Times New Roman" w:hAnsi="Times New Roman" w:cs="Times New Roman"/>
                <w:sz w:val="20"/>
                <w:szCs w:val="20"/>
                <w:lang w:eastAsia="ru-RU"/>
              </w:rPr>
              <w:t> </w:t>
            </w:r>
          </w:p>
        </w:tc>
      </w:tr>
      <w:tr w:rsidR="00EF6BD3" w:rsidRPr="00EF6BD3" w:rsidTr="00EF6BD3">
        <w:trPr>
          <w:trHeight w:val="300"/>
        </w:trPr>
        <w:tc>
          <w:tcPr>
            <w:tcW w:w="486" w:type="dxa"/>
            <w:vMerge/>
            <w:tcBorders>
              <w:top w:val="nil"/>
              <w:left w:val="single" w:sz="8" w:space="0" w:color="auto"/>
              <w:bottom w:val="single" w:sz="8" w:space="0" w:color="000000"/>
              <w:right w:val="single" w:sz="4" w:space="0" w:color="auto"/>
            </w:tcBorders>
            <w:vAlign w:val="center"/>
            <w:hideMark/>
          </w:tcPr>
          <w:p w:rsidR="00EF6BD3" w:rsidRPr="00EF6BD3" w:rsidRDefault="00EF6BD3" w:rsidP="00EF6BD3">
            <w:pPr>
              <w:spacing w:after="0" w:line="240" w:lineRule="auto"/>
              <w:rPr>
                <w:rFonts w:ascii="Times New Roman" w:eastAsia="Times New Roman" w:hAnsi="Times New Roman" w:cs="Times New Roman"/>
                <w:sz w:val="20"/>
                <w:szCs w:val="20"/>
                <w:lang w:eastAsia="ru-RU"/>
              </w:rPr>
            </w:pPr>
          </w:p>
        </w:tc>
        <w:tc>
          <w:tcPr>
            <w:tcW w:w="1749" w:type="dxa"/>
            <w:vMerge/>
            <w:tcBorders>
              <w:top w:val="nil"/>
              <w:left w:val="single" w:sz="4" w:space="0" w:color="auto"/>
              <w:bottom w:val="single" w:sz="8" w:space="0" w:color="000000"/>
              <w:right w:val="single" w:sz="4" w:space="0" w:color="auto"/>
            </w:tcBorders>
            <w:vAlign w:val="center"/>
            <w:hideMark/>
          </w:tcPr>
          <w:p w:rsidR="00EF6BD3" w:rsidRPr="00EF6BD3" w:rsidRDefault="00EF6BD3" w:rsidP="00EF6BD3">
            <w:pPr>
              <w:spacing w:after="0" w:line="240" w:lineRule="auto"/>
              <w:rPr>
                <w:rFonts w:ascii="Times New Roman" w:eastAsia="Times New Roman" w:hAnsi="Times New Roman" w:cs="Times New Roman"/>
                <w:sz w:val="20"/>
                <w:szCs w:val="20"/>
                <w:lang w:eastAsia="ru-RU"/>
              </w:rPr>
            </w:pPr>
          </w:p>
        </w:tc>
        <w:tc>
          <w:tcPr>
            <w:tcW w:w="2717" w:type="dxa"/>
            <w:tcBorders>
              <w:top w:val="nil"/>
              <w:left w:val="nil"/>
              <w:bottom w:val="single" w:sz="4" w:space="0" w:color="auto"/>
              <w:right w:val="single" w:sz="4" w:space="0" w:color="auto"/>
            </w:tcBorders>
            <w:shd w:val="clear" w:color="auto" w:fill="auto"/>
            <w:vAlign w:val="center"/>
            <w:hideMark/>
          </w:tcPr>
          <w:p w:rsidR="00EF6BD3" w:rsidRPr="00EF6BD3" w:rsidRDefault="00EF6BD3" w:rsidP="00EF6BD3">
            <w:pPr>
              <w:spacing w:after="0" w:line="240" w:lineRule="auto"/>
              <w:jc w:val="center"/>
              <w:rPr>
                <w:rFonts w:ascii="Times New Roman" w:eastAsia="Times New Roman" w:hAnsi="Times New Roman" w:cs="Times New Roman"/>
                <w:sz w:val="20"/>
                <w:szCs w:val="20"/>
                <w:lang w:eastAsia="ru-RU"/>
              </w:rPr>
            </w:pPr>
            <w:r w:rsidRPr="00EF6BD3">
              <w:rPr>
                <w:rFonts w:ascii="Times New Roman" w:eastAsia="Times New Roman" w:hAnsi="Times New Roman" w:cs="Times New Roman"/>
                <w:sz w:val="20"/>
                <w:szCs w:val="20"/>
                <w:lang w:eastAsia="ru-RU"/>
              </w:rPr>
              <w:t>Номинальное рабочее напряжение</w:t>
            </w:r>
          </w:p>
        </w:tc>
        <w:tc>
          <w:tcPr>
            <w:tcW w:w="760" w:type="dxa"/>
            <w:tcBorders>
              <w:top w:val="nil"/>
              <w:left w:val="nil"/>
              <w:bottom w:val="single" w:sz="4" w:space="0" w:color="auto"/>
              <w:right w:val="single" w:sz="4" w:space="0" w:color="auto"/>
            </w:tcBorders>
            <w:shd w:val="clear" w:color="auto" w:fill="auto"/>
            <w:noWrap/>
            <w:vAlign w:val="center"/>
            <w:hideMark/>
          </w:tcPr>
          <w:p w:rsidR="00EF6BD3" w:rsidRPr="00EF6BD3" w:rsidRDefault="00EF6BD3" w:rsidP="00EF6BD3">
            <w:pPr>
              <w:spacing w:after="0" w:line="240" w:lineRule="auto"/>
              <w:jc w:val="center"/>
              <w:rPr>
                <w:rFonts w:ascii="Times New Roman" w:eastAsia="Times New Roman" w:hAnsi="Times New Roman" w:cs="Times New Roman"/>
                <w:sz w:val="20"/>
                <w:szCs w:val="20"/>
                <w:lang w:eastAsia="ru-RU"/>
              </w:rPr>
            </w:pPr>
            <w:r w:rsidRPr="00EF6BD3">
              <w:rPr>
                <w:rFonts w:ascii="Times New Roman" w:eastAsia="Times New Roman" w:hAnsi="Times New Roman" w:cs="Times New Roman"/>
                <w:sz w:val="20"/>
                <w:szCs w:val="20"/>
                <w:lang w:eastAsia="ru-RU"/>
              </w:rPr>
              <w:t>В</w:t>
            </w:r>
          </w:p>
        </w:tc>
        <w:tc>
          <w:tcPr>
            <w:tcW w:w="1500" w:type="dxa"/>
            <w:tcBorders>
              <w:top w:val="nil"/>
              <w:left w:val="nil"/>
              <w:bottom w:val="single" w:sz="4" w:space="0" w:color="auto"/>
              <w:right w:val="single" w:sz="4" w:space="0" w:color="auto"/>
            </w:tcBorders>
            <w:shd w:val="clear" w:color="auto" w:fill="auto"/>
            <w:vAlign w:val="center"/>
            <w:hideMark/>
          </w:tcPr>
          <w:p w:rsidR="00EF6BD3" w:rsidRPr="00EF6BD3" w:rsidRDefault="00EF6BD3" w:rsidP="00EF6BD3">
            <w:pPr>
              <w:spacing w:after="0" w:line="240" w:lineRule="auto"/>
              <w:jc w:val="center"/>
              <w:rPr>
                <w:rFonts w:ascii="Times New Roman" w:eastAsia="Times New Roman" w:hAnsi="Times New Roman" w:cs="Times New Roman"/>
                <w:sz w:val="20"/>
                <w:szCs w:val="20"/>
                <w:lang w:eastAsia="ru-RU"/>
              </w:rPr>
            </w:pPr>
            <w:r w:rsidRPr="00EF6BD3">
              <w:rPr>
                <w:rFonts w:ascii="Times New Roman" w:eastAsia="Times New Roman" w:hAnsi="Times New Roman" w:cs="Times New Roman"/>
                <w:sz w:val="20"/>
                <w:szCs w:val="20"/>
                <w:lang w:eastAsia="ru-RU"/>
              </w:rPr>
              <w:t>400</w:t>
            </w:r>
          </w:p>
        </w:tc>
        <w:tc>
          <w:tcPr>
            <w:tcW w:w="1900" w:type="dxa"/>
            <w:tcBorders>
              <w:top w:val="nil"/>
              <w:left w:val="nil"/>
              <w:bottom w:val="single" w:sz="4" w:space="0" w:color="auto"/>
              <w:right w:val="single" w:sz="4" w:space="0" w:color="auto"/>
            </w:tcBorders>
            <w:shd w:val="clear" w:color="auto" w:fill="auto"/>
            <w:noWrap/>
            <w:vAlign w:val="center"/>
            <w:hideMark/>
          </w:tcPr>
          <w:p w:rsidR="00EF6BD3" w:rsidRPr="00EF6BD3" w:rsidRDefault="00EF6BD3" w:rsidP="00EF6BD3">
            <w:pPr>
              <w:spacing w:after="0" w:line="240" w:lineRule="auto"/>
              <w:jc w:val="center"/>
              <w:rPr>
                <w:rFonts w:ascii="Times New Roman" w:eastAsia="Times New Roman" w:hAnsi="Times New Roman" w:cs="Times New Roman"/>
                <w:sz w:val="20"/>
                <w:szCs w:val="20"/>
                <w:lang w:eastAsia="ru-RU"/>
              </w:rPr>
            </w:pPr>
            <w:r w:rsidRPr="00EF6BD3">
              <w:rPr>
                <w:rFonts w:ascii="Times New Roman" w:eastAsia="Times New Roman" w:hAnsi="Times New Roman" w:cs="Times New Roman"/>
                <w:sz w:val="20"/>
                <w:szCs w:val="20"/>
                <w:lang w:eastAsia="ru-RU"/>
              </w:rPr>
              <w:t> </w:t>
            </w:r>
          </w:p>
        </w:tc>
      </w:tr>
      <w:tr w:rsidR="00EF6BD3" w:rsidRPr="00EF6BD3" w:rsidTr="00EF6BD3">
        <w:trPr>
          <w:trHeight w:val="300"/>
        </w:trPr>
        <w:tc>
          <w:tcPr>
            <w:tcW w:w="486" w:type="dxa"/>
            <w:vMerge/>
            <w:tcBorders>
              <w:top w:val="nil"/>
              <w:left w:val="single" w:sz="8" w:space="0" w:color="auto"/>
              <w:bottom w:val="single" w:sz="8" w:space="0" w:color="000000"/>
              <w:right w:val="single" w:sz="4" w:space="0" w:color="auto"/>
            </w:tcBorders>
            <w:vAlign w:val="center"/>
            <w:hideMark/>
          </w:tcPr>
          <w:p w:rsidR="00EF6BD3" w:rsidRPr="00EF6BD3" w:rsidRDefault="00EF6BD3" w:rsidP="00EF6BD3">
            <w:pPr>
              <w:spacing w:after="0" w:line="240" w:lineRule="auto"/>
              <w:rPr>
                <w:rFonts w:ascii="Times New Roman" w:eastAsia="Times New Roman" w:hAnsi="Times New Roman" w:cs="Times New Roman"/>
                <w:sz w:val="20"/>
                <w:szCs w:val="20"/>
                <w:lang w:eastAsia="ru-RU"/>
              </w:rPr>
            </w:pPr>
          </w:p>
        </w:tc>
        <w:tc>
          <w:tcPr>
            <w:tcW w:w="1749" w:type="dxa"/>
            <w:vMerge/>
            <w:tcBorders>
              <w:top w:val="nil"/>
              <w:left w:val="single" w:sz="4" w:space="0" w:color="auto"/>
              <w:bottom w:val="single" w:sz="8" w:space="0" w:color="000000"/>
              <w:right w:val="single" w:sz="4" w:space="0" w:color="auto"/>
            </w:tcBorders>
            <w:vAlign w:val="center"/>
            <w:hideMark/>
          </w:tcPr>
          <w:p w:rsidR="00EF6BD3" w:rsidRPr="00EF6BD3" w:rsidRDefault="00EF6BD3" w:rsidP="00EF6BD3">
            <w:pPr>
              <w:spacing w:after="0" w:line="240" w:lineRule="auto"/>
              <w:rPr>
                <w:rFonts w:ascii="Times New Roman" w:eastAsia="Times New Roman" w:hAnsi="Times New Roman" w:cs="Times New Roman"/>
                <w:sz w:val="20"/>
                <w:szCs w:val="20"/>
                <w:lang w:eastAsia="ru-RU"/>
              </w:rPr>
            </w:pPr>
          </w:p>
        </w:tc>
        <w:tc>
          <w:tcPr>
            <w:tcW w:w="2717" w:type="dxa"/>
            <w:tcBorders>
              <w:top w:val="nil"/>
              <w:left w:val="nil"/>
              <w:bottom w:val="single" w:sz="4" w:space="0" w:color="auto"/>
              <w:right w:val="single" w:sz="4" w:space="0" w:color="auto"/>
            </w:tcBorders>
            <w:shd w:val="clear" w:color="auto" w:fill="auto"/>
            <w:vAlign w:val="center"/>
            <w:hideMark/>
          </w:tcPr>
          <w:p w:rsidR="00EF6BD3" w:rsidRPr="00EF6BD3" w:rsidRDefault="00EF6BD3" w:rsidP="00EF6BD3">
            <w:pPr>
              <w:spacing w:after="0" w:line="240" w:lineRule="auto"/>
              <w:jc w:val="center"/>
              <w:rPr>
                <w:rFonts w:ascii="Times New Roman" w:eastAsia="Times New Roman" w:hAnsi="Times New Roman" w:cs="Times New Roman"/>
                <w:sz w:val="20"/>
                <w:szCs w:val="20"/>
                <w:lang w:eastAsia="ru-RU"/>
              </w:rPr>
            </w:pPr>
            <w:r w:rsidRPr="00EF6BD3">
              <w:rPr>
                <w:rFonts w:ascii="Times New Roman" w:eastAsia="Times New Roman" w:hAnsi="Times New Roman" w:cs="Times New Roman"/>
                <w:sz w:val="20"/>
                <w:szCs w:val="20"/>
                <w:lang w:eastAsia="ru-RU"/>
              </w:rPr>
              <w:t>Частота</w:t>
            </w:r>
          </w:p>
        </w:tc>
        <w:tc>
          <w:tcPr>
            <w:tcW w:w="760" w:type="dxa"/>
            <w:tcBorders>
              <w:top w:val="nil"/>
              <w:left w:val="nil"/>
              <w:bottom w:val="single" w:sz="4" w:space="0" w:color="auto"/>
              <w:right w:val="single" w:sz="4" w:space="0" w:color="auto"/>
            </w:tcBorders>
            <w:shd w:val="clear" w:color="auto" w:fill="auto"/>
            <w:noWrap/>
            <w:vAlign w:val="center"/>
            <w:hideMark/>
          </w:tcPr>
          <w:p w:rsidR="00EF6BD3" w:rsidRPr="00EF6BD3" w:rsidRDefault="00EF6BD3" w:rsidP="00EF6BD3">
            <w:pPr>
              <w:spacing w:after="0" w:line="240" w:lineRule="auto"/>
              <w:jc w:val="center"/>
              <w:rPr>
                <w:rFonts w:ascii="Times New Roman" w:eastAsia="Times New Roman" w:hAnsi="Times New Roman" w:cs="Times New Roman"/>
                <w:sz w:val="20"/>
                <w:szCs w:val="20"/>
                <w:lang w:eastAsia="ru-RU"/>
              </w:rPr>
            </w:pPr>
            <w:r w:rsidRPr="00EF6BD3">
              <w:rPr>
                <w:rFonts w:ascii="Times New Roman" w:eastAsia="Times New Roman" w:hAnsi="Times New Roman" w:cs="Times New Roman"/>
                <w:sz w:val="20"/>
                <w:szCs w:val="20"/>
                <w:lang w:eastAsia="ru-RU"/>
              </w:rPr>
              <w:t>Гц</w:t>
            </w:r>
          </w:p>
        </w:tc>
        <w:tc>
          <w:tcPr>
            <w:tcW w:w="1500" w:type="dxa"/>
            <w:tcBorders>
              <w:top w:val="nil"/>
              <w:left w:val="nil"/>
              <w:bottom w:val="single" w:sz="4" w:space="0" w:color="auto"/>
              <w:right w:val="single" w:sz="4" w:space="0" w:color="auto"/>
            </w:tcBorders>
            <w:shd w:val="clear" w:color="auto" w:fill="auto"/>
            <w:noWrap/>
            <w:vAlign w:val="center"/>
            <w:hideMark/>
          </w:tcPr>
          <w:p w:rsidR="00EF6BD3" w:rsidRPr="00EF6BD3" w:rsidRDefault="00EF6BD3" w:rsidP="00EF6BD3">
            <w:pPr>
              <w:spacing w:after="0" w:line="240" w:lineRule="auto"/>
              <w:jc w:val="center"/>
              <w:rPr>
                <w:rFonts w:ascii="Times New Roman" w:eastAsia="Times New Roman" w:hAnsi="Times New Roman" w:cs="Times New Roman"/>
                <w:sz w:val="20"/>
                <w:szCs w:val="20"/>
                <w:lang w:eastAsia="ru-RU"/>
              </w:rPr>
            </w:pPr>
            <w:r w:rsidRPr="00EF6BD3">
              <w:rPr>
                <w:rFonts w:ascii="Times New Roman" w:eastAsia="Times New Roman" w:hAnsi="Times New Roman" w:cs="Times New Roman"/>
                <w:sz w:val="20"/>
                <w:szCs w:val="20"/>
                <w:lang w:eastAsia="ru-RU"/>
              </w:rPr>
              <w:t>50</w:t>
            </w:r>
          </w:p>
        </w:tc>
        <w:tc>
          <w:tcPr>
            <w:tcW w:w="1900" w:type="dxa"/>
            <w:tcBorders>
              <w:top w:val="nil"/>
              <w:left w:val="nil"/>
              <w:bottom w:val="single" w:sz="4" w:space="0" w:color="auto"/>
              <w:right w:val="single" w:sz="4" w:space="0" w:color="auto"/>
            </w:tcBorders>
            <w:shd w:val="clear" w:color="auto" w:fill="auto"/>
            <w:noWrap/>
            <w:vAlign w:val="center"/>
            <w:hideMark/>
          </w:tcPr>
          <w:p w:rsidR="00EF6BD3" w:rsidRPr="00EF6BD3" w:rsidRDefault="00EF6BD3" w:rsidP="00EF6BD3">
            <w:pPr>
              <w:spacing w:after="0" w:line="240" w:lineRule="auto"/>
              <w:jc w:val="center"/>
              <w:rPr>
                <w:rFonts w:ascii="Times New Roman" w:eastAsia="Times New Roman" w:hAnsi="Times New Roman" w:cs="Times New Roman"/>
                <w:sz w:val="20"/>
                <w:szCs w:val="20"/>
                <w:lang w:eastAsia="ru-RU"/>
              </w:rPr>
            </w:pPr>
            <w:r w:rsidRPr="00EF6BD3">
              <w:rPr>
                <w:rFonts w:ascii="Times New Roman" w:eastAsia="Times New Roman" w:hAnsi="Times New Roman" w:cs="Times New Roman"/>
                <w:sz w:val="20"/>
                <w:szCs w:val="20"/>
                <w:lang w:eastAsia="ru-RU"/>
              </w:rPr>
              <w:t> </w:t>
            </w:r>
          </w:p>
        </w:tc>
      </w:tr>
      <w:tr w:rsidR="00EF6BD3" w:rsidRPr="00EF6BD3" w:rsidTr="00EF6BD3">
        <w:trPr>
          <w:trHeight w:val="300"/>
        </w:trPr>
        <w:tc>
          <w:tcPr>
            <w:tcW w:w="486" w:type="dxa"/>
            <w:vMerge/>
            <w:tcBorders>
              <w:top w:val="nil"/>
              <w:left w:val="single" w:sz="8" w:space="0" w:color="auto"/>
              <w:bottom w:val="single" w:sz="8" w:space="0" w:color="000000"/>
              <w:right w:val="single" w:sz="4" w:space="0" w:color="auto"/>
            </w:tcBorders>
            <w:vAlign w:val="center"/>
            <w:hideMark/>
          </w:tcPr>
          <w:p w:rsidR="00EF6BD3" w:rsidRPr="00EF6BD3" w:rsidRDefault="00EF6BD3" w:rsidP="00EF6BD3">
            <w:pPr>
              <w:spacing w:after="0" w:line="240" w:lineRule="auto"/>
              <w:rPr>
                <w:rFonts w:ascii="Times New Roman" w:eastAsia="Times New Roman" w:hAnsi="Times New Roman" w:cs="Times New Roman"/>
                <w:sz w:val="20"/>
                <w:szCs w:val="20"/>
                <w:lang w:eastAsia="ru-RU"/>
              </w:rPr>
            </w:pPr>
          </w:p>
        </w:tc>
        <w:tc>
          <w:tcPr>
            <w:tcW w:w="1749" w:type="dxa"/>
            <w:vMerge/>
            <w:tcBorders>
              <w:top w:val="nil"/>
              <w:left w:val="single" w:sz="4" w:space="0" w:color="auto"/>
              <w:bottom w:val="single" w:sz="8" w:space="0" w:color="000000"/>
              <w:right w:val="single" w:sz="4" w:space="0" w:color="auto"/>
            </w:tcBorders>
            <w:vAlign w:val="center"/>
            <w:hideMark/>
          </w:tcPr>
          <w:p w:rsidR="00EF6BD3" w:rsidRPr="00EF6BD3" w:rsidRDefault="00EF6BD3" w:rsidP="00EF6BD3">
            <w:pPr>
              <w:spacing w:after="0" w:line="240" w:lineRule="auto"/>
              <w:rPr>
                <w:rFonts w:ascii="Times New Roman" w:eastAsia="Times New Roman" w:hAnsi="Times New Roman" w:cs="Times New Roman"/>
                <w:sz w:val="20"/>
                <w:szCs w:val="20"/>
                <w:lang w:eastAsia="ru-RU"/>
              </w:rPr>
            </w:pPr>
          </w:p>
        </w:tc>
        <w:tc>
          <w:tcPr>
            <w:tcW w:w="2717" w:type="dxa"/>
            <w:tcBorders>
              <w:top w:val="nil"/>
              <w:left w:val="nil"/>
              <w:bottom w:val="single" w:sz="4" w:space="0" w:color="auto"/>
              <w:right w:val="single" w:sz="4" w:space="0" w:color="auto"/>
            </w:tcBorders>
            <w:shd w:val="clear" w:color="auto" w:fill="auto"/>
            <w:vAlign w:val="center"/>
            <w:hideMark/>
          </w:tcPr>
          <w:p w:rsidR="00EF6BD3" w:rsidRPr="00EF6BD3" w:rsidRDefault="00EF6BD3" w:rsidP="00EF6BD3">
            <w:pPr>
              <w:spacing w:after="0" w:line="240" w:lineRule="auto"/>
              <w:jc w:val="center"/>
              <w:rPr>
                <w:rFonts w:ascii="Times New Roman" w:eastAsia="Times New Roman" w:hAnsi="Times New Roman" w:cs="Times New Roman"/>
                <w:sz w:val="20"/>
                <w:szCs w:val="20"/>
                <w:lang w:eastAsia="ru-RU"/>
              </w:rPr>
            </w:pPr>
            <w:r w:rsidRPr="00EF6BD3">
              <w:rPr>
                <w:rFonts w:ascii="Times New Roman" w:eastAsia="Times New Roman" w:hAnsi="Times New Roman" w:cs="Times New Roman"/>
                <w:sz w:val="20"/>
                <w:szCs w:val="20"/>
                <w:lang w:eastAsia="ru-RU"/>
              </w:rPr>
              <w:t>Характеристика срабатывания</w:t>
            </w:r>
          </w:p>
        </w:tc>
        <w:tc>
          <w:tcPr>
            <w:tcW w:w="760" w:type="dxa"/>
            <w:tcBorders>
              <w:top w:val="nil"/>
              <w:left w:val="nil"/>
              <w:bottom w:val="single" w:sz="4" w:space="0" w:color="auto"/>
              <w:right w:val="single" w:sz="4" w:space="0" w:color="auto"/>
            </w:tcBorders>
            <w:shd w:val="clear" w:color="auto" w:fill="auto"/>
            <w:noWrap/>
            <w:vAlign w:val="center"/>
            <w:hideMark/>
          </w:tcPr>
          <w:p w:rsidR="00EF6BD3" w:rsidRPr="00EF6BD3" w:rsidRDefault="00EF6BD3" w:rsidP="00EF6BD3">
            <w:pPr>
              <w:spacing w:after="0" w:line="240" w:lineRule="auto"/>
              <w:jc w:val="center"/>
              <w:rPr>
                <w:rFonts w:ascii="Times New Roman" w:eastAsia="Times New Roman" w:hAnsi="Times New Roman" w:cs="Times New Roman"/>
                <w:sz w:val="20"/>
                <w:szCs w:val="20"/>
                <w:lang w:eastAsia="ru-RU"/>
              </w:rPr>
            </w:pPr>
            <w:r w:rsidRPr="00EF6BD3">
              <w:rPr>
                <w:rFonts w:ascii="Times New Roman" w:eastAsia="Times New Roman" w:hAnsi="Times New Roman" w:cs="Times New Roman"/>
                <w:sz w:val="20"/>
                <w:szCs w:val="20"/>
                <w:lang w:eastAsia="ru-RU"/>
              </w:rPr>
              <w:t>-</w:t>
            </w:r>
          </w:p>
        </w:tc>
        <w:tc>
          <w:tcPr>
            <w:tcW w:w="1500" w:type="dxa"/>
            <w:tcBorders>
              <w:top w:val="nil"/>
              <w:left w:val="nil"/>
              <w:bottom w:val="single" w:sz="4" w:space="0" w:color="auto"/>
              <w:right w:val="single" w:sz="4" w:space="0" w:color="auto"/>
            </w:tcBorders>
            <w:shd w:val="clear" w:color="auto" w:fill="auto"/>
            <w:vAlign w:val="center"/>
            <w:hideMark/>
          </w:tcPr>
          <w:p w:rsidR="00EF6BD3" w:rsidRPr="00EF6BD3" w:rsidRDefault="00EF6BD3" w:rsidP="00EF6BD3">
            <w:pPr>
              <w:spacing w:after="0" w:line="240" w:lineRule="auto"/>
              <w:jc w:val="center"/>
              <w:rPr>
                <w:rFonts w:ascii="Times New Roman" w:eastAsia="Times New Roman" w:hAnsi="Times New Roman" w:cs="Times New Roman"/>
                <w:sz w:val="20"/>
                <w:szCs w:val="20"/>
                <w:lang w:eastAsia="ru-RU"/>
              </w:rPr>
            </w:pPr>
            <w:r w:rsidRPr="00EF6BD3">
              <w:rPr>
                <w:rFonts w:ascii="Times New Roman" w:eastAsia="Times New Roman" w:hAnsi="Times New Roman" w:cs="Times New Roman"/>
                <w:sz w:val="20"/>
                <w:szCs w:val="20"/>
                <w:lang w:eastAsia="ru-RU"/>
              </w:rPr>
              <w:t>С</w:t>
            </w:r>
          </w:p>
        </w:tc>
        <w:tc>
          <w:tcPr>
            <w:tcW w:w="1900" w:type="dxa"/>
            <w:tcBorders>
              <w:top w:val="nil"/>
              <w:left w:val="nil"/>
              <w:bottom w:val="single" w:sz="4" w:space="0" w:color="auto"/>
              <w:right w:val="single" w:sz="4" w:space="0" w:color="auto"/>
            </w:tcBorders>
            <w:shd w:val="clear" w:color="auto" w:fill="auto"/>
            <w:noWrap/>
            <w:vAlign w:val="center"/>
            <w:hideMark/>
          </w:tcPr>
          <w:p w:rsidR="00EF6BD3" w:rsidRPr="00EF6BD3" w:rsidRDefault="00EF6BD3" w:rsidP="00EF6BD3">
            <w:pPr>
              <w:spacing w:after="0" w:line="240" w:lineRule="auto"/>
              <w:jc w:val="center"/>
              <w:rPr>
                <w:rFonts w:ascii="Times New Roman" w:eastAsia="Times New Roman" w:hAnsi="Times New Roman" w:cs="Times New Roman"/>
                <w:sz w:val="20"/>
                <w:szCs w:val="20"/>
                <w:lang w:eastAsia="ru-RU"/>
              </w:rPr>
            </w:pPr>
            <w:r w:rsidRPr="00EF6BD3">
              <w:rPr>
                <w:rFonts w:ascii="Times New Roman" w:eastAsia="Times New Roman" w:hAnsi="Times New Roman" w:cs="Times New Roman"/>
                <w:sz w:val="20"/>
                <w:szCs w:val="20"/>
                <w:lang w:eastAsia="ru-RU"/>
              </w:rPr>
              <w:t> </w:t>
            </w:r>
          </w:p>
        </w:tc>
      </w:tr>
      <w:tr w:rsidR="00EF6BD3" w:rsidRPr="00EF6BD3" w:rsidTr="00EF6BD3">
        <w:trPr>
          <w:trHeight w:val="300"/>
        </w:trPr>
        <w:tc>
          <w:tcPr>
            <w:tcW w:w="486" w:type="dxa"/>
            <w:vMerge/>
            <w:tcBorders>
              <w:top w:val="nil"/>
              <w:left w:val="single" w:sz="8" w:space="0" w:color="auto"/>
              <w:bottom w:val="single" w:sz="8" w:space="0" w:color="000000"/>
              <w:right w:val="single" w:sz="4" w:space="0" w:color="auto"/>
            </w:tcBorders>
            <w:vAlign w:val="center"/>
            <w:hideMark/>
          </w:tcPr>
          <w:p w:rsidR="00EF6BD3" w:rsidRPr="00EF6BD3" w:rsidRDefault="00EF6BD3" w:rsidP="00EF6BD3">
            <w:pPr>
              <w:spacing w:after="0" w:line="240" w:lineRule="auto"/>
              <w:rPr>
                <w:rFonts w:ascii="Times New Roman" w:eastAsia="Times New Roman" w:hAnsi="Times New Roman" w:cs="Times New Roman"/>
                <w:sz w:val="20"/>
                <w:szCs w:val="20"/>
                <w:lang w:eastAsia="ru-RU"/>
              </w:rPr>
            </w:pPr>
          </w:p>
        </w:tc>
        <w:tc>
          <w:tcPr>
            <w:tcW w:w="1749" w:type="dxa"/>
            <w:vMerge/>
            <w:tcBorders>
              <w:top w:val="nil"/>
              <w:left w:val="single" w:sz="4" w:space="0" w:color="auto"/>
              <w:bottom w:val="single" w:sz="8" w:space="0" w:color="000000"/>
              <w:right w:val="single" w:sz="4" w:space="0" w:color="auto"/>
            </w:tcBorders>
            <w:vAlign w:val="center"/>
            <w:hideMark/>
          </w:tcPr>
          <w:p w:rsidR="00EF6BD3" w:rsidRPr="00EF6BD3" w:rsidRDefault="00EF6BD3" w:rsidP="00EF6BD3">
            <w:pPr>
              <w:spacing w:after="0" w:line="240" w:lineRule="auto"/>
              <w:rPr>
                <w:rFonts w:ascii="Times New Roman" w:eastAsia="Times New Roman" w:hAnsi="Times New Roman" w:cs="Times New Roman"/>
                <w:sz w:val="20"/>
                <w:szCs w:val="20"/>
                <w:lang w:eastAsia="ru-RU"/>
              </w:rPr>
            </w:pPr>
          </w:p>
        </w:tc>
        <w:tc>
          <w:tcPr>
            <w:tcW w:w="2717" w:type="dxa"/>
            <w:tcBorders>
              <w:top w:val="nil"/>
              <w:left w:val="nil"/>
              <w:bottom w:val="single" w:sz="4" w:space="0" w:color="auto"/>
              <w:right w:val="single" w:sz="4" w:space="0" w:color="auto"/>
            </w:tcBorders>
            <w:shd w:val="clear" w:color="auto" w:fill="auto"/>
            <w:vAlign w:val="center"/>
            <w:hideMark/>
          </w:tcPr>
          <w:p w:rsidR="00EF6BD3" w:rsidRPr="00EF6BD3" w:rsidRDefault="00EF6BD3" w:rsidP="00EF6BD3">
            <w:pPr>
              <w:spacing w:after="0" w:line="240" w:lineRule="auto"/>
              <w:jc w:val="center"/>
              <w:rPr>
                <w:rFonts w:ascii="Times New Roman" w:eastAsia="Times New Roman" w:hAnsi="Times New Roman" w:cs="Times New Roman"/>
                <w:sz w:val="20"/>
                <w:szCs w:val="20"/>
                <w:lang w:eastAsia="ru-RU"/>
              </w:rPr>
            </w:pPr>
            <w:r w:rsidRPr="00EF6BD3">
              <w:rPr>
                <w:rFonts w:ascii="Times New Roman" w:eastAsia="Times New Roman" w:hAnsi="Times New Roman" w:cs="Times New Roman"/>
                <w:sz w:val="20"/>
                <w:szCs w:val="20"/>
                <w:lang w:eastAsia="ru-RU"/>
              </w:rPr>
              <w:t>Диапазон рабочих температур</w:t>
            </w:r>
          </w:p>
        </w:tc>
        <w:tc>
          <w:tcPr>
            <w:tcW w:w="760" w:type="dxa"/>
            <w:tcBorders>
              <w:top w:val="nil"/>
              <w:left w:val="nil"/>
              <w:bottom w:val="single" w:sz="4" w:space="0" w:color="auto"/>
              <w:right w:val="single" w:sz="4" w:space="0" w:color="auto"/>
            </w:tcBorders>
            <w:shd w:val="clear" w:color="auto" w:fill="auto"/>
            <w:vAlign w:val="center"/>
            <w:hideMark/>
          </w:tcPr>
          <w:p w:rsidR="00EF6BD3" w:rsidRPr="00EF6BD3" w:rsidRDefault="00EF6BD3" w:rsidP="00EF6BD3">
            <w:pPr>
              <w:spacing w:after="0" w:line="240" w:lineRule="auto"/>
              <w:jc w:val="center"/>
              <w:rPr>
                <w:rFonts w:ascii="Times New Roman" w:eastAsia="Times New Roman" w:hAnsi="Times New Roman" w:cs="Times New Roman"/>
                <w:sz w:val="20"/>
                <w:szCs w:val="20"/>
                <w:lang w:eastAsia="ru-RU"/>
              </w:rPr>
            </w:pPr>
            <w:r w:rsidRPr="00EF6BD3">
              <w:rPr>
                <w:rFonts w:ascii="Times New Roman" w:eastAsia="Times New Roman" w:hAnsi="Times New Roman" w:cs="Times New Roman"/>
                <w:sz w:val="20"/>
                <w:szCs w:val="20"/>
                <w:lang w:eastAsia="ru-RU"/>
              </w:rPr>
              <w:t>°С</w:t>
            </w:r>
          </w:p>
        </w:tc>
        <w:tc>
          <w:tcPr>
            <w:tcW w:w="1500" w:type="dxa"/>
            <w:tcBorders>
              <w:top w:val="nil"/>
              <w:left w:val="nil"/>
              <w:bottom w:val="single" w:sz="4" w:space="0" w:color="auto"/>
              <w:right w:val="single" w:sz="4" w:space="0" w:color="auto"/>
            </w:tcBorders>
            <w:shd w:val="clear" w:color="auto" w:fill="auto"/>
            <w:noWrap/>
            <w:vAlign w:val="center"/>
            <w:hideMark/>
          </w:tcPr>
          <w:p w:rsidR="00EF6BD3" w:rsidRPr="00EF6BD3" w:rsidRDefault="00EF6BD3" w:rsidP="00EF6BD3">
            <w:pPr>
              <w:spacing w:after="0" w:line="240" w:lineRule="auto"/>
              <w:jc w:val="center"/>
              <w:rPr>
                <w:rFonts w:ascii="Calibri" w:eastAsia="Times New Roman" w:hAnsi="Calibri" w:cs="Calibri"/>
                <w:lang w:eastAsia="ru-RU"/>
              </w:rPr>
            </w:pPr>
            <w:r w:rsidRPr="00EF6BD3">
              <w:rPr>
                <w:rFonts w:ascii="Calibri" w:eastAsia="Times New Roman" w:hAnsi="Calibri" w:cs="Calibri"/>
                <w:lang w:eastAsia="ru-RU"/>
              </w:rPr>
              <w:t> </w:t>
            </w:r>
          </w:p>
        </w:tc>
        <w:tc>
          <w:tcPr>
            <w:tcW w:w="1900" w:type="dxa"/>
            <w:tcBorders>
              <w:top w:val="nil"/>
              <w:left w:val="nil"/>
              <w:bottom w:val="single" w:sz="4" w:space="0" w:color="auto"/>
              <w:right w:val="single" w:sz="4" w:space="0" w:color="auto"/>
            </w:tcBorders>
            <w:shd w:val="clear" w:color="auto" w:fill="auto"/>
            <w:vAlign w:val="center"/>
            <w:hideMark/>
          </w:tcPr>
          <w:p w:rsidR="00EF6BD3" w:rsidRPr="00EF6BD3" w:rsidRDefault="00EF6BD3" w:rsidP="00EF6BD3">
            <w:pPr>
              <w:spacing w:after="0" w:line="240" w:lineRule="auto"/>
              <w:jc w:val="center"/>
              <w:rPr>
                <w:rFonts w:ascii="Times New Roman" w:eastAsia="Times New Roman" w:hAnsi="Times New Roman" w:cs="Times New Roman"/>
                <w:sz w:val="20"/>
                <w:szCs w:val="20"/>
                <w:lang w:eastAsia="ru-RU"/>
              </w:rPr>
            </w:pPr>
            <w:r w:rsidRPr="00EF6BD3">
              <w:rPr>
                <w:rFonts w:ascii="Times New Roman" w:eastAsia="Times New Roman" w:hAnsi="Times New Roman" w:cs="Times New Roman"/>
                <w:sz w:val="20"/>
                <w:szCs w:val="20"/>
                <w:lang w:eastAsia="ru-RU"/>
              </w:rPr>
              <w:t>от -50 до +60</w:t>
            </w:r>
          </w:p>
        </w:tc>
      </w:tr>
      <w:tr w:rsidR="00EF6BD3" w:rsidRPr="00EF6BD3" w:rsidTr="00EF6BD3">
        <w:trPr>
          <w:trHeight w:val="315"/>
        </w:trPr>
        <w:tc>
          <w:tcPr>
            <w:tcW w:w="486" w:type="dxa"/>
            <w:vMerge/>
            <w:tcBorders>
              <w:top w:val="nil"/>
              <w:left w:val="single" w:sz="8" w:space="0" w:color="auto"/>
              <w:bottom w:val="single" w:sz="8" w:space="0" w:color="000000"/>
              <w:right w:val="single" w:sz="4" w:space="0" w:color="auto"/>
            </w:tcBorders>
            <w:vAlign w:val="center"/>
            <w:hideMark/>
          </w:tcPr>
          <w:p w:rsidR="00EF6BD3" w:rsidRPr="00EF6BD3" w:rsidRDefault="00EF6BD3" w:rsidP="00EF6BD3">
            <w:pPr>
              <w:spacing w:after="0" w:line="240" w:lineRule="auto"/>
              <w:rPr>
                <w:rFonts w:ascii="Times New Roman" w:eastAsia="Times New Roman" w:hAnsi="Times New Roman" w:cs="Times New Roman"/>
                <w:sz w:val="20"/>
                <w:szCs w:val="20"/>
                <w:lang w:eastAsia="ru-RU"/>
              </w:rPr>
            </w:pPr>
          </w:p>
        </w:tc>
        <w:tc>
          <w:tcPr>
            <w:tcW w:w="1749" w:type="dxa"/>
            <w:vMerge/>
            <w:tcBorders>
              <w:top w:val="nil"/>
              <w:left w:val="single" w:sz="4" w:space="0" w:color="auto"/>
              <w:bottom w:val="single" w:sz="8" w:space="0" w:color="000000"/>
              <w:right w:val="single" w:sz="4" w:space="0" w:color="auto"/>
            </w:tcBorders>
            <w:vAlign w:val="center"/>
            <w:hideMark/>
          </w:tcPr>
          <w:p w:rsidR="00EF6BD3" w:rsidRPr="00EF6BD3" w:rsidRDefault="00EF6BD3" w:rsidP="00EF6BD3">
            <w:pPr>
              <w:spacing w:after="0" w:line="240" w:lineRule="auto"/>
              <w:rPr>
                <w:rFonts w:ascii="Times New Roman" w:eastAsia="Times New Roman" w:hAnsi="Times New Roman" w:cs="Times New Roman"/>
                <w:sz w:val="20"/>
                <w:szCs w:val="20"/>
                <w:lang w:eastAsia="ru-RU"/>
              </w:rPr>
            </w:pPr>
          </w:p>
        </w:tc>
        <w:tc>
          <w:tcPr>
            <w:tcW w:w="2717" w:type="dxa"/>
            <w:tcBorders>
              <w:top w:val="nil"/>
              <w:left w:val="nil"/>
              <w:bottom w:val="single" w:sz="8" w:space="0" w:color="auto"/>
              <w:right w:val="single" w:sz="4" w:space="0" w:color="auto"/>
            </w:tcBorders>
            <w:shd w:val="clear" w:color="auto" w:fill="auto"/>
            <w:vAlign w:val="center"/>
            <w:hideMark/>
          </w:tcPr>
          <w:p w:rsidR="00EF6BD3" w:rsidRPr="00EF6BD3" w:rsidRDefault="00EF6BD3" w:rsidP="00EF6BD3">
            <w:pPr>
              <w:spacing w:after="0" w:line="240" w:lineRule="auto"/>
              <w:jc w:val="center"/>
              <w:rPr>
                <w:rFonts w:ascii="Times New Roman" w:eastAsia="Times New Roman" w:hAnsi="Times New Roman" w:cs="Times New Roman"/>
                <w:sz w:val="20"/>
                <w:szCs w:val="20"/>
                <w:lang w:eastAsia="ru-RU"/>
              </w:rPr>
            </w:pPr>
            <w:r w:rsidRPr="00EF6BD3">
              <w:rPr>
                <w:rFonts w:ascii="Times New Roman" w:eastAsia="Times New Roman" w:hAnsi="Times New Roman" w:cs="Times New Roman"/>
                <w:sz w:val="20"/>
                <w:szCs w:val="20"/>
                <w:lang w:eastAsia="ru-RU"/>
              </w:rPr>
              <w:t>Номинальная отключающая способность</w:t>
            </w:r>
          </w:p>
        </w:tc>
        <w:tc>
          <w:tcPr>
            <w:tcW w:w="760" w:type="dxa"/>
            <w:tcBorders>
              <w:top w:val="nil"/>
              <w:left w:val="nil"/>
              <w:bottom w:val="single" w:sz="8" w:space="0" w:color="auto"/>
              <w:right w:val="single" w:sz="4" w:space="0" w:color="auto"/>
            </w:tcBorders>
            <w:shd w:val="clear" w:color="auto" w:fill="auto"/>
            <w:noWrap/>
            <w:vAlign w:val="center"/>
            <w:hideMark/>
          </w:tcPr>
          <w:p w:rsidR="00EF6BD3" w:rsidRPr="00EF6BD3" w:rsidRDefault="00EF6BD3" w:rsidP="00EF6BD3">
            <w:pPr>
              <w:spacing w:after="0" w:line="240" w:lineRule="auto"/>
              <w:jc w:val="center"/>
              <w:rPr>
                <w:rFonts w:ascii="Times New Roman" w:eastAsia="Times New Roman" w:hAnsi="Times New Roman" w:cs="Times New Roman"/>
                <w:sz w:val="20"/>
                <w:szCs w:val="20"/>
                <w:lang w:eastAsia="ru-RU"/>
              </w:rPr>
            </w:pPr>
            <w:r w:rsidRPr="00EF6BD3">
              <w:rPr>
                <w:rFonts w:ascii="Times New Roman" w:eastAsia="Times New Roman" w:hAnsi="Times New Roman" w:cs="Times New Roman"/>
                <w:sz w:val="20"/>
                <w:szCs w:val="20"/>
                <w:lang w:eastAsia="ru-RU"/>
              </w:rPr>
              <w:t>А</w:t>
            </w:r>
          </w:p>
        </w:tc>
        <w:tc>
          <w:tcPr>
            <w:tcW w:w="1500" w:type="dxa"/>
            <w:tcBorders>
              <w:top w:val="nil"/>
              <w:left w:val="nil"/>
              <w:bottom w:val="single" w:sz="8" w:space="0" w:color="auto"/>
              <w:right w:val="single" w:sz="4" w:space="0" w:color="auto"/>
            </w:tcBorders>
            <w:shd w:val="clear" w:color="auto" w:fill="auto"/>
            <w:vAlign w:val="center"/>
            <w:hideMark/>
          </w:tcPr>
          <w:p w:rsidR="00EF6BD3" w:rsidRPr="00EF6BD3" w:rsidRDefault="00EF6BD3" w:rsidP="00EF6BD3">
            <w:pPr>
              <w:spacing w:after="0" w:line="240" w:lineRule="auto"/>
              <w:jc w:val="center"/>
              <w:rPr>
                <w:rFonts w:ascii="Times New Roman" w:eastAsia="Times New Roman" w:hAnsi="Times New Roman" w:cs="Times New Roman"/>
                <w:sz w:val="20"/>
                <w:szCs w:val="20"/>
                <w:lang w:eastAsia="ru-RU"/>
              </w:rPr>
            </w:pPr>
            <w:r w:rsidRPr="00EF6BD3">
              <w:rPr>
                <w:rFonts w:ascii="Times New Roman" w:eastAsia="Times New Roman" w:hAnsi="Times New Roman" w:cs="Times New Roman"/>
                <w:sz w:val="20"/>
                <w:szCs w:val="20"/>
                <w:lang w:eastAsia="ru-RU"/>
              </w:rPr>
              <w:t> </w:t>
            </w:r>
          </w:p>
        </w:tc>
        <w:tc>
          <w:tcPr>
            <w:tcW w:w="1900" w:type="dxa"/>
            <w:tcBorders>
              <w:top w:val="nil"/>
              <w:left w:val="nil"/>
              <w:bottom w:val="single" w:sz="8" w:space="0" w:color="auto"/>
              <w:right w:val="single" w:sz="4" w:space="0" w:color="auto"/>
            </w:tcBorders>
            <w:shd w:val="clear" w:color="auto" w:fill="auto"/>
            <w:noWrap/>
            <w:vAlign w:val="center"/>
            <w:hideMark/>
          </w:tcPr>
          <w:p w:rsidR="00EF6BD3" w:rsidRPr="00EF6BD3" w:rsidRDefault="00EF6BD3" w:rsidP="00EF6BD3">
            <w:pPr>
              <w:spacing w:after="0" w:line="240" w:lineRule="auto"/>
              <w:jc w:val="center"/>
              <w:rPr>
                <w:rFonts w:ascii="Times New Roman" w:eastAsia="Times New Roman" w:hAnsi="Times New Roman" w:cs="Times New Roman"/>
                <w:sz w:val="20"/>
                <w:szCs w:val="20"/>
                <w:lang w:eastAsia="ru-RU"/>
              </w:rPr>
            </w:pPr>
            <w:r w:rsidRPr="00EF6BD3">
              <w:rPr>
                <w:rFonts w:ascii="Times New Roman" w:eastAsia="Times New Roman" w:hAnsi="Times New Roman" w:cs="Times New Roman"/>
                <w:sz w:val="20"/>
                <w:szCs w:val="20"/>
                <w:lang w:eastAsia="ru-RU"/>
              </w:rPr>
              <w:t>от 4000 до 6000</w:t>
            </w:r>
          </w:p>
        </w:tc>
      </w:tr>
      <w:tr w:rsidR="00EF6BD3" w:rsidRPr="00EF6BD3" w:rsidTr="00EF6BD3">
        <w:trPr>
          <w:trHeight w:val="300"/>
        </w:trPr>
        <w:tc>
          <w:tcPr>
            <w:tcW w:w="486" w:type="dxa"/>
            <w:vMerge w:val="restart"/>
            <w:tcBorders>
              <w:top w:val="nil"/>
              <w:left w:val="single" w:sz="8" w:space="0" w:color="auto"/>
              <w:bottom w:val="single" w:sz="4" w:space="0" w:color="auto"/>
              <w:right w:val="single" w:sz="4" w:space="0" w:color="auto"/>
            </w:tcBorders>
            <w:shd w:val="clear" w:color="auto" w:fill="auto"/>
            <w:noWrap/>
            <w:vAlign w:val="center"/>
            <w:hideMark/>
          </w:tcPr>
          <w:p w:rsidR="00EF6BD3" w:rsidRPr="00EF6BD3" w:rsidRDefault="00EF6BD3" w:rsidP="00EF6BD3">
            <w:pPr>
              <w:spacing w:after="0" w:line="240" w:lineRule="auto"/>
              <w:jc w:val="center"/>
              <w:rPr>
                <w:rFonts w:ascii="Times New Roman" w:eastAsia="Times New Roman" w:hAnsi="Times New Roman" w:cs="Times New Roman"/>
                <w:sz w:val="20"/>
                <w:szCs w:val="20"/>
                <w:lang w:eastAsia="ru-RU"/>
              </w:rPr>
            </w:pPr>
            <w:r w:rsidRPr="00EF6BD3">
              <w:rPr>
                <w:rFonts w:ascii="Times New Roman" w:eastAsia="Times New Roman" w:hAnsi="Times New Roman" w:cs="Times New Roman"/>
                <w:sz w:val="20"/>
                <w:szCs w:val="20"/>
                <w:lang w:eastAsia="ru-RU"/>
              </w:rPr>
              <w:t>3</w:t>
            </w:r>
          </w:p>
        </w:tc>
        <w:tc>
          <w:tcPr>
            <w:tcW w:w="1749" w:type="dxa"/>
            <w:vMerge w:val="restart"/>
            <w:tcBorders>
              <w:top w:val="nil"/>
              <w:left w:val="single" w:sz="4" w:space="0" w:color="auto"/>
              <w:bottom w:val="single" w:sz="4" w:space="0" w:color="auto"/>
              <w:right w:val="single" w:sz="4" w:space="0" w:color="auto"/>
            </w:tcBorders>
            <w:shd w:val="clear" w:color="auto" w:fill="auto"/>
            <w:vAlign w:val="center"/>
            <w:hideMark/>
          </w:tcPr>
          <w:p w:rsidR="00EF6BD3" w:rsidRPr="00EF6BD3" w:rsidRDefault="00EF6BD3" w:rsidP="00EF6BD3">
            <w:pPr>
              <w:spacing w:after="0" w:line="240" w:lineRule="auto"/>
              <w:jc w:val="center"/>
              <w:rPr>
                <w:rFonts w:ascii="Times New Roman" w:eastAsia="Times New Roman" w:hAnsi="Times New Roman" w:cs="Times New Roman"/>
                <w:sz w:val="20"/>
                <w:szCs w:val="20"/>
                <w:lang w:eastAsia="ru-RU"/>
              </w:rPr>
            </w:pPr>
            <w:r w:rsidRPr="00EF6BD3">
              <w:rPr>
                <w:rFonts w:ascii="Times New Roman" w:eastAsia="Times New Roman" w:hAnsi="Times New Roman" w:cs="Times New Roman"/>
                <w:sz w:val="20"/>
                <w:szCs w:val="20"/>
                <w:lang w:eastAsia="ru-RU"/>
              </w:rPr>
              <w:t xml:space="preserve">Выключатель автоматический однополюсный  </w:t>
            </w:r>
          </w:p>
        </w:tc>
        <w:tc>
          <w:tcPr>
            <w:tcW w:w="2717" w:type="dxa"/>
            <w:tcBorders>
              <w:top w:val="nil"/>
              <w:left w:val="nil"/>
              <w:bottom w:val="single" w:sz="4" w:space="0" w:color="auto"/>
              <w:right w:val="single" w:sz="4" w:space="0" w:color="auto"/>
            </w:tcBorders>
            <w:shd w:val="clear" w:color="auto" w:fill="auto"/>
            <w:vAlign w:val="center"/>
            <w:hideMark/>
          </w:tcPr>
          <w:p w:rsidR="00EF6BD3" w:rsidRPr="00EF6BD3" w:rsidRDefault="00EF6BD3" w:rsidP="00EF6BD3">
            <w:pPr>
              <w:spacing w:after="0" w:line="240" w:lineRule="auto"/>
              <w:jc w:val="center"/>
              <w:rPr>
                <w:rFonts w:ascii="Times New Roman" w:eastAsia="Times New Roman" w:hAnsi="Times New Roman" w:cs="Times New Roman"/>
                <w:sz w:val="20"/>
                <w:szCs w:val="20"/>
                <w:lang w:eastAsia="ru-RU"/>
              </w:rPr>
            </w:pPr>
            <w:r w:rsidRPr="00EF6BD3">
              <w:rPr>
                <w:rFonts w:ascii="Times New Roman" w:eastAsia="Times New Roman" w:hAnsi="Times New Roman" w:cs="Times New Roman"/>
                <w:sz w:val="20"/>
                <w:szCs w:val="20"/>
                <w:lang w:eastAsia="ru-RU"/>
              </w:rPr>
              <w:t>Кол-во полюсов</w:t>
            </w:r>
          </w:p>
        </w:tc>
        <w:tc>
          <w:tcPr>
            <w:tcW w:w="760" w:type="dxa"/>
            <w:tcBorders>
              <w:top w:val="nil"/>
              <w:left w:val="nil"/>
              <w:bottom w:val="single" w:sz="4" w:space="0" w:color="auto"/>
              <w:right w:val="single" w:sz="4" w:space="0" w:color="auto"/>
            </w:tcBorders>
            <w:shd w:val="clear" w:color="auto" w:fill="auto"/>
            <w:noWrap/>
            <w:vAlign w:val="center"/>
            <w:hideMark/>
          </w:tcPr>
          <w:p w:rsidR="00EF6BD3" w:rsidRPr="00EF6BD3" w:rsidRDefault="00EF6BD3" w:rsidP="00EF6BD3">
            <w:pPr>
              <w:spacing w:after="0" w:line="240" w:lineRule="auto"/>
              <w:jc w:val="center"/>
              <w:rPr>
                <w:rFonts w:ascii="Times New Roman" w:eastAsia="Times New Roman" w:hAnsi="Times New Roman" w:cs="Times New Roman"/>
                <w:sz w:val="20"/>
                <w:szCs w:val="20"/>
                <w:lang w:eastAsia="ru-RU"/>
              </w:rPr>
            </w:pPr>
            <w:r w:rsidRPr="00EF6BD3">
              <w:rPr>
                <w:rFonts w:ascii="Times New Roman" w:eastAsia="Times New Roman" w:hAnsi="Times New Roman" w:cs="Times New Roman"/>
                <w:sz w:val="20"/>
                <w:szCs w:val="20"/>
                <w:lang w:eastAsia="ru-RU"/>
              </w:rPr>
              <w:t>-</w:t>
            </w:r>
          </w:p>
        </w:tc>
        <w:tc>
          <w:tcPr>
            <w:tcW w:w="1500" w:type="dxa"/>
            <w:tcBorders>
              <w:top w:val="nil"/>
              <w:left w:val="nil"/>
              <w:bottom w:val="single" w:sz="4" w:space="0" w:color="auto"/>
              <w:right w:val="single" w:sz="4" w:space="0" w:color="auto"/>
            </w:tcBorders>
            <w:shd w:val="clear" w:color="auto" w:fill="auto"/>
            <w:vAlign w:val="center"/>
            <w:hideMark/>
          </w:tcPr>
          <w:p w:rsidR="00EF6BD3" w:rsidRPr="00EF6BD3" w:rsidRDefault="00EF6BD3" w:rsidP="00EF6BD3">
            <w:pPr>
              <w:spacing w:after="0" w:line="240" w:lineRule="auto"/>
              <w:jc w:val="center"/>
              <w:rPr>
                <w:rFonts w:ascii="Times New Roman" w:eastAsia="Times New Roman" w:hAnsi="Times New Roman" w:cs="Times New Roman"/>
                <w:sz w:val="20"/>
                <w:szCs w:val="20"/>
                <w:lang w:eastAsia="ru-RU"/>
              </w:rPr>
            </w:pPr>
            <w:r w:rsidRPr="00EF6BD3">
              <w:rPr>
                <w:rFonts w:ascii="Times New Roman" w:eastAsia="Times New Roman" w:hAnsi="Times New Roman" w:cs="Times New Roman"/>
                <w:sz w:val="20"/>
                <w:szCs w:val="20"/>
                <w:lang w:eastAsia="ru-RU"/>
              </w:rPr>
              <w:t>1</w:t>
            </w:r>
          </w:p>
        </w:tc>
        <w:tc>
          <w:tcPr>
            <w:tcW w:w="1900" w:type="dxa"/>
            <w:tcBorders>
              <w:top w:val="nil"/>
              <w:left w:val="nil"/>
              <w:bottom w:val="single" w:sz="4" w:space="0" w:color="auto"/>
              <w:right w:val="single" w:sz="4" w:space="0" w:color="auto"/>
            </w:tcBorders>
            <w:shd w:val="clear" w:color="auto" w:fill="auto"/>
            <w:noWrap/>
            <w:vAlign w:val="center"/>
            <w:hideMark/>
          </w:tcPr>
          <w:p w:rsidR="00EF6BD3" w:rsidRPr="00EF6BD3" w:rsidRDefault="00EF6BD3" w:rsidP="00EF6BD3">
            <w:pPr>
              <w:spacing w:after="0" w:line="240" w:lineRule="auto"/>
              <w:jc w:val="center"/>
              <w:rPr>
                <w:rFonts w:ascii="Times New Roman" w:eastAsia="Times New Roman" w:hAnsi="Times New Roman" w:cs="Times New Roman"/>
                <w:sz w:val="20"/>
                <w:szCs w:val="20"/>
                <w:lang w:eastAsia="ru-RU"/>
              </w:rPr>
            </w:pPr>
            <w:r w:rsidRPr="00EF6BD3">
              <w:rPr>
                <w:rFonts w:ascii="Times New Roman" w:eastAsia="Times New Roman" w:hAnsi="Times New Roman" w:cs="Times New Roman"/>
                <w:sz w:val="20"/>
                <w:szCs w:val="20"/>
                <w:lang w:eastAsia="ru-RU"/>
              </w:rPr>
              <w:t> </w:t>
            </w:r>
          </w:p>
        </w:tc>
      </w:tr>
      <w:tr w:rsidR="00EF6BD3" w:rsidRPr="00EF6BD3" w:rsidTr="00EF6BD3">
        <w:trPr>
          <w:trHeight w:val="300"/>
        </w:trPr>
        <w:tc>
          <w:tcPr>
            <w:tcW w:w="486" w:type="dxa"/>
            <w:vMerge/>
            <w:tcBorders>
              <w:top w:val="nil"/>
              <w:left w:val="single" w:sz="8" w:space="0" w:color="auto"/>
              <w:bottom w:val="single" w:sz="4" w:space="0" w:color="auto"/>
              <w:right w:val="single" w:sz="4" w:space="0" w:color="auto"/>
            </w:tcBorders>
            <w:vAlign w:val="center"/>
            <w:hideMark/>
          </w:tcPr>
          <w:p w:rsidR="00EF6BD3" w:rsidRPr="00EF6BD3" w:rsidRDefault="00EF6BD3" w:rsidP="00EF6BD3">
            <w:pPr>
              <w:spacing w:after="0" w:line="240" w:lineRule="auto"/>
              <w:rPr>
                <w:rFonts w:ascii="Times New Roman" w:eastAsia="Times New Roman" w:hAnsi="Times New Roman" w:cs="Times New Roman"/>
                <w:sz w:val="20"/>
                <w:szCs w:val="20"/>
                <w:lang w:eastAsia="ru-RU"/>
              </w:rPr>
            </w:pPr>
          </w:p>
        </w:tc>
        <w:tc>
          <w:tcPr>
            <w:tcW w:w="1749" w:type="dxa"/>
            <w:vMerge/>
            <w:tcBorders>
              <w:top w:val="nil"/>
              <w:left w:val="single" w:sz="4" w:space="0" w:color="auto"/>
              <w:bottom w:val="single" w:sz="4" w:space="0" w:color="auto"/>
              <w:right w:val="single" w:sz="4" w:space="0" w:color="auto"/>
            </w:tcBorders>
            <w:vAlign w:val="center"/>
            <w:hideMark/>
          </w:tcPr>
          <w:p w:rsidR="00EF6BD3" w:rsidRPr="00EF6BD3" w:rsidRDefault="00EF6BD3" w:rsidP="00EF6BD3">
            <w:pPr>
              <w:spacing w:after="0" w:line="240" w:lineRule="auto"/>
              <w:rPr>
                <w:rFonts w:ascii="Times New Roman" w:eastAsia="Times New Roman" w:hAnsi="Times New Roman" w:cs="Times New Roman"/>
                <w:sz w:val="20"/>
                <w:szCs w:val="20"/>
                <w:lang w:eastAsia="ru-RU"/>
              </w:rPr>
            </w:pPr>
          </w:p>
        </w:tc>
        <w:tc>
          <w:tcPr>
            <w:tcW w:w="2717" w:type="dxa"/>
            <w:tcBorders>
              <w:top w:val="nil"/>
              <w:left w:val="nil"/>
              <w:bottom w:val="single" w:sz="4" w:space="0" w:color="auto"/>
              <w:right w:val="single" w:sz="4" w:space="0" w:color="auto"/>
            </w:tcBorders>
            <w:shd w:val="clear" w:color="auto" w:fill="auto"/>
            <w:vAlign w:val="center"/>
            <w:hideMark/>
          </w:tcPr>
          <w:p w:rsidR="00EF6BD3" w:rsidRPr="00EF6BD3" w:rsidRDefault="00EF6BD3" w:rsidP="00EF6BD3">
            <w:pPr>
              <w:spacing w:after="0" w:line="240" w:lineRule="auto"/>
              <w:jc w:val="center"/>
              <w:rPr>
                <w:rFonts w:ascii="Times New Roman" w:eastAsia="Times New Roman" w:hAnsi="Times New Roman" w:cs="Times New Roman"/>
                <w:sz w:val="20"/>
                <w:szCs w:val="20"/>
                <w:lang w:eastAsia="ru-RU"/>
              </w:rPr>
            </w:pPr>
            <w:r w:rsidRPr="00EF6BD3">
              <w:rPr>
                <w:rFonts w:ascii="Times New Roman" w:eastAsia="Times New Roman" w:hAnsi="Times New Roman" w:cs="Times New Roman"/>
                <w:sz w:val="20"/>
                <w:szCs w:val="20"/>
                <w:lang w:eastAsia="ru-RU"/>
              </w:rPr>
              <w:t>Номинальный ток</w:t>
            </w:r>
          </w:p>
        </w:tc>
        <w:tc>
          <w:tcPr>
            <w:tcW w:w="760" w:type="dxa"/>
            <w:tcBorders>
              <w:top w:val="nil"/>
              <w:left w:val="nil"/>
              <w:bottom w:val="single" w:sz="4" w:space="0" w:color="auto"/>
              <w:right w:val="single" w:sz="4" w:space="0" w:color="auto"/>
            </w:tcBorders>
            <w:shd w:val="clear" w:color="auto" w:fill="auto"/>
            <w:noWrap/>
            <w:vAlign w:val="center"/>
            <w:hideMark/>
          </w:tcPr>
          <w:p w:rsidR="00EF6BD3" w:rsidRPr="00EF6BD3" w:rsidRDefault="00EF6BD3" w:rsidP="00EF6BD3">
            <w:pPr>
              <w:spacing w:after="0" w:line="240" w:lineRule="auto"/>
              <w:jc w:val="center"/>
              <w:rPr>
                <w:rFonts w:ascii="Times New Roman" w:eastAsia="Times New Roman" w:hAnsi="Times New Roman" w:cs="Times New Roman"/>
                <w:sz w:val="20"/>
                <w:szCs w:val="20"/>
                <w:lang w:eastAsia="ru-RU"/>
              </w:rPr>
            </w:pPr>
            <w:r w:rsidRPr="00EF6BD3">
              <w:rPr>
                <w:rFonts w:ascii="Times New Roman" w:eastAsia="Times New Roman" w:hAnsi="Times New Roman" w:cs="Times New Roman"/>
                <w:sz w:val="20"/>
                <w:szCs w:val="20"/>
                <w:lang w:eastAsia="ru-RU"/>
              </w:rPr>
              <w:t>А</w:t>
            </w:r>
          </w:p>
        </w:tc>
        <w:tc>
          <w:tcPr>
            <w:tcW w:w="1500" w:type="dxa"/>
            <w:tcBorders>
              <w:top w:val="nil"/>
              <w:left w:val="nil"/>
              <w:bottom w:val="single" w:sz="4" w:space="0" w:color="auto"/>
              <w:right w:val="single" w:sz="4" w:space="0" w:color="auto"/>
            </w:tcBorders>
            <w:shd w:val="clear" w:color="auto" w:fill="auto"/>
            <w:vAlign w:val="center"/>
            <w:hideMark/>
          </w:tcPr>
          <w:p w:rsidR="00EF6BD3" w:rsidRPr="00EF6BD3" w:rsidRDefault="00EF6BD3" w:rsidP="00EF6BD3">
            <w:pPr>
              <w:spacing w:after="0" w:line="240" w:lineRule="auto"/>
              <w:jc w:val="center"/>
              <w:rPr>
                <w:rFonts w:ascii="Times New Roman" w:eastAsia="Times New Roman" w:hAnsi="Times New Roman" w:cs="Times New Roman"/>
                <w:sz w:val="20"/>
                <w:szCs w:val="20"/>
                <w:lang w:eastAsia="ru-RU"/>
              </w:rPr>
            </w:pPr>
            <w:r w:rsidRPr="00EF6BD3">
              <w:rPr>
                <w:rFonts w:ascii="Times New Roman" w:eastAsia="Times New Roman" w:hAnsi="Times New Roman" w:cs="Times New Roman"/>
                <w:sz w:val="20"/>
                <w:szCs w:val="20"/>
                <w:lang w:eastAsia="ru-RU"/>
              </w:rPr>
              <w:t>10</w:t>
            </w:r>
          </w:p>
        </w:tc>
        <w:tc>
          <w:tcPr>
            <w:tcW w:w="1900" w:type="dxa"/>
            <w:tcBorders>
              <w:top w:val="nil"/>
              <w:left w:val="nil"/>
              <w:bottom w:val="single" w:sz="4" w:space="0" w:color="auto"/>
              <w:right w:val="single" w:sz="4" w:space="0" w:color="auto"/>
            </w:tcBorders>
            <w:shd w:val="clear" w:color="auto" w:fill="auto"/>
            <w:noWrap/>
            <w:vAlign w:val="center"/>
            <w:hideMark/>
          </w:tcPr>
          <w:p w:rsidR="00EF6BD3" w:rsidRPr="00EF6BD3" w:rsidRDefault="00EF6BD3" w:rsidP="00EF6BD3">
            <w:pPr>
              <w:spacing w:after="0" w:line="240" w:lineRule="auto"/>
              <w:jc w:val="center"/>
              <w:rPr>
                <w:rFonts w:ascii="Times New Roman" w:eastAsia="Times New Roman" w:hAnsi="Times New Roman" w:cs="Times New Roman"/>
                <w:sz w:val="20"/>
                <w:szCs w:val="20"/>
                <w:lang w:eastAsia="ru-RU"/>
              </w:rPr>
            </w:pPr>
            <w:r w:rsidRPr="00EF6BD3">
              <w:rPr>
                <w:rFonts w:ascii="Times New Roman" w:eastAsia="Times New Roman" w:hAnsi="Times New Roman" w:cs="Times New Roman"/>
                <w:sz w:val="20"/>
                <w:szCs w:val="20"/>
                <w:lang w:eastAsia="ru-RU"/>
              </w:rPr>
              <w:t> </w:t>
            </w:r>
          </w:p>
        </w:tc>
      </w:tr>
      <w:tr w:rsidR="00EF6BD3" w:rsidRPr="00EF6BD3" w:rsidTr="00EF6BD3">
        <w:trPr>
          <w:trHeight w:val="300"/>
        </w:trPr>
        <w:tc>
          <w:tcPr>
            <w:tcW w:w="486" w:type="dxa"/>
            <w:vMerge/>
            <w:tcBorders>
              <w:top w:val="nil"/>
              <w:left w:val="single" w:sz="8" w:space="0" w:color="auto"/>
              <w:bottom w:val="single" w:sz="4" w:space="0" w:color="auto"/>
              <w:right w:val="single" w:sz="4" w:space="0" w:color="auto"/>
            </w:tcBorders>
            <w:vAlign w:val="center"/>
            <w:hideMark/>
          </w:tcPr>
          <w:p w:rsidR="00EF6BD3" w:rsidRPr="00EF6BD3" w:rsidRDefault="00EF6BD3" w:rsidP="00EF6BD3">
            <w:pPr>
              <w:spacing w:after="0" w:line="240" w:lineRule="auto"/>
              <w:rPr>
                <w:rFonts w:ascii="Times New Roman" w:eastAsia="Times New Roman" w:hAnsi="Times New Roman" w:cs="Times New Roman"/>
                <w:sz w:val="20"/>
                <w:szCs w:val="20"/>
                <w:lang w:eastAsia="ru-RU"/>
              </w:rPr>
            </w:pPr>
          </w:p>
        </w:tc>
        <w:tc>
          <w:tcPr>
            <w:tcW w:w="1749" w:type="dxa"/>
            <w:vMerge/>
            <w:tcBorders>
              <w:top w:val="nil"/>
              <w:left w:val="single" w:sz="4" w:space="0" w:color="auto"/>
              <w:bottom w:val="single" w:sz="4" w:space="0" w:color="auto"/>
              <w:right w:val="single" w:sz="4" w:space="0" w:color="auto"/>
            </w:tcBorders>
            <w:vAlign w:val="center"/>
            <w:hideMark/>
          </w:tcPr>
          <w:p w:rsidR="00EF6BD3" w:rsidRPr="00EF6BD3" w:rsidRDefault="00EF6BD3" w:rsidP="00EF6BD3">
            <w:pPr>
              <w:spacing w:after="0" w:line="240" w:lineRule="auto"/>
              <w:rPr>
                <w:rFonts w:ascii="Times New Roman" w:eastAsia="Times New Roman" w:hAnsi="Times New Roman" w:cs="Times New Roman"/>
                <w:sz w:val="20"/>
                <w:szCs w:val="20"/>
                <w:lang w:eastAsia="ru-RU"/>
              </w:rPr>
            </w:pPr>
          </w:p>
        </w:tc>
        <w:tc>
          <w:tcPr>
            <w:tcW w:w="2717" w:type="dxa"/>
            <w:tcBorders>
              <w:top w:val="nil"/>
              <w:left w:val="nil"/>
              <w:bottom w:val="single" w:sz="4" w:space="0" w:color="auto"/>
              <w:right w:val="single" w:sz="4" w:space="0" w:color="auto"/>
            </w:tcBorders>
            <w:shd w:val="clear" w:color="auto" w:fill="auto"/>
            <w:vAlign w:val="center"/>
            <w:hideMark/>
          </w:tcPr>
          <w:p w:rsidR="00EF6BD3" w:rsidRPr="00EF6BD3" w:rsidRDefault="00EF6BD3" w:rsidP="00EF6BD3">
            <w:pPr>
              <w:spacing w:after="0" w:line="240" w:lineRule="auto"/>
              <w:jc w:val="center"/>
              <w:rPr>
                <w:rFonts w:ascii="Times New Roman" w:eastAsia="Times New Roman" w:hAnsi="Times New Roman" w:cs="Times New Roman"/>
                <w:sz w:val="20"/>
                <w:szCs w:val="20"/>
                <w:lang w:eastAsia="ru-RU"/>
              </w:rPr>
            </w:pPr>
            <w:r w:rsidRPr="00EF6BD3">
              <w:rPr>
                <w:rFonts w:ascii="Times New Roman" w:eastAsia="Times New Roman" w:hAnsi="Times New Roman" w:cs="Times New Roman"/>
                <w:sz w:val="20"/>
                <w:szCs w:val="20"/>
                <w:lang w:eastAsia="ru-RU"/>
              </w:rPr>
              <w:t>Номинальное рабочее напряжение</w:t>
            </w:r>
          </w:p>
        </w:tc>
        <w:tc>
          <w:tcPr>
            <w:tcW w:w="760" w:type="dxa"/>
            <w:tcBorders>
              <w:top w:val="nil"/>
              <w:left w:val="nil"/>
              <w:bottom w:val="single" w:sz="4" w:space="0" w:color="auto"/>
              <w:right w:val="single" w:sz="4" w:space="0" w:color="auto"/>
            </w:tcBorders>
            <w:shd w:val="clear" w:color="auto" w:fill="auto"/>
            <w:noWrap/>
            <w:vAlign w:val="center"/>
            <w:hideMark/>
          </w:tcPr>
          <w:p w:rsidR="00EF6BD3" w:rsidRPr="00EF6BD3" w:rsidRDefault="00EF6BD3" w:rsidP="00EF6BD3">
            <w:pPr>
              <w:spacing w:after="0" w:line="240" w:lineRule="auto"/>
              <w:jc w:val="center"/>
              <w:rPr>
                <w:rFonts w:ascii="Times New Roman" w:eastAsia="Times New Roman" w:hAnsi="Times New Roman" w:cs="Times New Roman"/>
                <w:sz w:val="20"/>
                <w:szCs w:val="20"/>
                <w:lang w:eastAsia="ru-RU"/>
              </w:rPr>
            </w:pPr>
            <w:r w:rsidRPr="00EF6BD3">
              <w:rPr>
                <w:rFonts w:ascii="Times New Roman" w:eastAsia="Times New Roman" w:hAnsi="Times New Roman" w:cs="Times New Roman"/>
                <w:sz w:val="20"/>
                <w:szCs w:val="20"/>
                <w:lang w:eastAsia="ru-RU"/>
              </w:rPr>
              <w:t>В</w:t>
            </w:r>
          </w:p>
        </w:tc>
        <w:tc>
          <w:tcPr>
            <w:tcW w:w="1500" w:type="dxa"/>
            <w:tcBorders>
              <w:top w:val="nil"/>
              <w:left w:val="nil"/>
              <w:bottom w:val="single" w:sz="4" w:space="0" w:color="auto"/>
              <w:right w:val="single" w:sz="4" w:space="0" w:color="auto"/>
            </w:tcBorders>
            <w:shd w:val="clear" w:color="auto" w:fill="auto"/>
            <w:vAlign w:val="center"/>
            <w:hideMark/>
          </w:tcPr>
          <w:p w:rsidR="00EF6BD3" w:rsidRPr="00EF6BD3" w:rsidRDefault="00EF6BD3" w:rsidP="00EF6BD3">
            <w:pPr>
              <w:spacing w:after="0" w:line="240" w:lineRule="auto"/>
              <w:jc w:val="center"/>
              <w:rPr>
                <w:rFonts w:ascii="Times New Roman" w:eastAsia="Times New Roman" w:hAnsi="Times New Roman" w:cs="Times New Roman"/>
                <w:sz w:val="20"/>
                <w:szCs w:val="20"/>
                <w:lang w:eastAsia="ru-RU"/>
              </w:rPr>
            </w:pPr>
            <w:r w:rsidRPr="00EF6BD3">
              <w:rPr>
                <w:rFonts w:ascii="Times New Roman" w:eastAsia="Times New Roman" w:hAnsi="Times New Roman" w:cs="Times New Roman"/>
                <w:sz w:val="20"/>
                <w:szCs w:val="20"/>
                <w:lang w:eastAsia="ru-RU"/>
              </w:rPr>
              <w:t>230/400</w:t>
            </w:r>
          </w:p>
        </w:tc>
        <w:tc>
          <w:tcPr>
            <w:tcW w:w="1900" w:type="dxa"/>
            <w:tcBorders>
              <w:top w:val="nil"/>
              <w:left w:val="nil"/>
              <w:bottom w:val="single" w:sz="4" w:space="0" w:color="auto"/>
              <w:right w:val="single" w:sz="4" w:space="0" w:color="auto"/>
            </w:tcBorders>
            <w:shd w:val="clear" w:color="auto" w:fill="auto"/>
            <w:noWrap/>
            <w:vAlign w:val="center"/>
            <w:hideMark/>
          </w:tcPr>
          <w:p w:rsidR="00EF6BD3" w:rsidRPr="00EF6BD3" w:rsidRDefault="00EF6BD3" w:rsidP="00EF6BD3">
            <w:pPr>
              <w:spacing w:after="0" w:line="240" w:lineRule="auto"/>
              <w:jc w:val="center"/>
              <w:rPr>
                <w:rFonts w:ascii="Times New Roman" w:eastAsia="Times New Roman" w:hAnsi="Times New Roman" w:cs="Times New Roman"/>
                <w:sz w:val="20"/>
                <w:szCs w:val="20"/>
                <w:lang w:eastAsia="ru-RU"/>
              </w:rPr>
            </w:pPr>
            <w:r w:rsidRPr="00EF6BD3">
              <w:rPr>
                <w:rFonts w:ascii="Times New Roman" w:eastAsia="Times New Roman" w:hAnsi="Times New Roman" w:cs="Times New Roman"/>
                <w:sz w:val="20"/>
                <w:szCs w:val="20"/>
                <w:lang w:eastAsia="ru-RU"/>
              </w:rPr>
              <w:t> </w:t>
            </w:r>
          </w:p>
        </w:tc>
      </w:tr>
      <w:tr w:rsidR="00EF6BD3" w:rsidRPr="00EF6BD3" w:rsidTr="00EF6BD3">
        <w:trPr>
          <w:trHeight w:val="300"/>
        </w:trPr>
        <w:tc>
          <w:tcPr>
            <w:tcW w:w="486" w:type="dxa"/>
            <w:vMerge/>
            <w:tcBorders>
              <w:top w:val="nil"/>
              <w:left w:val="single" w:sz="8" w:space="0" w:color="auto"/>
              <w:bottom w:val="single" w:sz="4" w:space="0" w:color="auto"/>
              <w:right w:val="single" w:sz="4" w:space="0" w:color="auto"/>
            </w:tcBorders>
            <w:vAlign w:val="center"/>
            <w:hideMark/>
          </w:tcPr>
          <w:p w:rsidR="00EF6BD3" w:rsidRPr="00EF6BD3" w:rsidRDefault="00EF6BD3" w:rsidP="00EF6BD3">
            <w:pPr>
              <w:spacing w:after="0" w:line="240" w:lineRule="auto"/>
              <w:rPr>
                <w:rFonts w:ascii="Times New Roman" w:eastAsia="Times New Roman" w:hAnsi="Times New Roman" w:cs="Times New Roman"/>
                <w:sz w:val="20"/>
                <w:szCs w:val="20"/>
                <w:lang w:eastAsia="ru-RU"/>
              </w:rPr>
            </w:pPr>
          </w:p>
        </w:tc>
        <w:tc>
          <w:tcPr>
            <w:tcW w:w="1749" w:type="dxa"/>
            <w:vMerge/>
            <w:tcBorders>
              <w:top w:val="nil"/>
              <w:left w:val="single" w:sz="4" w:space="0" w:color="auto"/>
              <w:bottom w:val="single" w:sz="4" w:space="0" w:color="auto"/>
              <w:right w:val="single" w:sz="4" w:space="0" w:color="auto"/>
            </w:tcBorders>
            <w:vAlign w:val="center"/>
            <w:hideMark/>
          </w:tcPr>
          <w:p w:rsidR="00EF6BD3" w:rsidRPr="00EF6BD3" w:rsidRDefault="00EF6BD3" w:rsidP="00EF6BD3">
            <w:pPr>
              <w:spacing w:after="0" w:line="240" w:lineRule="auto"/>
              <w:rPr>
                <w:rFonts w:ascii="Times New Roman" w:eastAsia="Times New Roman" w:hAnsi="Times New Roman" w:cs="Times New Roman"/>
                <w:sz w:val="20"/>
                <w:szCs w:val="20"/>
                <w:lang w:eastAsia="ru-RU"/>
              </w:rPr>
            </w:pPr>
          </w:p>
        </w:tc>
        <w:tc>
          <w:tcPr>
            <w:tcW w:w="2717" w:type="dxa"/>
            <w:tcBorders>
              <w:top w:val="nil"/>
              <w:left w:val="nil"/>
              <w:bottom w:val="single" w:sz="4" w:space="0" w:color="auto"/>
              <w:right w:val="single" w:sz="4" w:space="0" w:color="auto"/>
            </w:tcBorders>
            <w:shd w:val="clear" w:color="auto" w:fill="auto"/>
            <w:vAlign w:val="center"/>
            <w:hideMark/>
          </w:tcPr>
          <w:p w:rsidR="00EF6BD3" w:rsidRPr="00EF6BD3" w:rsidRDefault="00EF6BD3" w:rsidP="00EF6BD3">
            <w:pPr>
              <w:spacing w:after="0" w:line="240" w:lineRule="auto"/>
              <w:jc w:val="center"/>
              <w:rPr>
                <w:rFonts w:ascii="Times New Roman" w:eastAsia="Times New Roman" w:hAnsi="Times New Roman" w:cs="Times New Roman"/>
                <w:sz w:val="20"/>
                <w:szCs w:val="20"/>
                <w:lang w:eastAsia="ru-RU"/>
              </w:rPr>
            </w:pPr>
            <w:r w:rsidRPr="00EF6BD3">
              <w:rPr>
                <w:rFonts w:ascii="Times New Roman" w:eastAsia="Times New Roman" w:hAnsi="Times New Roman" w:cs="Times New Roman"/>
                <w:sz w:val="20"/>
                <w:szCs w:val="20"/>
                <w:lang w:eastAsia="ru-RU"/>
              </w:rPr>
              <w:t>Частота</w:t>
            </w:r>
          </w:p>
        </w:tc>
        <w:tc>
          <w:tcPr>
            <w:tcW w:w="760" w:type="dxa"/>
            <w:tcBorders>
              <w:top w:val="nil"/>
              <w:left w:val="nil"/>
              <w:bottom w:val="single" w:sz="4" w:space="0" w:color="auto"/>
              <w:right w:val="single" w:sz="4" w:space="0" w:color="auto"/>
            </w:tcBorders>
            <w:shd w:val="clear" w:color="auto" w:fill="auto"/>
            <w:noWrap/>
            <w:vAlign w:val="center"/>
            <w:hideMark/>
          </w:tcPr>
          <w:p w:rsidR="00EF6BD3" w:rsidRPr="00EF6BD3" w:rsidRDefault="00EF6BD3" w:rsidP="00EF6BD3">
            <w:pPr>
              <w:spacing w:after="0" w:line="240" w:lineRule="auto"/>
              <w:jc w:val="center"/>
              <w:rPr>
                <w:rFonts w:ascii="Times New Roman" w:eastAsia="Times New Roman" w:hAnsi="Times New Roman" w:cs="Times New Roman"/>
                <w:sz w:val="20"/>
                <w:szCs w:val="20"/>
                <w:lang w:eastAsia="ru-RU"/>
              </w:rPr>
            </w:pPr>
            <w:r w:rsidRPr="00EF6BD3">
              <w:rPr>
                <w:rFonts w:ascii="Times New Roman" w:eastAsia="Times New Roman" w:hAnsi="Times New Roman" w:cs="Times New Roman"/>
                <w:sz w:val="20"/>
                <w:szCs w:val="20"/>
                <w:lang w:eastAsia="ru-RU"/>
              </w:rPr>
              <w:t>Гц</w:t>
            </w:r>
          </w:p>
        </w:tc>
        <w:tc>
          <w:tcPr>
            <w:tcW w:w="1500" w:type="dxa"/>
            <w:tcBorders>
              <w:top w:val="nil"/>
              <w:left w:val="nil"/>
              <w:bottom w:val="single" w:sz="4" w:space="0" w:color="auto"/>
              <w:right w:val="single" w:sz="4" w:space="0" w:color="auto"/>
            </w:tcBorders>
            <w:shd w:val="clear" w:color="auto" w:fill="auto"/>
            <w:noWrap/>
            <w:vAlign w:val="center"/>
            <w:hideMark/>
          </w:tcPr>
          <w:p w:rsidR="00EF6BD3" w:rsidRPr="00EF6BD3" w:rsidRDefault="00EF6BD3" w:rsidP="00EF6BD3">
            <w:pPr>
              <w:spacing w:after="0" w:line="240" w:lineRule="auto"/>
              <w:jc w:val="center"/>
              <w:rPr>
                <w:rFonts w:ascii="Times New Roman" w:eastAsia="Times New Roman" w:hAnsi="Times New Roman" w:cs="Times New Roman"/>
                <w:sz w:val="20"/>
                <w:szCs w:val="20"/>
                <w:lang w:eastAsia="ru-RU"/>
              </w:rPr>
            </w:pPr>
            <w:r w:rsidRPr="00EF6BD3">
              <w:rPr>
                <w:rFonts w:ascii="Times New Roman" w:eastAsia="Times New Roman" w:hAnsi="Times New Roman" w:cs="Times New Roman"/>
                <w:sz w:val="20"/>
                <w:szCs w:val="20"/>
                <w:lang w:eastAsia="ru-RU"/>
              </w:rPr>
              <w:t>50</w:t>
            </w:r>
          </w:p>
        </w:tc>
        <w:tc>
          <w:tcPr>
            <w:tcW w:w="1900" w:type="dxa"/>
            <w:tcBorders>
              <w:top w:val="nil"/>
              <w:left w:val="nil"/>
              <w:bottom w:val="single" w:sz="4" w:space="0" w:color="auto"/>
              <w:right w:val="single" w:sz="4" w:space="0" w:color="auto"/>
            </w:tcBorders>
            <w:shd w:val="clear" w:color="auto" w:fill="auto"/>
            <w:noWrap/>
            <w:vAlign w:val="center"/>
            <w:hideMark/>
          </w:tcPr>
          <w:p w:rsidR="00EF6BD3" w:rsidRPr="00EF6BD3" w:rsidRDefault="00EF6BD3" w:rsidP="00EF6BD3">
            <w:pPr>
              <w:spacing w:after="0" w:line="240" w:lineRule="auto"/>
              <w:jc w:val="center"/>
              <w:rPr>
                <w:rFonts w:ascii="Times New Roman" w:eastAsia="Times New Roman" w:hAnsi="Times New Roman" w:cs="Times New Roman"/>
                <w:sz w:val="20"/>
                <w:szCs w:val="20"/>
                <w:lang w:eastAsia="ru-RU"/>
              </w:rPr>
            </w:pPr>
            <w:r w:rsidRPr="00EF6BD3">
              <w:rPr>
                <w:rFonts w:ascii="Times New Roman" w:eastAsia="Times New Roman" w:hAnsi="Times New Roman" w:cs="Times New Roman"/>
                <w:sz w:val="20"/>
                <w:szCs w:val="20"/>
                <w:lang w:eastAsia="ru-RU"/>
              </w:rPr>
              <w:t> </w:t>
            </w:r>
          </w:p>
        </w:tc>
      </w:tr>
      <w:tr w:rsidR="00EF6BD3" w:rsidRPr="00EF6BD3" w:rsidTr="00EF6BD3">
        <w:trPr>
          <w:trHeight w:val="300"/>
        </w:trPr>
        <w:tc>
          <w:tcPr>
            <w:tcW w:w="486" w:type="dxa"/>
            <w:vMerge/>
            <w:tcBorders>
              <w:top w:val="nil"/>
              <w:left w:val="single" w:sz="8" w:space="0" w:color="auto"/>
              <w:bottom w:val="single" w:sz="4" w:space="0" w:color="auto"/>
              <w:right w:val="single" w:sz="4" w:space="0" w:color="auto"/>
            </w:tcBorders>
            <w:vAlign w:val="center"/>
            <w:hideMark/>
          </w:tcPr>
          <w:p w:rsidR="00EF6BD3" w:rsidRPr="00EF6BD3" w:rsidRDefault="00EF6BD3" w:rsidP="00EF6BD3">
            <w:pPr>
              <w:spacing w:after="0" w:line="240" w:lineRule="auto"/>
              <w:rPr>
                <w:rFonts w:ascii="Times New Roman" w:eastAsia="Times New Roman" w:hAnsi="Times New Roman" w:cs="Times New Roman"/>
                <w:sz w:val="20"/>
                <w:szCs w:val="20"/>
                <w:lang w:eastAsia="ru-RU"/>
              </w:rPr>
            </w:pPr>
          </w:p>
        </w:tc>
        <w:tc>
          <w:tcPr>
            <w:tcW w:w="1749" w:type="dxa"/>
            <w:vMerge/>
            <w:tcBorders>
              <w:top w:val="nil"/>
              <w:left w:val="single" w:sz="4" w:space="0" w:color="auto"/>
              <w:bottom w:val="single" w:sz="4" w:space="0" w:color="auto"/>
              <w:right w:val="single" w:sz="4" w:space="0" w:color="auto"/>
            </w:tcBorders>
            <w:vAlign w:val="center"/>
            <w:hideMark/>
          </w:tcPr>
          <w:p w:rsidR="00EF6BD3" w:rsidRPr="00EF6BD3" w:rsidRDefault="00EF6BD3" w:rsidP="00EF6BD3">
            <w:pPr>
              <w:spacing w:after="0" w:line="240" w:lineRule="auto"/>
              <w:rPr>
                <w:rFonts w:ascii="Times New Roman" w:eastAsia="Times New Roman" w:hAnsi="Times New Roman" w:cs="Times New Roman"/>
                <w:sz w:val="20"/>
                <w:szCs w:val="20"/>
                <w:lang w:eastAsia="ru-RU"/>
              </w:rPr>
            </w:pPr>
          </w:p>
        </w:tc>
        <w:tc>
          <w:tcPr>
            <w:tcW w:w="2717" w:type="dxa"/>
            <w:tcBorders>
              <w:top w:val="nil"/>
              <w:left w:val="nil"/>
              <w:bottom w:val="single" w:sz="4" w:space="0" w:color="auto"/>
              <w:right w:val="single" w:sz="4" w:space="0" w:color="auto"/>
            </w:tcBorders>
            <w:shd w:val="clear" w:color="auto" w:fill="auto"/>
            <w:vAlign w:val="center"/>
            <w:hideMark/>
          </w:tcPr>
          <w:p w:rsidR="00EF6BD3" w:rsidRPr="00EF6BD3" w:rsidRDefault="00EF6BD3" w:rsidP="00EF6BD3">
            <w:pPr>
              <w:spacing w:after="0" w:line="240" w:lineRule="auto"/>
              <w:jc w:val="center"/>
              <w:rPr>
                <w:rFonts w:ascii="Times New Roman" w:eastAsia="Times New Roman" w:hAnsi="Times New Roman" w:cs="Times New Roman"/>
                <w:sz w:val="20"/>
                <w:szCs w:val="20"/>
                <w:lang w:eastAsia="ru-RU"/>
              </w:rPr>
            </w:pPr>
            <w:r w:rsidRPr="00EF6BD3">
              <w:rPr>
                <w:rFonts w:ascii="Times New Roman" w:eastAsia="Times New Roman" w:hAnsi="Times New Roman" w:cs="Times New Roman"/>
                <w:sz w:val="20"/>
                <w:szCs w:val="20"/>
                <w:lang w:eastAsia="ru-RU"/>
              </w:rPr>
              <w:t>Характеристика срабатывания</w:t>
            </w:r>
          </w:p>
        </w:tc>
        <w:tc>
          <w:tcPr>
            <w:tcW w:w="760" w:type="dxa"/>
            <w:tcBorders>
              <w:top w:val="nil"/>
              <w:left w:val="nil"/>
              <w:bottom w:val="single" w:sz="4" w:space="0" w:color="auto"/>
              <w:right w:val="single" w:sz="4" w:space="0" w:color="auto"/>
            </w:tcBorders>
            <w:shd w:val="clear" w:color="auto" w:fill="auto"/>
            <w:noWrap/>
            <w:vAlign w:val="center"/>
            <w:hideMark/>
          </w:tcPr>
          <w:p w:rsidR="00EF6BD3" w:rsidRPr="00EF6BD3" w:rsidRDefault="00EF6BD3" w:rsidP="00EF6BD3">
            <w:pPr>
              <w:spacing w:after="0" w:line="240" w:lineRule="auto"/>
              <w:jc w:val="center"/>
              <w:rPr>
                <w:rFonts w:ascii="Times New Roman" w:eastAsia="Times New Roman" w:hAnsi="Times New Roman" w:cs="Times New Roman"/>
                <w:sz w:val="20"/>
                <w:szCs w:val="20"/>
                <w:lang w:eastAsia="ru-RU"/>
              </w:rPr>
            </w:pPr>
            <w:r w:rsidRPr="00EF6BD3">
              <w:rPr>
                <w:rFonts w:ascii="Times New Roman" w:eastAsia="Times New Roman" w:hAnsi="Times New Roman" w:cs="Times New Roman"/>
                <w:sz w:val="20"/>
                <w:szCs w:val="20"/>
                <w:lang w:eastAsia="ru-RU"/>
              </w:rPr>
              <w:t>-</w:t>
            </w:r>
          </w:p>
        </w:tc>
        <w:tc>
          <w:tcPr>
            <w:tcW w:w="1500" w:type="dxa"/>
            <w:tcBorders>
              <w:top w:val="nil"/>
              <w:left w:val="nil"/>
              <w:bottom w:val="single" w:sz="4" w:space="0" w:color="auto"/>
              <w:right w:val="single" w:sz="4" w:space="0" w:color="auto"/>
            </w:tcBorders>
            <w:shd w:val="clear" w:color="auto" w:fill="auto"/>
            <w:vAlign w:val="center"/>
            <w:hideMark/>
          </w:tcPr>
          <w:p w:rsidR="00EF6BD3" w:rsidRPr="00EF6BD3" w:rsidRDefault="00EF6BD3" w:rsidP="00EF6BD3">
            <w:pPr>
              <w:spacing w:after="0" w:line="240" w:lineRule="auto"/>
              <w:jc w:val="center"/>
              <w:rPr>
                <w:rFonts w:ascii="Times New Roman" w:eastAsia="Times New Roman" w:hAnsi="Times New Roman" w:cs="Times New Roman"/>
                <w:sz w:val="20"/>
                <w:szCs w:val="20"/>
                <w:lang w:eastAsia="ru-RU"/>
              </w:rPr>
            </w:pPr>
            <w:r w:rsidRPr="00EF6BD3">
              <w:rPr>
                <w:rFonts w:ascii="Times New Roman" w:eastAsia="Times New Roman" w:hAnsi="Times New Roman" w:cs="Times New Roman"/>
                <w:sz w:val="20"/>
                <w:szCs w:val="20"/>
                <w:lang w:eastAsia="ru-RU"/>
              </w:rPr>
              <w:t>С</w:t>
            </w:r>
          </w:p>
        </w:tc>
        <w:tc>
          <w:tcPr>
            <w:tcW w:w="1900" w:type="dxa"/>
            <w:tcBorders>
              <w:top w:val="nil"/>
              <w:left w:val="nil"/>
              <w:bottom w:val="single" w:sz="4" w:space="0" w:color="auto"/>
              <w:right w:val="single" w:sz="4" w:space="0" w:color="auto"/>
            </w:tcBorders>
            <w:shd w:val="clear" w:color="auto" w:fill="auto"/>
            <w:noWrap/>
            <w:vAlign w:val="center"/>
            <w:hideMark/>
          </w:tcPr>
          <w:p w:rsidR="00EF6BD3" w:rsidRPr="00EF6BD3" w:rsidRDefault="00EF6BD3" w:rsidP="00EF6BD3">
            <w:pPr>
              <w:spacing w:after="0" w:line="240" w:lineRule="auto"/>
              <w:jc w:val="center"/>
              <w:rPr>
                <w:rFonts w:ascii="Times New Roman" w:eastAsia="Times New Roman" w:hAnsi="Times New Roman" w:cs="Times New Roman"/>
                <w:sz w:val="20"/>
                <w:szCs w:val="20"/>
                <w:lang w:eastAsia="ru-RU"/>
              </w:rPr>
            </w:pPr>
            <w:r w:rsidRPr="00EF6BD3">
              <w:rPr>
                <w:rFonts w:ascii="Times New Roman" w:eastAsia="Times New Roman" w:hAnsi="Times New Roman" w:cs="Times New Roman"/>
                <w:sz w:val="20"/>
                <w:szCs w:val="20"/>
                <w:lang w:eastAsia="ru-RU"/>
              </w:rPr>
              <w:t> </w:t>
            </w:r>
          </w:p>
        </w:tc>
      </w:tr>
      <w:tr w:rsidR="00EF6BD3" w:rsidRPr="00EF6BD3" w:rsidTr="00EF6BD3">
        <w:trPr>
          <w:trHeight w:val="300"/>
        </w:trPr>
        <w:tc>
          <w:tcPr>
            <w:tcW w:w="486" w:type="dxa"/>
            <w:vMerge/>
            <w:tcBorders>
              <w:top w:val="nil"/>
              <w:left w:val="single" w:sz="8" w:space="0" w:color="auto"/>
              <w:bottom w:val="single" w:sz="4" w:space="0" w:color="auto"/>
              <w:right w:val="single" w:sz="4" w:space="0" w:color="auto"/>
            </w:tcBorders>
            <w:vAlign w:val="center"/>
            <w:hideMark/>
          </w:tcPr>
          <w:p w:rsidR="00EF6BD3" w:rsidRPr="00EF6BD3" w:rsidRDefault="00EF6BD3" w:rsidP="00EF6BD3">
            <w:pPr>
              <w:spacing w:after="0" w:line="240" w:lineRule="auto"/>
              <w:rPr>
                <w:rFonts w:ascii="Times New Roman" w:eastAsia="Times New Roman" w:hAnsi="Times New Roman" w:cs="Times New Roman"/>
                <w:sz w:val="20"/>
                <w:szCs w:val="20"/>
                <w:lang w:eastAsia="ru-RU"/>
              </w:rPr>
            </w:pPr>
          </w:p>
        </w:tc>
        <w:tc>
          <w:tcPr>
            <w:tcW w:w="1749" w:type="dxa"/>
            <w:vMerge/>
            <w:tcBorders>
              <w:top w:val="nil"/>
              <w:left w:val="single" w:sz="4" w:space="0" w:color="auto"/>
              <w:bottom w:val="single" w:sz="4" w:space="0" w:color="auto"/>
              <w:right w:val="single" w:sz="4" w:space="0" w:color="auto"/>
            </w:tcBorders>
            <w:vAlign w:val="center"/>
            <w:hideMark/>
          </w:tcPr>
          <w:p w:rsidR="00EF6BD3" w:rsidRPr="00EF6BD3" w:rsidRDefault="00EF6BD3" w:rsidP="00EF6BD3">
            <w:pPr>
              <w:spacing w:after="0" w:line="240" w:lineRule="auto"/>
              <w:rPr>
                <w:rFonts w:ascii="Times New Roman" w:eastAsia="Times New Roman" w:hAnsi="Times New Roman" w:cs="Times New Roman"/>
                <w:sz w:val="20"/>
                <w:szCs w:val="20"/>
                <w:lang w:eastAsia="ru-RU"/>
              </w:rPr>
            </w:pPr>
          </w:p>
        </w:tc>
        <w:tc>
          <w:tcPr>
            <w:tcW w:w="2717" w:type="dxa"/>
            <w:tcBorders>
              <w:top w:val="nil"/>
              <w:left w:val="nil"/>
              <w:bottom w:val="single" w:sz="4" w:space="0" w:color="auto"/>
              <w:right w:val="single" w:sz="4" w:space="0" w:color="auto"/>
            </w:tcBorders>
            <w:shd w:val="clear" w:color="auto" w:fill="auto"/>
            <w:vAlign w:val="center"/>
            <w:hideMark/>
          </w:tcPr>
          <w:p w:rsidR="00EF6BD3" w:rsidRPr="00EF6BD3" w:rsidRDefault="00EF6BD3" w:rsidP="00EF6BD3">
            <w:pPr>
              <w:spacing w:after="0" w:line="240" w:lineRule="auto"/>
              <w:jc w:val="center"/>
              <w:rPr>
                <w:rFonts w:ascii="Times New Roman" w:eastAsia="Times New Roman" w:hAnsi="Times New Roman" w:cs="Times New Roman"/>
                <w:sz w:val="20"/>
                <w:szCs w:val="20"/>
                <w:lang w:eastAsia="ru-RU"/>
              </w:rPr>
            </w:pPr>
            <w:r w:rsidRPr="00EF6BD3">
              <w:rPr>
                <w:rFonts w:ascii="Times New Roman" w:eastAsia="Times New Roman" w:hAnsi="Times New Roman" w:cs="Times New Roman"/>
                <w:sz w:val="20"/>
                <w:szCs w:val="20"/>
                <w:lang w:eastAsia="ru-RU"/>
              </w:rPr>
              <w:t>Диапазон рабочих температур</w:t>
            </w:r>
          </w:p>
        </w:tc>
        <w:tc>
          <w:tcPr>
            <w:tcW w:w="760" w:type="dxa"/>
            <w:tcBorders>
              <w:top w:val="nil"/>
              <w:left w:val="nil"/>
              <w:bottom w:val="single" w:sz="4" w:space="0" w:color="auto"/>
              <w:right w:val="single" w:sz="4" w:space="0" w:color="auto"/>
            </w:tcBorders>
            <w:shd w:val="clear" w:color="auto" w:fill="auto"/>
            <w:vAlign w:val="center"/>
            <w:hideMark/>
          </w:tcPr>
          <w:p w:rsidR="00EF6BD3" w:rsidRPr="00EF6BD3" w:rsidRDefault="00EF6BD3" w:rsidP="00EF6BD3">
            <w:pPr>
              <w:spacing w:after="0" w:line="240" w:lineRule="auto"/>
              <w:jc w:val="center"/>
              <w:rPr>
                <w:rFonts w:ascii="Times New Roman" w:eastAsia="Times New Roman" w:hAnsi="Times New Roman" w:cs="Times New Roman"/>
                <w:sz w:val="20"/>
                <w:szCs w:val="20"/>
                <w:lang w:eastAsia="ru-RU"/>
              </w:rPr>
            </w:pPr>
            <w:r w:rsidRPr="00EF6BD3">
              <w:rPr>
                <w:rFonts w:ascii="Times New Roman" w:eastAsia="Times New Roman" w:hAnsi="Times New Roman" w:cs="Times New Roman"/>
                <w:sz w:val="20"/>
                <w:szCs w:val="20"/>
                <w:lang w:eastAsia="ru-RU"/>
              </w:rPr>
              <w:t>°С</w:t>
            </w:r>
          </w:p>
        </w:tc>
        <w:tc>
          <w:tcPr>
            <w:tcW w:w="1500" w:type="dxa"/>
            <w:tcBorders>
              <w:top w:val="nil"/>
              <w:left w:val="nil"/>
              <w:bottom w:val="single" w:sz="4" w:space="0" w:color="auto"/>
              <w:right w:val="single" w:sz="4" w:space="0" w:color="auto"/>
            </w:tcBorders>
            <w:shd w:val="clear" w:color="auto" w:fill="auto"/>
            <w:noWrap/>
            <w:vAlign w:val="center"/>
            <w:hideMark/>
          </w:tcPr>
          <w:p w:rsidR="00EF6BD3" w:rsidRPr="00EF6BD3" w:rsidRDefault="00EF6BD3" w:rsidP="00EF6BD3">
            <w:pPr>
              <w:spacing w:after="0" w:line="240" w:lineRule="auto"/>
              <w:jc w:val="center"/>
              <w:rPr>
                <w:rFonts w:ascii="Calibri" w:eastAsia="Times New Roman" w:hAnsi="Calibri" w:cs="Calibri"/>
                <w:lang w:eastAsia="ru-RU"/>
              </w:rPr>
            </w:pPr>
            <w:r w:rsidRPr="00EF6BD3">
              <w:rPr>
                <w:rFonts w:ascii="Calibri" w:eastAsia="Times New Roman" w:hAnsi="Calibri" w:cs="Calibri"/>
                <w:lang w:eastAsia="ru-RU"/>
              </w:rPr>
              <w:t> </w:t>
            </w:r>
          </w:p>
        </w:tc>
        <w:tc>
          <w:tcPr>
            <w:tcW w:w="1900" w:type="dxa"/>
            <w:tcBorders>
              <w:top w:val="nil"/>
              <w:left w:val="nil"/>
              <w:bottom w:val="single" w:sz="4" w:space="0" w:color="auto"/>
              <w:right w:val="single" w:sz="4" w:space="0" w:color="auto"/>
            </w:tcBorders>
            <w:shd w:val="clear" w:color="auto" w:fill="auto"/>
            <w:vAlign w:val="center"/>
            <w:hideMark/>
          </w:tcPr>
          <w:p w:rsidR="00EF6BD3" w:rsidRPr="00EF6BD3" w:rsidRDefault="00EF6BD3" w:rsidP="00EF6BD3">
            <w:pPr>
              <w:spacing w:after="0" w:line="240" w:lineRule="auto"/>
              <w:jc w:val="center"/>
              <w:rPr>
                <w:rFonts w:ascii="Times New Roman" w:eastAsia="Times New Roman" w:hAnsi="Times New Roman" w:cs="Times New Roman"/>
                <w:sz w:val="20"/>
                <w:szCs w:val="20"/>
                <w:lang w:eastAsia="ru-RU"/>
              </w:rPr>
            </w:pPr>
            <w:r w:rsidRPr="00EF6BD3">
              <w:rPr>
                <w:rFonts w:ascii="Times New Roman" w:eastAsia="Times New Roman" w:hAnsi="Times New Roman" w:cs="Times New Roman"/>
                <w:sz w:val="20"/>
                <w:szCs w:val="20"/>
                <w:lang w:eastAsia="ru-RU"/>
              </w:rPr>
              <w:t>от -50 до +60</w:t>
            </w:r>
          </w:p>
        </w:tc>
      </w:tr>
      <w:tr w:rsidR="00EF6BD3" w:rsidRPr="00EF6BD3" w:rsidTr="00EF6BD3">
        <w:trPr>
          <w:trHeight w:val="315"/>
        </w:trPr>
        <w:tc>
          <w:tcPr>
            <w:tcW w:w="486" w:type="dxa"/>
            <w:vMerge/>
            <w:tcBorders>
              <w:top w:val="nil"/>
              <w:left w:val="single" w:sz="8" w:space="0" w:color="auto"/>
              <w:bottom w:val="single" w:sz="4" w:space="0" w:color="auto"/>
              <w:right w:val="single" w:sz="4" w:space="0" w:color="auto"/>
            </w:tcBorders>
            <w:vAlign w:val="center"/>
            <w:hideMark/>
          </w:tcPr>
          <w:p w:rsidR="00EF6BD3" w:rsidRPr="00EF6BD3" w:rsidRDefault="00EF6BD3" w:rsidP="00EF6BD3">
            <w:pPr>
              <w:spacing w:after="0" w:line="240" w:lineRule="auto"/>
              <w:rPr>
                <w:rFonts w:ascii="Times New Roman" w:eastAsia="Times New Roman" w:hAnsi="Times New Roman" w:cs="Times New Roman"/>
                <w:sz w:val="20"/>
                <w:szCs w:val="20"/>
                <w:lang w:eastAsia="ru-RU"/>
              </w:rPr>
            </w:pPr>
          </w:p>
        </w:tc>
        <w:tc>
          <w:tcPr>
            <w:tcW w:w="1749" w:type="dxa"/>
            <w:vMerge/>
            <w:tcBorders>
              <w:top w:val="nil"/>
              <w:left w:val="single" w:sz="4" w:space="0" w:color="auto"/>
              <w:bottom w:val="single" w:sz="4" w:space="0" w:color="auto"/>
              <w:right w:val="single" w:sz="4" w:space="0" w:color="auto"/>
            </w:tcBorders>
            <w:vAlign w:val="center"/>
            <w:hideMark/>
          </w:tcPr>
          <w:p w:rsidR="00EF6BD3" w:rsidRPr="00EF6BD3" w:rsidRDefault="00EF6BD3" w:rsidP="00EF6BD3">
            <w:pPr>
              <w:spacing w:after="0" w:line="240" w:lineRule="auto"/>
              <w:rPr>
                <w:rFonts w:ascii="Times New Roman" w:eastAsia="Times New Roman" w:hAnsi="Times New Roman" w:cs="Times New Roman"/>
                <w:sz w:val="20"/>
                <w:szCs w:val="20"/>
                <w:lang w:eastAsia="ru-RU"/>
              </w:rPr>
            </w:pPr>
          </w:p>
        </w:tc>
        <w:tc>
          <w:tcPr>
            <w:tcW w:w="2717" w:type="dxa"/>
            <w:tcBorders>
              <w:top w:val="nil"/>
              <w:left w:val="nil"/>
              <w:bottom w:val="single" w:sz="4" w:space="0" w:color="auto"/>
              <w:right w:val="single" w:sz="4" w:space="0" w:color="auto"/>
            </w:tcBorders>
            <w:shd w:val="clear" w:color="auto" w:fill="auto"/>
            <w:vAlign w:val="center"/>
            <w:hideMark/>
          </w:tcPr>
          <w:p w:rsidR="00EF6BD3" w:rsidRPr="00EF6BD3" w:rsidRDefault="00EF6BD3" w:rsidP="00EF6BD3">
            <w:pPr>
              <w:spacing w:after="0" w:line="240" w:lineRule="auto"/>
              <w:jc w:val="center"/>
              <w:rPr>
                <w:rFonts w:ascii="Times New Roman" w:eastAsia="Times New Roman" w:hAnsi="Times New Roman" w:cs="Times New Roman"/>
                <w:sz w:val="20"/>
                <w:szCs w:val="20"/>
                <w:lang w:eastAsia="ru-RU"/>
              </w:rPr>
            </w:pPr>
            <w:r w:rsidRPr="00EF6BD3">
              <w:rPr>
                <w:rFonts w:ascii="Times New Roman" w:eastAsia="Times New Roman" w:hAnsi="Times New Roman" w:cs="Times New Roman"/>
                <w:sz w:val="20"/>
                <w:szCs w:val="20"/>
                <w:lang w:eastAsia="ru-RU"/>
              </w:rPr>
              <w:t>Номинальная отключающая способность</w:t>
            </w:r>
          </w:p>
        </w:tc>
        <w:tc>
          <w:tcPr>
            <w:tcW w:w="760" w:type="dxa"/>
            <w:tcBorders>
              <w:top w:val="nil"/>
              <w:left w:val="nil"/>
              <w:bottom w:val="single" w:sz="4" w:space="0" w:color="auto"/>
              <w:right w:val="single" w:sz="4" w:space="0" w:color="auto"/>
            </w:tcBorders>
            <w:shd w:val="clear" w:color="auto" w:fill="auto"/>
            <w:noWrap/>
            <w:vAlign w:val="center"/>
            <w:hideMark/>
          </w:tcPr>
          <w:p w:rsidR="00EF6BD3" w:rsidRPr="00EF6BD3" w:rsidRDefault="00EF6BD3" w:rsidP="00EF6BD3">
            <w:pPr>
              <w:spacing w:after="0" w:line="240" w:lineRule="auto"/>
              <w:jc w:val="center"/>
              <w:rPr>
                <w:rFonts w:ascii="Times New Roman" w:eastAsia="Times New Roman" w:hAnsi="Times New Roman" w:cs="Times New Roman"/>
                <w:sz w:val="20"/>
                <w:szCs w:val="20"/>
                <w:lang w:eastAsia="ru-RU"/>
              </w:rPr>
            </w:pPr>
            <w:r w:rsidRPr="00EF6BD3">
              <w:rPr>
                <w:rFonts w:ascii="Times New Roman" w:eastAsia="Times New Roman" w:hAnsi="Times New Roman" w:cs="Times New Roman"/>
                <w:sz w:val="20"/>
                <w:szCs w:val="20"/>
                <w:lang w:eastAsia="ru-RU"/>
              </w:rPr>
              <w:t>А</w:t>
            </w:r>
          </w:p>
        </w:tc>
        <w:tc>
          <w:tcPr>
            <w:tcW w:w="1500" w:type="dxa"/>
            <w:tcBorders>
              <w:top w:val="nil"/>
              <w:left w:val="nil"/>
              <w:bottom w:val="single" w:sz="4" w:space="0" w:color="auto"/>
              <w:right w:val="single" w:sz="4" w:space="0" w:color="auto"/>
            </w:tcBorders>
            <w:shd w:val="clear" w:color="auto" w:fill="auto"/>
            <w:vAlign w:val="center"/>
            <w:hideMark/>
          </w:tcPr>
          <w:p w:rsidR="00EF6BD3" w:rsidRPr="00EF6BD3" w:rsidRDefault="00EF6BD3" w:rsidP="00EF6BD3">
            <w:pPr>
              <w:spacing w:after="0" w:line="240" w:lineRule="auto"/>
              <w:jc w:val="center"/>
              <w:rPr>
                <w:rFonts w:ascii="Times New Roman" w:eastAsia="Times New Roman" w:hAnsi="Times New Roman" w:cs="Times New Roman"/>
                <w:sz w:val="20"/>
                <w:szCs w:val="20"/>
                <w:lang w:eastAsia="ru-RU"/>
              </w:rPr>
            </w:pPr>
            <w:r w:rsidRPr="00EF6BD3">
              <w:rPr>
                <w:rFonts w:ascii="Times New Roman" w:eastAsia="Times New Roman" w:hAnsi="Times New Roman" w:cs="Times New Roman"/>
                <w:sz w:val="20"/>
                <w:szCs w:val="20"/>
                <w:lang w:eastAsia="ru-RU"/>
              </w:rPr>
              <w:t> </w:t>
            </w:r>
          </w:p>
        </w:tc>
        <w:tc>
          <w:tcPr>
            <w:tcW w:w="1900" w:type="dxa"/>
            <w:tcBorders>
              <w:top w:val="nil"/>
              <w:left w:val="nil"/>
              <w:bottom w:val="single" w:sz="4" w:space="0" w:color="auto"/>
              <w:right w:val="single" w:sz="4" w:space="0" w:color="auto"/>
            </w:tcBorders>
            <w:shd w:val="clear" w:color="auto" w:fill="auto"/>
            <w:noWrap/>
            <w:vAlign w:val="center"/>
            <w:hideMark/>
          </w:tcPr>
          <w:p w:rsidR="00EF6BD3" w:rsidRPr="00EF6BD3" w:rsidRDefault="00EF6BD3" w:rsidP="00EF6BD3">
            <w:pPr>
              <w:spacing w:after="0" w:line="240" w:lineRule="auto"/>
              <w:jc w:val="center"/>
              <w:rPr>
                <w:rFonts w:ascii="Times New Roman" w:eastAsia="Times New Roman" w:hAnsi="Times New Roman" w:cs="Times New Roman"/>
                <w:sz w:val="20"/>
                <w:szCs w:val="20"/>
                <w:lang w:eastAsia="ru-RU"/>
              </w:rPr>
            </w:pPr>
            <w:r w:rsidRPr="00EF6BD3">
              <w:rPr>
                <w:rFonts w:ascii="Times New Roman" w:eastAsia="Times New Roman" w:hAnsi="Times New Roman" w:cs="Times New Roman"/>
                <w:sz w:val="20"/>
                <w:szCs w:val="20"/>
                <w:lang w:eastAsia="ru-RU"/>
              </w:rPr>
              <w:t>от 4000 до 6000</w:t>
            </w:r>
          </w:p>
        </w:tc>
      </w:tr>
      <w:tr w:rsidR="00EF6BD3" w:rsidRPr="00EF6BD3" w:rsidTr="00EF6BD3">
        <w:trPr>
          <w:trHeight w:val="510"/>
        </w:trPr>
        <w:tc>
          <w:tcPr>
            <w:tcW w:w="486" w:type="dxa"/>
            <w:vMerge w:val="restart"/>
            <w:tcBorders>
              <w:top w:val="nil"/>
              <w:left w:val="single" w:sz="8" w:space="0" w:color="auto"/>
              <w:bottom w:val="single" w:sz="4" w:space="0" w:color="auto"/>
              <w:right w:val="single" w:sz="4" w:space="0" w:color="auto"/>
            </w:tcBorders>
            <w:shd w:val="clear" w:color="auto" w:fill="auto"/>
            <w:noWrap/>
            <w:vAlign w:val="center"/>
            <w:hideMark/>
          </w:tcPr>
          <w:p w:rsidR="00EF6BD3" w:rsidRPr="00EF6BD3" w:rsidRDefault="00EF6BD3" w:rsidP="00EF6BD3">
            <w:pPr>
              <w:spacing w:after="0" w:line="240" w:lineRule="auto"/>
              <w:jc w:val="center"/>
              <w:rPr>
                <w:rFonts w:ascii="Times New Roman" w:eastAsia="Times New Roman" w:hAnsi="Times New Roman" w:cs="Times New Roman"/>
                <w:sz w:val="20"/>
                <w:szCs w:val="20"/>
                <w:lang w:eastAsia="ru-RU"/>
              </w:rPr>
            </w:pPr>
            <w:r w:rsidRPr="00EF6BD3">
              <w:rPr>
                <w:rFonts w:ascii="Times New Roman" w:eastAsia="Times New Roman" w:hAnsi="Times New Roman" w:cs="Times New Roman"/>
                <w:sz w:val="20"/>
                <w:szCs w:val="20"/>
                <w:lang w:eastAsia="ru-RU"/>
              </w:rPr>
              <w:t>4</w:t>
            </w:r>
          </w:p>
        </w:tc>
        <w:tc>
          <w:tcPr>
            <w:tcW w:w="1749" w:type="dxa"/>
            <w:vMerge w:val="restart"/>
            <w:tcBorders>
              <w:top w:val="nil"/>
              <w:left w:val="single" w:sz="4" w:space="0" w:color="auto"/>
              <w:bottom w:val="single" w:sz="4" w:space="0" w:color="auto"/>
              <w:right w:val="single" w:sz="4" w:space="0" w:color="auto"/>
            </w:tcBorders>
            <w:shd w:val="clear" w:color="auto" w:fill="auto"/>
            <w:vAlign w:val="center"/>
            <w:hideMark/>
          </w:tcPr>
          <w:p w:rsidR="00EF6BD3" w:rsidRPr="00EF6BD3" w:rsidRDefault="00EF6BD3" w:rsidP="00EF6BD3">
            <w:pPr>
              <w:spacing w:after="0" w:line="240" w:lineRule="auto"/>
              <w:jc w:val="center"/>
              <w:rPr>
                <w:rFonts w:ascii="Times New Roman" w:eastAsia="Times New Roman" w:hAnsi="Times New Roman" w:cs="Times New Roman"/>
                <w:sz w:val="20"/>
                <w:szCs w:val="20"/>
                <w:lang w:eastAsia="ru-RU"/>
              </w:rPr>
            </w:pPr>
            <w:r w:rsidRPr="00EF6BD3">
              <w:rPr>
                <w:rFonts w:ascii="Times New Roman" w:eastAsia="Times New Roman" w:hAnsi="Times New Roman" w:cs="Times New Roman"/>
                <w:sz w:val="20"/>
                <w:szCs w:val="20"/>
                <w:lang w:eastAsia="ru-RU"/>
              </w:rPr>
              <w:t>Контактор КМИ</w:t>
            </w:r>
          </w:p>
        </w:tc>
        <w:tc>
          <w:tcPr>
            <w:tcW w:w="2717" w:type="dxa"/>
            <w:tcBorders>
              <w:top w:val="nil"/>
              <w:left w:val="nil"/>
              <w:bottom w:val="single" w:sz="4" w:space="0" w:color="auto"/>
              <w:right w:val="single" w:sz="4" w:space="0" w:color="auto"/>
            </w:tcBorders>
            <w:shd w:val="clear" w:color="auto" w:fill="auto"/>
            <w:vAlign w:val="center"/>
            <w:hideMark/>
          </w:tcPr>
          <w:p w:rsidR="00EF6BD3" w:rsidRPr="00EF6BD3" w:rsidRDefault="00EF6BD3" w:rsidP="00EF6BD3">
            <w:pPr>
              <w:spacing w:after="0" w:line="240" w:lineRule="auto"/>
              <w:jc w:val="center"/>
              <w:rPr>
                <w:rFonts w:ascii="Times New Roman" w:eastAsia="Times New Roman" w:hAnsi="Times New Roman" w:cs="Times New Roman"/>
                <w:sz w:val="20"/>
                <w:szCs w:val="20"/>
                <w:lang w:eastAsia="ru-RU"/>
              </w:rPr>
            </w:pPr>
            <w:r w:rsidRPr="00EF6BD3">
              <w:rPr>
                <w:rFonts w:ascii="Times New Roman" w:eastAsia="Times New Roman" w:hAnsi="Times New Roman" w:cs="Times New Roman"/>
                <w:sz w:val="20"/>
                <w:szCs w:val="20"/>
                <w:lang w:eastAsia="ru-RU"/>
              </w:rPr>
              <w:t>Номинальное напряжение питания цепи управления</w:t>
            </w:r>
          </w:p>
        </w:tc>
        <w:tc>
          <w:tcPr>
            <w:tcW w:w="760" w:type="dxa"/>
            <w:tcBorders>
              <w:top w:val="nil"/>
              <w:left w:val="nil"/>
              <w:bottom w:val="single" w:sz="4" w:space="0" w:color="auto"/>
              <w:right w:val="single" w:sz="4" w:space="0" w:color="auto"/>
            </w:tcBorders>
            <w:shd w:val="clear" w:color="auto" w:fill="auto"/>
            <w:vAlign w:val="center"/>
            <w:hideMark/>
          </w:tcPr>
          <w:p w:rsidR="00EF6BD3" w:rsidRPr="00EF6BD3" w:rsidRDefault="00EF6BD3" w:rsidP="00EF6BD3">
            <w:pPr>
              <w:spacing w:after="0" w:line="240" w:lineRule="auto"/>
              <w:jc w:val="center"/>
              <w:rPr>
                <w:rFonts w:ascii="Times New Roman" w:eastAsia="Times New Roman" w:hAnsi="Times New Roman" w:cs="Times New Roman"/>
                <w:sz w:val="20"/>
                <w:szCs w:val="20"/>
                <w:lang w:eastAsia="ru-RU"/>
              </w:rPr>
            </w:pPr>
            <w:r w:rsidRPr="00EF6BD3">
              <w:rPr>
                <w:rFonts w:ascii="Times New Roman" w:eastAsia="Times New Roman" w:hAnsi="Times New Roman" w:cs="Times New Roman"/>
                <w:sz w:val="20"/>
                <w:szCs w:val="20"/>
                <w:lang w:eastAsia="ru-RU"/>
              </w:rPr>
              <w:t>В</w:t>
            </w:r>
          </w:p>
        </w:tc>
        <w:tc>
          <w:tcPr>
            <w:tcW w:w="1500" w:type="dxa"/>
            <w:tcBorders>
              <w:top w:val="nil"/>
              <w:left w:val="nil"/>
              <w:bottom w:val="single" w:sz="4" w:space="0" w:color="auto"/>
              <w:right w:val="single" w:sz="4" w:space="0" w:color="auto"/>
            </w:tcBorders>
            <w:shd w:val="clear" w:color="auto" w:fill="auto"/>
            <w:noWrap/>
            <w:vAlign w:val="center"/>
            <w:hideMark/>
          </w:tcPr>
          <w:p w:rsidR="00EF6BD3" w:rsidRPr="00EF6BD3" w:rsidRDefault="00EF6BD3" w:rsidP="00EF6BD3">
            <w:pPr>
              <w:spacing w:after="0" w:line="240" w:lineRule="auto"/>
              <w:jc w:val="center"/>
              <w:rPr>
                <w:rFonts w:ascii="Times New Roman" w:eastAsia="Times New Roman" w:hAnsi="Times New Roman" w:cs="Times New Roman"/>
                <w:sz w:val="20"/>
                <w:szCs w:val="20"/>
                <w:lang w:eastAsia="ru-RU"/>
              </w:rPr>
            </w:pPr>
            <w:r w:rsidRPr="00EF6BD3">
              <w:rPr>
                <w:rFonts w:ascii="Times New Roman" w:eastAsia="Times New Roman" w:hAnsi="Times New Roman" w:cs="Times New Roman"/>
                <w:sz w:val="20"/>
                <w:szCs w:val="20"/>
                <w:lang w:eastAsia="ru-RU"/>
              </w:rPr>
              <w:t>230</w:t>
            </w:r>
          </w:p>
        </w:tc>
        <w:tc>
          <w:tcPr>
            <w:tcW w:w="1900" w:type="dxa"/>
            <w:tcBorders>
              <w:top w:val="nil"/>
              <w:left w:val="nil"/>
              <w:bottom w:val="single" w:sz="4" w:space="0" w:color="auto"/>
              <w:right w:val="single" w:sz="4" w:space="0" w:color="auto"/>
            </w:tcBorders>
            <w:shd w:val="clear" w:color="auto" w:fill="auto"/>
            <w:noWrap/>
            <w:vAlign w:val="center"/>
            <w:hideMark/>
          </w:tcPr>
          <w:p w:rsidR="00EF6BD3" w:rsidRPr="00EF6BD3" w:rsidRDefault="00EF6BD3" w:rsidP="00EF6BD3">
            <w:pPr>
              <w:spacing w:after="0" w:line="240" w:lineRule="auto"/>
              <w:jc w:val="center"/>
              <w:rPr>
                <w:rFonts w:ascii="Times New Roman" w:eastAsia="Times New Roman" w:hAnsi="Times New Roman" w:cs="Times New Roman"/>
                <w:sz w:val="20"/>
                <w:szCs w:val="20"/>
                <w:lang w:eastAsia="ru-RU"/>
              </w:rPr>
            </w:pPr>
            <w:r w:rsidRPr="00EF6BD3">
              <w:rPr>
                <w:rFonts w:ascii="Times New Roman" w:eastAsia="Times New Roman" w:hAnsi="Times New Roman" w:cs="Times New Roman"/>
                <w:sz w:val="20"/>
                <w:szCs w:val="20"/>
                <w:lang w:eastAsia="ru-RU"/>
              </w:rPr>
              <w:t> </w:t>
            </w:r>
          </w:p>
        </w:tc>
      </w:tr>
      <w:tr w:rsidR="00EF6BD3" w:rsidRPr="00EF6BD3" w:rsidTr="00EF6BD3">
        <w:trPr>
          <w:trHeight w:val="300"/>
        </w:trPr>
        <w:tc>
          <w:tcPr>
            <w:tcW w:w="486" w:type="dxa"/>
            <w:vMerge/>
            <w:tcBorders>
              <w:top w:val="nil"/>
              <w:left w:val="single" w:sz="8" w:space="0" w:color="auto"/>
              <w:bottom w:val="single" w:sz="4" w:space="0" w:color="auto"/>
              <w:right w:val="single" w:sz="4" w:space="0" w:color="auto"/>
            </w:tcBorders>
            <w:vAlign w:val="center"/>
            <w:hideMark/>
          </w:tcPr>
          <w:p w:rsidR="00EF6BD3" w:rsidRPr="00EF6BD3" w:rsidRDefault="00EF6BD3" w:rsidP="00EF6BD3">
            <w:pPr>
              <w:spacing w:after="0" w:line="240" w:lineRule="auto"/>
              <w:rPr>
                <w:rFonts w:ascii="Times New Roman" w:eastAsia="Times New Roman" w:hAnsi="Times New Roman" w:cs="Times New Roman"/>
                <w:sz w:val="20"/>
                <w:szCs w:val="20"/>
                <w:lang w:eastAsia="ru-RU"/>
              </w:rPr>
            </w:pPr>
          </w:p>
        </w:tc>
        <w:tc>
          <w:tcPr>
            <w:tcW w:w="1749" w:type="dxa"/>
            <w:vMerge/>
            <w:tcBorders>
              <w:top w:val="nil"/>
              <w:left w:val="single" w:sz="4" w:space="0" w:color="auto"/>
              <w:bottom w:val="single" w:sz="4" w:space="0" w:color="auto"/>
              <w:right w:val="single" w:sz="4" w:space="0" w:color="auto"/>
            </w:tcBorders>
            <w:vAlign w:val="center"/>
            <w:hideMark/>
          </w:tcPr>
          <w:p w:rsidR="00EF6BD3" w:rsidRPr="00EF6BD3" w:rsidRDefault="00EF6BD3" w:rsidP="00EF6BD3">
            <w:pPr>
              <w:spacing w:after="0" w:line="240" w:lineRule="auto"/>
              <w:rPr>
                <w:rFonts w:ascii="Times New Roman" w:eastAsia="Times New Roman" w:hAnsi="Times New Roman" w:cs="Times New Roman"/>
                <w:sz w:val="20"/>
                <w:szCs w:val="20"/>
                <w:lang w:eastAsia="ru-RU"/>
              </w:rPr>
            </w:pPr>
          </w:p>
        </w:tc>
        <w:tc>
          <w:tcPr>
            <w:tcW w:w="2717" w:type="dxa"/>
            <w:tcBorders>
              <w:top w:val="nil"/>
              <w:left w:val="nil"/>
              <w:bottom w:val="single" w:sz="4" w:space="0" w:color="auto"/>
              <w:right w:val="single" w:sz="4" w:space="0" w:color="auto"/>
            </w:tcBorders>
            <w:shd w:val="clear" w:color="auto" w:fill="auto"/>
            <w:vAlign w:val="center"/>
            <w:hideMark/>
          </w:tcPr>
          <w:p w:rsidR="00EF6BD3" w:rsidRPr="00EF6BD3" w:rsidRDefault="00EF6BD3" w:rsidP="00EF6BD3">
            <w:pPr>
              <w:spacing w:after="0" w:line="240" w:lineRule="auto"/>
              <w:jc w:val="center"/>
              <w:rPr>
                <w:rFonts w:ascii="Times New Roman" w:eastAsia="Times New Roman" w:hAnsi="Times New Roman" w:cs="Times New Roman"/>
                <w:sz w:val="20"/>
                <w:szCs w:val="20"/>
                <w:lang w:eastAsia="ru-RU"/>
              </w:rPr>
            </w:pPr>
            <w:r w:rsidRPr="00EF6BD3">
              <w:rPr>
                <w:rFonts w:ascii="Times New Roman" w:eastAsia="Times New Roman" w:hAnsi="Times New Roman" w:cs="Times New Roman"/>
                <w:sz w:val="20"/>
                <w:szCs w:val="20"/>
                <w:lang w:eastAsia="ru-RU"/>
              </w:rPr>
              <w:t>Номинальный рабочий ток при Ie 400 В</w:t>
            </w:r>
          </w:p>
        </w:tc>
        <w:tc>
          <w:tcPr>
            <w:tcW w:w="760" w:type="dxa"/>
            <w:tcBorders>
              <w:top w:val="nil"/>
              <w:left w:val="nil"/>
              <w:bottom w:val="single" w:sz="4" w:space="0" w:color="auto"/>
              <w:right w:val="single" w:sz="4" w:space="0" w:color="auto"/>
            </w:tcBorders>
            <w:shd w:val="clear" w:color="auto" w:fill="auto"/>
            <w:noWrap/>
            <w:vAlign w:val="center"/>
            <w:hideMark/>
          </w:tcPr>
          <w:p w:rsidR="00EF6BD3" w:rsidRPr="00EF6BD3" w:rsidRDefault="00EF6BD3" w:rsidP="00EF6BD3">
            <w:pPr>
              <w:spacing w:after="0" w:line="240" w:lineRule="auto"/>
              <w:jc w:val="center"/>
              <w:rPr>
                <w:rFonts w:ascii="Times New Roman" w:eastAsia="Times New Roman" w:hAnsi="Times New Roman" w:cs="Times New Roman"/>
                <w:sz w:val="20"/>
                <w:szCs w:val="20"/>
                <w:lang w:eastAsia="ru-RU"/>
              </w:rPr>
            </w:pPr>
            <w:r w:rsidRPr="00EF6BD3">
              <w:rPr>
                <w:rFonts w:ascii="Times New Roman" w:eastAsia="Times New Roman" w:hAnsi="Times New Roman" w:cs="Times New Roman"/>
                <w:sz w:val="20"/>
                <w:szCs w:val="20"/>
                <w:lang w:eastAsia="ru-RU"/>
              </w:rPr>
              <w:t>А</w:t>
            </w:r>
          </w:p>
        </w:tc>
        <w:tc>
          <w:tcPr>
            <w:tcW w:w="1500" w:type="dxa"/>
            <w:tcBorders>
              <w:top w:val="nil"/>
              <w:left w:val="nil"/>
              <w:bottom w:val="single" w:sz="4" w:space="0" w:color="auto"/>
              <w:right w:val="single" w:sz="4" w:space="0" w:color="auto"/>
            </w:tcBorders>
            <w:shd w:val="clear" w:color="auto" w:fill="auto"/>
            <w:noWrap/>
            <w:vAlign w:val="center"/>
            <w:hideMark/>
          </w:tcPr>
          <w:p w:rsidR="00EF6BD3" w:rsidRPr="00EF6BD3" w:rsidRDefault="00EF6BD3" w:rsidP="00EF6BD3">
            <w:pPr>
              <w:spacing w:after="0" w:line="240" w:lineRule="auto"/>
              <w:jc w:val="center"/>
              <w:rPr>
                <w:rFonts w:ascii="Times New Roman" w:eastAsia="Times New Roman" w:hAnsi="Times New Roman" w:cs="Times New Roman"/>
                <w:sz w:val="20"/>
                <w:szCs w:val="20"/>
                <w:lang w:eastAsia="ru-RU"/>
              </w:rPr>
            </w:pPr>
            <w:r w:rsidRPr="00EF6BD3">
              <w:rPr>
                <w:rFonts w:ascii="Times New Roman" w:eastAsia="Times New Roman" w:hAnsi="Times New Roman" w:cs="Times New Roman"/>
                <w:sz w:val="20"/>
                <w:szCs w:val="20"/>
                <w:lang w:eastAsia="ru-RU"/>
              </w:rPr>
              <w:t>25</w:t>
            </w:r>
          </w:p>
        </w:tc>
        <w:tc>
          <w:tcPr>
            <w:tcW w:w="1900" w:type="dxa"/>
            <w:tcBorders>
              <w:top w:val="nil"/>
              <w:left w:val="nil"/>
              <w:bottom w:val="single" w:sz="4" w:space="0" w:color="auto"/>
              <w:right w:val="single" w:sz="4" w:space="0" w:color="auto"/>
            </w:tcBorders>
            <w:shd w:val="clear" w:color="auto" w:fill="auto"/>
            <w:noWrap/>
            <w:vAlign w:val="center"/>
            <w:hideMark/>
          </w:tcPr>
          <w:p w:rsidR="00EF6BD3" w:rsidRPr="00EF6BD3" w:rsidRDefault="00EF6BD3" w:rsidP="00EF6BD3">
            <w:pPr>
              <w:spacing w:after="0" w:line="240" w:lineRule="auto"/>
              <w:jc w:val="center"/>
              <w:rPr>
                <w:rFonts w:ascii="Times New Roman" w:eastAsia="Times New Roman" w:hAnsi="Times New Roman" w:cs="Times New Roman"/>
                <w:sz w:val="20"/>
                <w:szCs w:val="20"/>
                <w:lang w:eastAsia="ru-RU"/>
              </w:rPr>
            </w:pPr>
            <w:r w:rsidRPr="00EF6BD3">
              <w:rPr>
                <w:rFonts w:ascii="Times New Roman" w:eastAsia="Times New Roman" w:hAnsi="Times New Roman" w:cs="Times New Roman"/>
                <w:sz w:val="20"/>
                <w:szCs w:val="20"/>
                <w:lang w:eastAsia="ru-RU"/>
              </w:rPr>
              <w:t> </w:t>
            </w:r>
          </w:p>
        </w:tc>
      </w:tr>
      <w:tr w:rsidR="00EF6BD3" w:rsidRPr="00EF6BD3" w:rsidTr="00EF6BD3">
        <w:trPr>
          <w:trHeight w:val="300"/>
        </w:trPr>
        <w:tc>
          <w:tcPr>
            <w:tcW w:w="486" w:type="dxa"/>
            <w:vMerge/>
            <w:tcBorders>
              <w:top w:val="nil"/>
              <w:left w:val="single" w:sz="8" w:space="0" w:color="auto"/>
              <w:bottom w:val="single" w:sz="4" w:space="0" w:color="auto"/>
              <w:right w:val="single" w:sz="4" w:space="0" w:color="auto"/>
            </w:tcBorders>
            <w:vAlign w:val="center"/>
            <w:hideMark/>
          </w:tcPr>
          <w:p w:rsidR="00EF6BD3" w:rsidRPr="00EF6BD3" w:rsidRDefault="00EF6BD3" w:rsidP="00EF6BD3">
            <w:pPr>
              <w:spacing w:after="0" w:line="240" w:lineRule="auto"/>
              <w:rPr>
                <w:rFonts w:ascii="Times New Roman" w:eastAsia="Times New Roman" w:hAnsi="Times New Roman" w:cs="Times New Roman"/>
                <w:sz w:val="20"/>
                <w:szCs w:val="20"/>
                <w:lang w:eastAsia="ru-RU"/>
              </w:rPr>
            </w:pPr>
          </w:p>
        </w:tc>
        <w:tc>
          <w:tcPr>
            <w:tcW w:w="1749" w:type="dxa"/>
            <w:vMerge/>
            <w:tcBorders>
              <w:top w:val="nil"/>
              <w:left w:val="single" w:sz="4" w:space="0" w:color="auto"/>
              <w:bottom w:val="single" w:sz="4" w:space="0" w:color="auto"/>
              <w:right w:val="single" w:sz="4" w:space="0" w:color="auto"/>
            </w:tcBorders>
            <w:vAlign w:val="center"/>
            <w:hideMark/>
          </w:tcPr>
          <w:p w:rsidR="00EF6BD3" w:rsidRPr="00EF6BD3" w:rsidRDefault="00EF6BD3" w:rsidP="00EF6BD3">
            <w:pPr>
              <w:spacing w:after="0" w:line="240" w:lineRule="auto"/>
              <w:rPr>
                <w:rFonts w:ascii="Times New Roman" w:eastAsia="Times New Roman" w:hAnsi="Times New Roman" w:cs="Times New Roman"/>
                <w:sz w:val="20"/>
                <w:szCs w:val="20"/>
                <w:lang w:eastAsia="ru-RU"/>
              </w:rPr>
            </w:pPr>
          </w:p>
        </w:tc>
        <w:tc>
          <w:tcPr>
            <w:tcW w:w="2717" w:type="dxa"/>
            <w:tcBorders>
              <w:top w:val="nil"/>
              <w:left w:val="nil"/>
              <w:bottom w:val="single" w:sz="4" w:space="0" w:color="auto"/>
              <w:right w:val="single" w:sz="4" w:space="0" w:color="auto"/>
            </w:tcBorders>
            <w:shd w:val="clear" w:color="auto" w:fill="auto"/>
            <w:vAlign w:val="center"/>
            <w:hideMark/>
          </w:tcPr>
          <w:p w:rsidR="00EF6BD3" w:rsidRPr="00EF6BD3" w:rsidRDefault="00EF6BD3" w:rsidP="00EF6BD3">
            <w:pPr>
              <w:spacing w:after="0" w:line="240" w:lineRule="auto"/>
              <w:jc w:val="center"/>
              <w:rPr>
                <w:rFonts w:ascii="Times New Roman" w:eastAsia="Times New Roman" w:hAnsi="Times New Roman" w:cs="Times New Roman"/>
                <w:sz w:val="20"/>
                <w:szCs w:val="20"/>
                <w:lang w:eastAsia="ru-RU"/>
              </w:rPr>
            </w:pPr>
            <w:r w:rsidRPr="00EF6BD3">
              <w:rPr>
                <w:rFonts w:ascii="Times New Roman" w:eastAsia="Times New Roman" w:hAnsi="Times New Roman" w:cs="Times New Roman"/>
                <w:sz w:val="20"/>
                <w:szCs w:val="20"/>
                <w:lang w:eastAsia="ru-RU"/>
              </w:rPr>
              <w:t>Тип подключения вспомогательных цепей</w:t>
            </w:r>
          </w:p>
        </w:tc>
        <w:tc>
          <w:tcPr>
            <w:tcW w:w="760" w:type="dxa"/>
            <w:tcBorders>
              <w:top w:val="nil"/>
              <w:left w:val="nil"/>
              <w:bottom w:val="single" w:sz="4" w:space="0" w:color="auto"/>
              <w:right w:val="single" w:sz="4" w:space="0" w:color="auto"/>
            </w:tcBorders>
            <w:shd w:val="clear" w:color="auto" w:fill="auto"/>
            <w:vAlign w:val="center"/>
            <w:hideMark/>
          </w:tcPr>
          <w:p w:rsidR="00EF6BD3" w:rsidRPr="00EF6BD3" w:rsidRDefault="00EF6BD3" w:rsidP="00EF6BD3">
            <w:pPr>
              <w:spacing w:after="0" w:line="240" w:lineRule="auto"/>
              <w:jc w:val="center"/>
              <w:rPr>
                <w:rFonts w:ascii="Times New Roman" w:eastAsia="Times New Roman" w:hAnsi="Times New Roman" w:cs="Times New Roman"/>
                <w:sz w:val="20"/>
                <w:szCs w:val="20"/>
                <w:lang w:eastAsia="ru-RU"/>
              </w:rPr>
            </w:pPr>
            <w:r w:rsidRPr="00EF6BD3">
              <w:rPr>
                <w:rFonts w:ascii="Times New Roman" w:eastAsia="Times New Roman" w:hAnsi="Times New Roman" w:cs="Times New Roman"/>
                <w:sz w:val="20"/>
                <w:szCs w:val="20"/>
                <w:lang w:eastAsia="ru-RU"/>
              </w:rPr>
              <w:t>-</w:t>
            </w:r>
          </w:p>
        </w:tc>
        <w:tc>
          <w:tcPr>
            <w:tcW w:w="1500" w:type="dxa"/>
            <w:tcBorders>
              <w:top w:val="nil"/>
              <w:left w:val="nil"/>
              <w:bottom w:val="single" w:sz="4" w:space="0" w:color="auto"/>
              <w:right w:val="single" w:sz="4" w:space="0" w:color="auto"/>
            </w:tcBorders>
            <w:shd w:val="clear" w:color="auto" w:fill="auto"/>
            <w:vAlign w:val="center"/>
            <w:hideMark/>
          </w:tcPr>
          <w:p w:rsidR="00EF6BD3" w:rsidRPr="00EF6BD3" w:rsidRDefault="00EF6BD3" w:rsidP="00EF6BD3">
            <w:pPr>
              <w:spacing w:after="0" w:line="240" w:lineRule="auto"/>
              <w:jc w:val="center"/>
              <w:rPr>
                <w:rFonts w:ascii="Times New Roman" w:eastAsia="Times New Roman" w:hAnsi="Times New Roman" w:cs="Times New Roman"/>
                <w:sz w:val="20"/>
                <w:szCs w:val="20"/>
                <w:lang w:eastAsia="ru-RU"/>
              </w:rPr>
            </w:pPr>
            <w:r w:rsidRPr="00EF6BD3">
              <w:rPr>
                <w:rFonts w:ascii="Times New Roman" w:eastAsia="Times New Roman" w:hAnsi="Times New Roman" w:cs="Times New Roman"/>
                <w:sz w:val="20"/>
                <w:szCs w:val="20"/>
                <w:lang w:eastAsia="ru-RU"/>
              </w:rPr>
              <w:t>Винтовое</w:t>
            </w:r>
          </w:p>
        </w:tc>
        <w:tc>
          <w:tcPr>
            <w:tcW w:w="1900" w:type="dxa"/>
            <w:tcBorders>
              <w:top w:val="nil"/>
              <w:left w:val="nil"/>
              <w:bottom w:val="single" w:sz="4" w:space="0" w:color="auto"/>
              <w:right w:val="single" w:sz="4" w:space="0" w:color="auto"/>
            </w:tcBorders>
            <w:shd w:val="clear" w:color="auto" w:fill="auto"/>
            <w:vAlign w:val="center"/>
            <w:hideMark/>
          </w:tcPr>
          <w:p w:rsidR="00EF6BD3" w:rsidRPr="00EF6BD3" w:rsidRDefault="00EF6BD3" w:rsidP="00EF6BD3">
            <w:pPr>
              <w:spacing w:after="0" w:line="240" w:lineRule="auto"/>
              <w:jc w:val="center"/>
              <w:rPr>
                <w:rFonts w:ascii="Times New Roman" w:eastAsia="Times New Roman" w:hAnsi="Times New Roman" w:cs="Times New Roman"/>
                <w:sz w:val="20"/>
                <w:szCs w:val="20"/>
                <w:lang w:eastAsia="ru-RU"/>
              </w:rPr>
            </w:pPr>
            <w:r w:rsidRPr="00EF6BD3">
              <w:rPr>
                <w:rFonts w:ascii="Times New Roman" w:eastAsia="Times New Roman" w:hAnsi="Times New Roman" w:cs="Times New Roman"/>
                <w:sz w:val="20"/>
                <w:szCs w:val="20"/>
                <w:lang w:eastAsia="ru-RU"/>
              </w:rPr>
              <w:t> </w:t>
            </w:r>
          </w:p>
        </w:tc>
      </w:tr>
      <w:tr w:rsidR="00EF6BD3" w:rsidRPr="00EF6BD3" w:rsidTr="00EF6BD3">
        <w:trPr>
          <w:trHeight w:val="510"/>
        </w:trPr>
        <w:tc>
          <w:tcPr>
            <w:tcW w:w="486" w:type="dxa"/>
            <w:vMerge/>
            <w:tcBorders>
              <w:top w:val="nil"/>
              <w:left w:val="single" w:sz="8" w:space="0" w:color="auto"/>
              <w:bottom w:val="single" w:sz="4" w:space="0" w:color="auto"/>
              <w:right w:val="single" w:sz="4" w:space="0" w:color="auto"/>
            </w:tcBorders>
            <w:vAlign w:val="center"/>
            <w:hideMark/>
          </w:tcPr>
          <w:p w:rsidR="00EF6BD3" w:rsidRPr="00EF6BD3" w:rsidRDefault="00EF6BD3" w:rsidP="00EF6BD3">
            <w:pPr>
              <w:spacing w:after="0" w:line="240" w:lineRule="auto"/>
              <w:rPr>
                <w:rFonts w:ascii="Times New Roman" w:eastAsia="Times New Roman" w:hAnsi="Times New Roman" w:cs="Times New Roman"/>
                <w:sz w:val="20"/>
                <w:szCs w:val="20"/>
                <w:lang w:eastAsia="ru-RU"/>
              </w:rPr>
            </w:pPr>
          </w:p>
        </w:tc>
        <w:tc>
          <w:tcPr>
            <w:tcW w:w="1749" w:type="dxa"/>
            <w:vMerge/>
            <w:tcBorders>
              <w:top w:val="nil"/>
              <w:left w:val="single" w:sz="4" w:space="0" w:color="auto"/>
              <w:bottom w:val="single" w:sz="4" w:space="0" w:color="auto"/>
              <w:right w:val="single" w:sz="4" w:space="0" w:color="auto"/>
            </w:tcBorders>
            <w:vAlign w:val="center"/>
            <w:hideMark/>
          </w:tcPr>
          <w:p w:rsidR="00EF6BD3" w:rsidRPr="00EF6BD3" w:rsidRDefault="00EF6BD3" w:rsidP="00EF6BD3">
            <w:pPr>
              <w:spacing w:after="0" w:line="240" w:lineRule="auto"/>
              <w:rPr>
                <w:rFonts w:ascii="Times New Roman" w:eastAsia="Times New Roman" w:hAnsi="Times New Roman" w:cs="Times New Roman"/>
                <w:sz w:val="20"/>
                <w:szCs w:val="20"/>
                <w:lang w:eastAsia="ru-RU"/>
              </w:rPr>
            </w:pPr>
          </w:p>
        </w:tc>
        <w:tc>
          <w:tcPr>
            <w:tcW w:w="2717" w:type="dxa"/>
            <w:tcBorders>
              <w:top w:val="nil"/>
              <w:left w:val="nil"/>
              <w:bottom w:val="single" w:sz="4" w:space="0" w:color="auto"/>
              <w:right w:val="single" w:sz="4" w:space="0" w:color="auto"/>
            </w:tcBorders>
            <w:shd w:val="clear" w:color="auto" w:fill="auto"/>
            <w:vAlign w:val="center"/>
            <w:hideMark/>
          </w:tcPr>
          <w:p w:rsidR="00EF6BD3" w:rsidRPr="00EF6BD3" w:rsidRDefault="00EF6BD3" w:rsidP="00EF6BD3">
            <w:pPr>
              <w:spacing w:after="0" w:line="240" w:lineRule="auto"/>
              <w:jc w:val="center"/>
              <w:rPr>
                <w:rFonts w:ascii="Times New Roman" w:eastAsia="Times New Roman" w:hAnsi="Times New Roman" w:cs="Times New Roman"/>
                <w:sz w:val="20"/>
                <w:szCs w:val="20"/>
                <w:lang w:eastAsia="ru-RU"/>
              </w:rPr>
            </w:pPr>
            <w:r w:rsidRPr="00EF6BD3">
              <w:rPr>
                <w:rFonts w:ascii="Times New Roman" w:eastAsia="Times New Roman" w:hAnsi="Times New Roman" w:cs="Times New Roman"/>
                <w:sz w:val="20"/>
                <w:szCs w:val="20"/>
                <w:lang w:eastAsia="ru-RU"/>
              </w:rPr>
              <w:t>Количество вспомогат норм разомкнутых-НО конт</w:t>
            </w:r>
          </w:p>
        </w:tc>
        <w:tc>
          <w:tcPr>
            <w:tcW w:w="760" w:type="dxa"/>
            <w:tcBorders>
              <w:top w:val="nil"/>
              <w:left w:val="nil"/>
              <w:bottom w:val="single" w:sz="4" w:space="0" w:color="auto"/>
              <w:right w:val="single" w:sz="4" w:space="0" w:color="auto"/>
            </w:tcBorders>
            <w:shd w:val="clear" w:color="auto" w:fill="auto"/>
            <w:vAlign w:val="center"/>
            <w:hideMark/>
          </w:tcPr>
          <w:p w:rsidR="00EF6BD3" w:rsidRPr="00EF6BD3" w:rsidRDefault="00EF6BD3" w:rsidP="00EF6BD3">
            <w:pPr>
              <w:spacing w:after="0" w:line="240" w:lineRule="auto"/>
              <w:jc w:val="center"/>
              <w:rPr>
                <w:rFonts w:ascii="Times New Roman" w:eastAsia="Times New Roman" w:hAnsi="Times New Roman" w:cs="Times New Roman"/>
                <w:sz w:val="20"/>
                <w:szCs w:val="20"/>
                <w:lang w:eastAsia="ru-RU"/>
              </w:rPr>
            </w:pPr>
            <w:r w:rsidRPr="00EF6BD3">
              <w:rPr>
                <w:rFonts w:ascii="Times New Roman" w:eastAsia="Times New Roman" w:hAnsi="Times New Roman" w:cs="Times New Roman"/>
                <w:sz w:val="20"/>
                <w:szCs w:val="20"/>
                <w:lang w:eastAsia="ru-RU"/>
              </w:rPr>
              <w:t>шт.</w:t>
            </w:r>
          </w:p>
        </w:tc>
        <w:tc>
          <w:tcPr>
            <w:tcW w:w="1500" w:type="dxa"/>
            <w:tcBorders>
              <w:top w:val="nil"/>
              <w:left w:val="nil"/>
              <w:bottom w:val="single" w:sz="4" w:space="0" w:color="auto"/>
              <w:right w:val="single" w:sz="4" w:space="0" w:color="auto"/>
            </w:tcBorders>
            <w:shd w:val="clear" w:color="auto" w:fill="auto"/>
            <w:noWrap/>
            <w:vAlign w:val="center"/>
            <w:hideMark/>
          </w:tcPr>
          <w:p w:rsidR="00EF6BD3" w:rsidRPr="00EF6BD3" w:rsidRDefault="00EF6BD3" w:rsidP="00EF6BD3">
            <w:pPr>
              <w:spacing w:after="0" w:line="240" w:lineRule="auto"/>
              <w:jc w:val="center"/>
              <w:rPr>
                <w:rFonts w:ascii="Times New Roman" w:eastAsia="Times New Roman" w:hAnsi="Times New Roman" w:cs="Times New Roman"/>
                <w:sz w:val="20"/>
                <w:szCs w:val="20"/>
                <w:lang w:eastAsia="ru-RU"/>
              </w:rPr>
            </w:pPr>
            <w:r w:rsidRPr="00EF6BD3">
              <w:rPr>
                <w:rFonts w:ascii="Times New Roman" w:eastAsia="Times New Roman" w:hAnsi="Times New Roman" w:cs="Times New Roman"/>
                <w:sz w:val="20"/>
                <w:szCs w:val="20"/>
                <w:lang w:eastAsia="ru-RU"/>
              </w:rPr>
              <w:t>1</w:t>
            </w:r>
          </w:p>
        </w:tc>
        <w:tc>
          <w:tcPr>
            <w:tcW w:w="1900" w:type="dxa"/>
            <w:tcBorders>
              <w:top w:val="nil"/>
              <w:left w:val="nil"/>
              <w:bottom w:val="single" w:sz="4" w:space="0" w:color="auto"/>
              <w:right w:val="single" w:sz="4" w:space="0" w:color="auto"/>
            </w:tcBorders>
            <w:shd w:val="clear" w:color="auto" w:fill="auto"/>
            <w:vAlign w:val="center"/>
            <w:hideMark/>
          </w:tcPr>
          <w:p w:rsidR="00EF6BD3" w:rsidRPr="00EF6BD3" w:rsidRDefault="00EF6BD3" w:rsidP="00EF6BD3">
            <w:pPr>
              <w:spacing w:after="0" w:line="240" w:lineRule="auto"/>
              <w:jc w:val="center"/>
              <w:rPr>
                <w:rFonts w:ascii="Times New Roman" w:eastAsia="Times New Roman" w:hAnsi="Times New Roman" w:cs="Times New Roman"/>
                <w:sz w:val="20"/>
                <w:szCs w:val="20"/>
                <w:lang w:eastAsia="ru-RU"/>
              </w:rPr>
            </w:pPr>
            <w:r w:rsidRPr="00EF6BD3">
              <w:rPr>
                <w:rFonts w:ascii="Times New Roman" w:eastAsia="Times New Roman" w:hAnsi="Times New Roman" w:cs="Times New Roman"/>
                <w:sz w:val="20"/>
                <w:szCs w:val="20"/>
                <w:lang w:eastAsia="ru-RU"/>
              </w:rPr>
              <w:t> </w:t>
            </w:r>
          </w:p>
        </w:tc>
      </w:tr>
      <w:tr w:rsidR="00EF6BD3" w:rsidRPr="00EF6BD3" w:rsidTr="00EF6BD3">
        <w:trPr>
          <w:trHeight w:val="300"/>
        </w:trPr>
        <w:tc>
          <w:tcPr>
            <w:tcW w:w="486" w:type="dxa"/>
            <w:vMerge/>
            <w:tcBorders>
              <w:top w:val="nil"/>
              <w:left w:val="single" w:sz="8" w:space="0" w:color="auto"/>
              <w:bottom w:val="single" w:sz="4" w:space="0" w:color="auto"/>
              <w:right w:val="single" w:sz="4" w:space="0" w:color="auto"/>
            </w:tcBorders>
            <w:vAlign w:val="center"/>
            <w:hideMark/>
          </w:tcPr>
          <w:p w:rsidR="00EF6BD3" w:rsidRPr="00EF6BD3" w:rsidRDefault="00EF6BD3" w:rsidP="00EF6BD3">
            <w:pPr>
              <w:spacing w:after="0" w:line="240" w:lineRule="auto"/>
              <w:rPr>
                <w:rFonts w:ascii="Times New Roman" w:eastAsia="Times New Roman" w:hAnsi="Times New Roman" w:cs="Times New Roman"/>
                <w:sz w:val="20"/>
                <w:szCs w:val="20"/>
                <w:lang w:eastAsia="ru-RU"/>
              </w:rPr>
            </w:pPr>
          </w:p>
        </w:tc>
        <w:tc>
          <w:tcPr>
            <w:tcW w:w="1749" w:type="dxa"/>
            <w:vMerge/>
            <w:tcBorders>
              <w:top w:val="nil"/>
              <w:left w:val="single" w:sz="4" w:space="0" w:color="auto"/>
              <w:bottom w:val="single" w:sz="4" w:space="0" w:color="auto"/>
              <w:right w:val="single" w:sz="4" w:space="0" w:color="auto"/>
            </w:tcBorders>
            <w:vAlign w:val="center"/>
            <w:hideMark/>
          </w:tcPr>
          <w:p w:rsidR="00EF6BD3" w:rsidRPr="00EF6BD3" w:rsidRDefault="00EF6BD3" w:rsidP="00EF6BD3">
            <w:pPr>
              <w:spacing w:after="0" w:line="240" w:lineRule="auto"/>
              <w:rPr>
                <w:rFonts w:ascii="Times New Roman" w:eastAsia="Times New Roman" w:hAnsi="Times New Roman" w:cs="Times New Roman"/>
                <w:sz w:val="20"/>
                <w:szCs w:val="20"/>
                <w:lang w:eastAsia="ru-RU"/>
              </w:rPr>
            </w:pPr>
          </w:p>
        </w:tc>
        <w:tc>
          <w:tcPr>
            <w:tcW w:w="2717" w:type="dxa"/>
            <w:tcBorders>
              <w:top w:val="nil"/>
              <w:left w:val="nil"/>
              <w:bottom w:val="single" w:sz="4" w:space="0" w:color="auto"/>
              <w:right w:val="single" w:sz="4" w:space="0" w:color="auto"/>
            </w:tcBorders>
            <w:shd w:val="clear" w:color="auto" w:fill="auto"/>
            <w:vAlign w:val="center"/>
            <w:hideMark/>
          </w:tcPr>
          <w:p w:rsidR="00EF6BD3" w:rsidRPr="00EF6BD3" w:rsidRDefault="00EF6BD3" w:rsidP="00EF6BD3">
            <w:pPr>
              <w:spacing w:after="0" w:line="240" w:lineRule="auto"/>
              <w:jc w:val="center"/>
              <w:rPr>
                <w:rFonts w:ascii="Times New Roman" w:eastAsia="Times New Roman" w:hAnsi="Times New Roman" w:cs="Times New Roman"/>
                <w:sz w:val="20"/>
                <w:szCs w:val="20"/>
                <w:lang w:eastAsia="ru-RU"/>
              </w:rPr>
            </w:pPr>
            <w:r w:rsidRPr="00EF6BD3">
              <w:rPr>
                <w:rFonts w:ascii="Times New Roman" w:eastAsia="Times New Roman" w:hAnsi="Times New Roman" w:cs="Times New Roman"/>
                <w:sz w:val="20"/>
                <w:szCs w:val="20"/>
                <w:lang w:eastAsia="ru-RU"/>
              </w:rPr>
              <w:t>Степень защиты</w:t>
            </w:r>
          </w:p>
        </w:tc>
        <w:tc>
          <w:tcPr>
            <w:tcW w:w="760" w:type="dxa"/>
            <w:tcBorders>
              <w:top w:val="nil"/>
              <w:left w:val="nil"/>
              <w:bottom w:val="single" w:sz="4" w:space="0" w:color="auto"/>
              <w:right w:val="single" w:sz="4" w:space="0" w:color="auto"/>
            </w:tcBorders>
            <w:shd w:val="clear" w:color="auto" w:fill="auto"/>
            <w:vAlign w:val="center"/>
            <w:hideMark/>
          </w:tcPr>
          <w:p w:rsidR="00EF6BD3" w:rsidRPr="00EF6BD3" w:rsidRDefault="00EF6BD3" w:rsidP="00EF6BD3">
            <w:pPr>
              <w:spacing w:after="0" w:line="240" w:lineRule="auto"/>
              <w:jc w:val="center"/>
              <w:rPr>
                <w:rFonts w:ascii="Times New Roman" w:eastAsia="Times New Roman" w:hAnsi="Times New Roman" w:cs="Times New Roman"/>
                <w:sz w:val="20"/>
                <w:szCs w:val="20"/>
                <w:lang w:eastAsia="ru-RU"/>
              </w:rPr>
            </w:pPr>
            <w:r w:rsidRPr="00EF6BD3">
              <w:rPr>
                <w:rFonts w:ascii="Times New Roman" w:eastAsia="Times New Roman" w:hAnsi="Times New Roman" w:cs="Times New Roman"/>
                <w:sz w:val="20"/>
                <w:szCs w:val="20"/>
                <w:lang w:eastAsia="ru-RU"/>
              </w:rPr>
              <w:t>-</w:t>
            </w:r>
          </w:p>
        </w:tc>
        <w:tc>
          <w:tcPr>
            <w:tcW w:w="1500" w:type="dxa"/>
            <w:tcBorders>
              <w:top w:val="nil"/>
              <w:left w:val="nil"/>
              <w:bottom w:val="single" w:sz="4" w:space="0" w:color="auto"/>
              <w:right w:val="single" w:sz="4" w:space="0" w:color="auto"/>
            </w:tcBorders>
            <w:shd w:val="clear" w:color="auto" w:fill="auto"/>
            <w:noWrap/>
            <w:vAlign w:val="center"/>
            <w:hideMark/>
          </w:tcPr>
          <w:p w:rsidR="00EF6BD3" w:rsidRPr="00EF6BD3" w:rsidRDefault="00EF6BD3" w:rsidP="00EF6BD3">
            <w:pPr>
              <w:spacing w:after="0" w:line="240" w:lineRule="auto"/>
              <w:jc w:val="center"/>
              <w:rPr>
                <w:rFonts w:ascii="Calibri" w:eastAsia="Times New Roman" w:hAnsi="Calibri" w:cs="Calibri"/>
                <w:lang w:eastAsia="ru-RU"/>
              </w:rPr>
            </w:pPr>
            <w:r w:rsidRPr="00EF6BD3">
              <w:rPr>
                <w:rFonts w:ascii="Calibri" w:eastAsia="Times New Roman" w:hAnsi="Calibri" w:cs="Calibri"/>
                <w:lang w:eastAsia="ru-RU"/>
              </w:rPr>
              <w:t> </w:t>
            </w:r>
          </w:p>
        </w:tc>
        <w:tc>
          <w:tcPr>
            <w:tcW w:w="1900" w:type="dxa"/>
            <w:tcBorders>
              <w:top w:val="nil"/>
              <w:left w:val="nil"/>
              <w:bottom w:val="single" w:sz="4" w:space="0" w:color="auto"/>
              <w:right w:val="single" w:sz="4" w:space="0" w:color="auto"/>
            </w:tcBorders>
            <w:shd w:val="clear" w:color="auto" w:fill="auto"/>
            <w:noWrap/>
            <w:vAlign w:val="center"/>
            <w:hideMark/>
          </w:tcPr>
          <w:p w:rsidR="00EF6BD3" w:rsidRPr="00EF6BD3" w:rsidRDefault="00EF6BD3" w:rsidP="00EF6BD3">
            <w:pPr>
              <w:spacing w:after="0" w:line="240" w:lineRule="auto"/>
              <w:jc w:val="center"/>
              <w:rPr>
                <w:rFonts w:ascii="Times New Roman" w:eastAsia="Times New Roman" w:hAnsi="Times New Roman" w:cs="Times New Roman"/>
                <w:sz w:val="20"/>
                <w:szCs w:val="20"/>
                <w:lang w:eastAsia="ru-RU"/>
              </w:rPr>
            </w:pPr>
            <w:r w:rsidRPr="00EF6BD3">
              <w:rPr>
                <w:rFonts w:ascii="Times New Roman" w:eastAsia="Times New Roman" w:hAnsi="Times New Roman" w:cs="Times New Roman"/>
                <w:sz w:val="20"/>
                <w:szCs w:val="20"/>
                <w:lang w:eastAsia="ru-RU"/>
              </w:rPr>
              <w:t>IP20; IP54</w:t>
            </w:r>
          </w:p>
        </w:tc>
      </w:tr>
      <w:tr w:rsidR="00EF6BD3" w:rsidRPr="00EF6BD3" w:rsidTr="00EF6BD3">
        <w:trPr>
          <w:trHeight w:val="300"/>
        </w:trPr>
        <w:tc>
          <w:tcPr>
            <w:tcW w:w="486" w:type="dxa"/>
            <w:vMerge/>
            <w:tcBorders>
              <w:top w:val="nil"/>
              <w:left w:val="single" w:sz="8" w:space="0" w:color="auto"/>
              <w:bottom w:val="single" w:sz="4" w:space="0" w:color="auto"/>
              <w:right w:val="single" w:sz="4" w:space="0" w:color="auto"/>
            </w:tcBorders>
            <w:vAlign w:val="center"/>
            <w:hideMark/>
          </w:tcPr>
          <w:p w:rsidR="00EF6BD3" w:rsidRPr="00EF6BD3" w:rsidRDefault="00EF6BD3" w:rsidP="00EF6BD3">
            <w:pPr>
              <w:spacing w:after="0" w:line="240" w:lineRule="auto"/>
              <w:rPr>
                <w:rFonts w:ascii="Times New Roman" w:eastAsia="Times New Roman" w:hAnsi="Times New Roman" w:cs="Times New Roman"/>
                <w:sz w:val="20"/>
                <w:szCs w:val="20"/>
                <w:lang w:eastAsia="ru-RU"/>
              </w:rPr>
            </w:pPr>
          </w:p>
        </w:tc>
        <w:tc>
          <w:tcPr>
            <w:tcW w:w="1749" w:type="dxa"/>
            <w:vMerge/>
            <w:tcBorders>
              <w:top w:val="nil"/>
              <w:left w:val="single" w:sz="4" w:space="0" w:color="auto"/>
              <w:bottom w:val="single" w:sz="4" w:space="0" w:color="auto"/>
              <w:right w:val="single" w:sz="4" w:space="0" w:color="auto"/>
            </w:tcBorders>
            <w:vAlign w:val="center"/>
            <w:hideMark/>
          </w:tcPr>
          <w:p w:rsidR="00EF6BD3" w:rsidRPr="00EF6BD3" w:rsidRDefault="00EF6BD3" w:rsidP="00EF6BD3">
            <w:pPr>
              <w:spacing w:after="0" w:line="240" w:lineRule="auto"/>
              <w:rPr>
                <w:rFonts w:ascii="Times New Roman" w:eastAsia="Times New Roman" w:hAnsi="Times New Roman" w:cs="Times New Roman"/>
                <w:sz w:val="20"/>
                <w:szCs w:val="20"/>
                <w:lang w:eastAsia="ru-RU"/>
              </w:rPr>
            </w:pPr>
          </w:p>
        </w:tc>
        <w:tc>
          <w:tcPr>
            <w:tcW w:w="2717" w:type="dxa"/>
            <w:tcBorders>
              <w:top w:val="nil"/>
              <w:left w:val="nil"/>
              <w:bottom w:val="single" w:sz="4" w:space="0" w:color="auto"/>
              <w:right w:val="single" w:sz="4" w:space="0" w:color="auto"/>
            </w:tcBorders>
            <w:shd w:val="clear" w:color="auto" w:fill="auto"/>
            <w:vAlign w:val="center"/>
            <w:hideMark/>
          </w:tcPr>
          <w:p w:rsidR="00EF6BD3" w:rsidRPr="00EF6BD3" w:rsidRDefault="00EF6BD3" w:rsidP="00EF6BD3">
            <w:pPr>
              <w:spacing w:after="0" w:line="240" w:lineRule="auto"/>
              <w:jc w:val="center"/>
              <w:rPr>
                <w:rFonts w:ascii="Times New Roman" w:eastAsia="Times New Roman" w:hAnsi="Times New Roman" w:cs="Times New Roman"/>
                <w:sz w:val="20"/>
                <w:szCs w:val="20"/>
                <w:lang w:eastAsia="ru-RU"/>
              </w:rPr>
            </w:pPr>
            <w:r w:rsidRPr="00EF6BD3">
              <w:rPr>
                <w:rFonts w:ascii="Times New Roman" w:eastAsia="Times New Roman" w:hAnsi="Times New Roman" w:cs="Times New Roman"/>
                <w:sz w:val="20"/>
                <w:szCs w:val="20"/>
                <w:lang w:eastAsia="ru-RU"/>
              </w:rPr>
              <w:t>Диапазон температуры эксплуатации</w:t>
            </w:r>
          </w:p>
        </w:tc>
        <w:tc>
          <w:tcPr>
            <w:tcW w:w="760" w:type="dxa"/>
            <w:tcBorders>
              <w:top w:val="nil"/>
              <w:left w:val="nil"/>
              <w:bottom w:val="single" w:sz="4" w:space="0" w:color="auto"/>
              <w:right w:val="single" w:sz="4" w:space="0" w:color="auto"/>
            </w:tcBorders>
            <w:shd w:val="clear" w:color="auto" w:fill="auto"/>
            <w:vAlign w:val="center"/>
            <w:hideMark/>
          </w:tcPr>
          <w:p w:rsidR="00EF6BD3" w:rsidRPr="00EF6BD3" w:rsidRDefault="00EF6BD3" w:rsidP="00EF6BD3">
            <w:pPr>
              <w:spacing w:after="0" w:line="240" w:lineRule="auto"/>
              <w:jc w:val="center"/>
              <w:rPr>
                <w:rFonts w:ascii="Times New Roman" w:eastAsia="Times New Roman" w:hAnsi="Times New Roman" w:cs="Times New Roman"/>
                <w:sz w:val="20"/>
                <w:szCs w:val="20"/>
                <w:lang w:eastAsia="ru-RU"/>
              </w:rPr>
            </w:pPr>
            <w:r w:rsidRPr="00EF6BD3">
              <w:rPr>
                <w:rFonts w:ascii="Times New Roman" w:eastAsia="Times New Roman" w:hAnsi="Times New Roman" w:cs="Times New Roman"/>
                <w:sz w:val="20"/>
                <w:szCs w:val="20"/>
                <w:lang w:eastAsia="ru-RU"/>
              </w:rPr>
              <w:t>°С</w:t>
            </w:r>
          </w:p>
        </w:tc>
        <w:tc>
          <w:tcPr>
            <w:tcW w:w="1500" w:type="dxa"/>
            <w:tcBorders>
              <w:top w:val="nil"/>
              <w:left w:val="nil"/>
              <w:bottom w:val="nil"/>
              <w:right w:val="nil"/>
            </w:tcBorders>
            <w:shd w:val="clear" w:color="auto" w:fill="auto"/>
            <w:noWrap/>
            <w:vAlign w:val="center"/>
            <w:hideMark/>
          </w:tcPr>
          <w:p w:rsidR="00EF6BD3" w:rsidRPr="00EF6BD3" w:rsidRDefault="00EF6BD3" w:rsidP="00EF6BD3">
            <w:pPr>
              <w:spacing w:after="0" w:line="240" w:lineRule="auto"/>
              <w:jc w:val="center"/>
              <w:rPr>
                <w:rFonts w:ascii="Times New Roman" w:eastAsia="Times New Roman" w:hAnsi="Times New Roman" w:cs="Times New Roman"/>
                <w:sz w:val="20"/>
                <w:szCs w:val="20"/>
                <w:lang w:eastAsia="ru-RU"/>
              </w:rPr>
            </w:pP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EF6BD3" w:rsidRPr="00EF6BD3" w:rsidRDefault="00EF6BD3" w:rsidP="00EF6BD3">
            <w:pPr>
              <w:spacing w:after="0" w:line="240" w:lineRule="auto"/>
              <w:jc w:val="center"/>
              <w:rPr>
                <w:rFonts w:ascii="Times New Roman" w:eastAsia="Times New Roman" w:hAnsi="Times New Roman" w:cs="Times New Roman"/>
                <w:sz w:val="20"/>
                <w:szCs w:val="20"/>
                <w:lang w:eastAsia="ru-RU"/>
              </w:rPr>
            </w:pPr>
            <w:r w:rsidRPr="00EF6BD3">
              <w:rPr>
                <w:rFonts w:ascii="Times New Roman" w:eastAsia="Times New Roman" w:hAnsi="Times New Roman" w:cs="Times New Roman"/>
                <w:sz w:val="20"/>
                <w:szCs w:val="20"/>
                <w:lang w:eastAsia="ru-RU"/>
              </w:rPr>
              <w:t>от -100 до +100</w:t>
            </w:r>
          </w:p>
        </w:tc>
      </w:tr>
      <w:tr w:rsidR="00EF6BD3" w:rsidRPr="00EF6BD3" w:rsidTr="00EF6BD3">
        <w:trPr>
          <w:trHeight w:val="300"/>
        </w:trPr>
        <w:tc>
          <w:tcPr>
            <w:tcW w:w="486" w:type="dxa"/>
            <w:vMerge/>
            <w:tcBorders>
              <w:top w:val="nil"/>
              <w:left w:val="single" w:sz="8" w:space="0" w:color="auto"/>
              <w:bottom w:val="single" w:sz="4" w:space="0" w:color="auto"/>
              <w:right w:val="single" w:sz="4" w:space="0" w:color="auto"/>
            </w:tcBorders>
            <w:vAlign w:val="center"/>
            <w:hideMark/>
          </w:tcPr>
          <w:p w:rsidR="00EF6BD3" w:rsidRPr="00EF6BD3" w:rsidRDefault="00EF6BD3" w:rsidP="00EF6BD3">
            <w:pPr>
              <w:spacing w:after="0" w:line="240" w:lineRule="auto"/>
              <w:rPr>
                <w:rFonts w:ascii="Times New Roman" w:eastAsia="Times New Roman" w:hAnsi="Times New Roman" w:cs="Times New Roman"/>
                <w:sz w:val="20"/>
                <w:szCs w:val="20"/>
                <w:lang w:eastAsia="ru-RU"/>
              </w:rPr>
            </w:pPr>
          </w:p>
        </w:tc>
        <w:tc>
          <w:tcPr>
            <w:tcW w:w="1749" w:type="dxa"/>
            <w:vMerge/>
            <w:tcBorders>
              <w:top w:val="nil"/>
              <w:left w:val="single" w:sz="4" w:space="0" w:color="auto"/>
              <w:bottom w:val="single" w:sz="4" w:space="0" w:color="auto"/>
              <w:right w:val="single" w:sz="4" w:space="0" w:color="auto"/>
            </w:tcBorders>
            <w:vAlign w:val="center"/>
            <w:hideMark/>
          </w:tcPr>
          <w:p w:rsidR="00EF6BD3" w:rsidRPr="00EF6BD3" w:rsidRDefault="00EF6BD3" w:rsidP="00EF6BD3">
            <w:pPr>
              <w:spacing w:after="0" w:line="240" w:lineRule="auto"/>
              <w:rPr>
                <w:rFonts w:ascii="Times New Roman" w:eastAsia="Times New Roman" w:hAnsi="Times New Roman" w:cs="Times New Roman"/>
                <w:sz w:val="20"/>
                <w:szCs w:val="20"/>
                <w:lang w:eastAsia="ru-RU"/>
              </w:rPr>
            </w:pPr>
          </w:p>
        </w:tc>
        <w:tc>
          <w:tcPr>
            <w:tcW w:w="2717" w:type="dxa"/>
            <w:tcBorders>
              <w:top w:val="nil"/>
              <w:left w:val="nil"/>
              <w:bottom w:val="single" w:sz="4" w:space="0" w:color="auto"/>
              <w:right w:val="single" w:sz="4" w:space="0" w:color="auto"/>
            </w:tcBorders>
            <w:shd w:val="clear" w:color="auto" w:fill="auto"/>
            <w:vAlign w:val="center"/>
            <w:hideMark/>
          </w:tcPr>
          <w:p w:rsidR="00EF6BD3" w:rsidRPr="00EF6BD3" w:rsidRDefault="00EF6BD3" w:rsidP="00EF6BD3">
            <w:pPr>
              <w:spacing w:after="0" w:line="240" w:lineRule="auto"/>
              <w:jc w:val="center"/>
              <w:rPr>
                <w:rFonts w:ascii="Times New Roman" w:eastAsia="Times New Roman" w:hAnsi="Times New Roman" w:cs="Times New Roman"/>
                <w:sz w:val="20"/>
                <w:szCs w:val="20"/>
                <w:lang w:eastAsia="ru-RU"/>
              </w:rPr>
            </w:pPr>
            <w:r w:rsidRPr="00EF6BD3">
              <w:rPr>
                <w:rFonts w:ascii="Times New Roman" w:eastAsia="Times New Roman" w:hAnsi="Times New Roman" w:cs="Times New Roman"/>
                <w:sz w:val="20"/>
                <w:szCs w:val="20"/>
                <w:lang w:eastAsia="ru-RU"/>
              </w:rPr>
              <w:t>Ширина</w:t>
            </w:r>
          </w:p>
        </w:tc>
        <w:tc>
          <w:tcPr>
            <w:tcW w:w="760" w:type="dxa"/>
            <w:tcBorders>
              <w:top w:val="nil"/>
              <w:left w:val="nil"/>
              <w:bottom w:val="single" w:sz="4" w:space="0" w:color="auto"/>
              <w:right w:val="single" w:sz="4" w:space="0" w:color="auto"/>
            </w:tcBorders>
            <w:shd w:val="clear" w:color="auto" w:fill="auto"/>
            <w:vAlign w:val="center"/>
            <w:hideMark/>
          </w:tcPr>
          <w:p w:rsidR="00EF6BD3" w:rsidRPr="00EF6BD3" w:rsidRDefault="00EF6BD3" w:rsidP="00EF6BD3">
            <w:pPr>
              <w:spacing w:after="0" w:line="240" w:lineRule="auto"/>
              <w:jc w:val="center"/>
              <w:rPr>
                <w:rFonts w:ascii="Times New Roman" w:eastAsia="Times New Roman" w:hAnsi="Times New Roman" w:cs="Times New Roman"/>
                <w:sz w:val="20"/>
                <w:szCs w:val="20"/>
                <w:lang w:eastAsia="ru-RU"/>
              </w:rPr>
            </w:pPr>
            <w:r w:rsidRPr="00EF6BD3">
              <w:rPr>
                <w:rFonts w:ascii="Times New Roman" w:eastAsia="Times New Roman" w:hAnsi="Times New Roman" w:cs="Times New Roman"/>
                <w:sz w:val="20"/>
                <w:szCs w:val="20"/>
                <w:lang w:eastAsia="ru-RU"/>
              </w:rPr>
              <w:t xml:space="preserve"> мм.</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rsidR="00EF6BD3" w:rsidRPr="00EF6BD3" w:rsidRDefault="00EF6BD3" w:rsidP="00EF6BD3">
            <w:pPr>
              <w:spacing w:after="0" w:line="240" w:lineRule="auto"/>
              <w:jc w:val="center"/>
              <w:rPr>
                <w:rFonts w:ascii="Calibri" w:eastAsia="Times New Roman" w:hAnsi="Calibri" w:cs="Calibri"/>
                <w:lang w:eastAsia="ru-RU"/>
              </w:rPr>
            </w:pPr>
            <w:r w:rsidRPr="00EF6BD3">
              <w:rPr>
                <w:rFonts w:ascii="Calibri" w:eastAsia="Times New Roman" w:hAnsi="Calibri" w:cs="Calibri"/>
                <w:lang w:eastAsia="ru-RU"/>
              </w:rPr>
              <w:t> </w:t>
            </w:r>
          </w:p>
        </w:tc>
        <w:tc>
          <w:tcPr>
            <w:tcW w:w="1900" w:type="dxa"/>
            <w:tcBorders>
              <w:top w:val="nil"/>
              <w:left w:val="nil"/>
              <w:bottom w:val="single" w:sz="4" w:space="0" w:color="auto"/>
              <w:right w:val="single" w:sz="4" w:space="0" w:color="auto"/>
            </w:tcBorders>
            <w:shd w:val="clear" w:color="auto" w:fill="auto"/>
            <w:noWrap/>
            <w:vAlign w:val="center"/>
            <w:hideMark/>
          </w:tcPr>
          <w:p w:rsidR="00EF6BD3" w:rsidRPr="00EF6BD3" w:rsidRDefault="00EF6BD3" w:rsidP="00EF6BD3">
            <w:pPr>
              <w:spacing w:after="0" w:line="240" w:lineRule="auto"/>
              <w:jc w:val="center"/>
              <w:rPr>
                <w:rFonts w:ascii="Times New Roman" w:eastAsia="Times New Roman" w:hAnsi="Times New Roman" w:cs="Times New Roman"/>
                <w:sz w:val="20"/>
                <w:szCs w:val="20"/>
                <w:lang w:eastAsia="ru-RU"/>
              </w:rPr>
            </w:pPr>
            <w:r w:rsidRPr="00EF6BD3">
              <w:rPr>
                <w:rFonts w:ascii="Times New Roman" w:eastAsia="Times New Roman" w:hAnsi="Times New Roman" w:cs="Times New Roman"/>
                <w:sz w:val="20"/>
                <w:szCs w:val="20"/>
                <w:lang w:eastAsia="ru-RU"/>
              </w:rPr>
              <w:t>от 45 до 86</w:t>
            </w:r>
          </w:p>
        </w:tc>
      </w:tr>
      <w:tr w:rsidR="00EF6BD3" w:rsidRPr="00EF6BD3" w:rsidTr="00EF6BD3">
        <w:trPr>
          <w:trHeight w:val="300"/>
        </w:trPr>
        <w:tc>
          <w:tcPr>
            <w:tcW w:w="486" w:type="dxa"/>
            <w:vMerge/>
            <w:tcBorders>
              <w:top w:val="nil"/>
              <w:left w:val="single" w:sz="8" w:space="0" w:color="auto"/>
              <w:bottom w:val="single" w:sz="4" w:space="0" w:color="auto"/>
              <w:right w:val="single" w:sz="4" w:space="0" w:color="auto"/>
            </w:tcBorders>
            <w:vAlign w:val="center"/>
            <w:hideMark/>
          </w:tcPr>
          <w:p w:rsidR="00EF6BD3" w:rsidRPr="00EF6BD3" w:rsidRDefault="00EF6BD3" w:rsidP="00EF6BD3">
            <w:pPr>
              <w:spacing w:after="0" w:line="240" w:lineRule="auto"/>
              <w:rPr>
                <w:rFonts w:ascii="Times New Roman" w:eastAsia="Times New Roman" w:hAnsi="Times New Roman" w:cs="Times New Roman"/>
                <w:sz w:val="20"/>
                <w:szCs w:val="20"/>
                <w:lang w:eastAsia="ru-RU"/>
              </w:rPr>
            </w:pPr>
          </w:p>
        </w:tc>
        <w:tc>
          <w:tcPr>
            <w:tcW w:w="1749" w:type="dxa"/>
            <w:vMerge/>
            <w:tcBorders>
              <w:top w:val="nil"/>
              <w:left w:val="single" w:sz="4" w:space="0" w:color="auto"/>
              <w:bottom w:val="single" w:sz="4" w:space="0" w:color="auto"/>
              <w:right w:val="single" w:sz="4" w:space="0" w:color="auto"/>
            </w:tcBorders>
            <w:vAlign w:val="center"/>
            <w:hideMark/>
          </w:tcPr>
          <w:p w:rsidR="00EF6BD3" w:rsidRPr="00EF6BD3" w:rsidRDefault="00EF6BD3" w:rsidP="00EF6BD3">
            <w:pPr>
              <w:spacing w:after="0" w:line="240" w:lineRule="auto"/>
              <w:rPr>
                <w:rFonts w:ascii="Times New Roman" w:eastAsia="Times New Roman" w:hAnsi="Times New Roman" w:cs="Times New Roman"/>
                <w:sz w:val="20"/>
                <w:szCs w:val="20"/>
                <w:lang w:eastAsia="ru-RU"/>
              </w:rPr>
            </w:pPr>
          </w:p>
        </w:tc>
        <w:tc>
          <w:tcPr>
            <w:tcW w:w="2717" w:type="dxa"/>
            <w:tcBorders>
              <w:top w:val="nil"/>
              <w:left w:val="nil"/>
              <w:bottom w:val="single" w:sz="4" w:space="0" w:color="auto"/>
              <w:right w:val="single" w:sz="4" w:space="0" w:color="auto"/>
            </w:tcBorders>
            <w:shd w:val="clear" w:color="auto" w:fill="auto"/>
            <w:vAlign w:val="center"/>
            <w:hideMark/>
          </w:tcPr>
          <w:p w:rsidR="00EF6BD3" w:rsidRPr="00EF6BD3" w:rsidRDefault="00EF6BD3" w:rsidP="00EF6BD3">
            <w:pPr>
              <w:spacing w:after="0" w:line="240" w:lineRule="auto"/>
              <w:jc w:val="center"/>
              <w:rPr>
                <w:rFonts w:ascii="Times New Roman" w:eastAsia="Times New Roman" w:hAnsi="Times New Roman" w:cs="Times New Roman"/>
                <w:sz w:val="20"/>
                <w:szCs w:val="20"/>
                <w:lang w:eastAsia="ru-RU"/>
              </w:rPr>
            </w:pPr>
            <w:r w:rsidRPr="00EF6BD3">
              <w:rPr>
                <w:rFonts w:ascii="Times New Roman" w:eastAsia="Times New Roman" w:hAnsi="Times New Roman" w:cs="Times New Roman"/>
                <w:sz w:val="20"/>
                <w:szCs w:val="20"/>
                <w:lang w:eastAsia="ru-RU"/>
              </w:rPr>
              <w:t>Высота</w:t>
            </w:r>
          </w:p>
        </w:tc>
        <w:tc>
          <w:tcPr>
            <w:tcW w:w="760" w:type="dxa"/>
            <w:tcBorders>
              <w:top w:val="nil"/>
              <w:left w:val="nil"/>
              <w:bottom w:val="single" w:sz="4" w:space="0" w:color="auto"/>
              <w:right w:val="single" w:sz="4" w:space="0" w:color="auto"/>
            </w:tcBorders>
            <w:shd w:val="clear" w:color="auto" w:fill="auto"/>
            <w:vAlign w:val="center"/>
            <w:hideMark/>
          </w:tcPr>
          <w:p w:rsidR="00EF6BD3" w:rsidRPr="00EF6BD3" w:rsidRDefault="00EF6BD3" w:rsidP="00EF6BD3">
            <w:pPr>
              <w:spacing w:after="0" w:line="240" w:lineRule="auto"/>
              <w:jc w:val="center"/>
              <w:rPr>
                <w:rFonts w:ascii="Times New Roman" w:eastAsia="Times New Roman" w:hAnsi="Times New Roman" w:cs="Times New Roman"/>
                <w:sz w:val="20"/>
                <w:szCs w:val="20"/>
                <w:lang w:eastAsia="ru-RU"/>
              </w:rPr>
            </w:pPr>
            <w:r w:rsidRPr="00EF6BD3">
              <w:rPr>
                <w:rFonts w:ascii="Times New Roman" w:eastAsia="Times New Roman" w:hAnsi="Times New Roman" w:cs="Times New Roman"/>
                <w:sz w:val="20"/>
                <w:szCs w:val="20"/>
                <w:lang w:eastAsia="ru-RU"/>
              </w:rPr>
              <w:t xml:space="preserve"> мм.</w:t>
            </w:r>
          </w:p>
        </w:tc>
        <w:tc>
          <w:tcPr>
            <w:tcW w:w="1500" w:type="dxa"/>
            <w:tcBorders>
              <w:top w:val="nil"/>
              <w:left w:val="nil"/>
              <w:bottom w:val="single" w:sz="4" w:space="0" w:color="auto"/>
              <w:right w:val="single" w:sz="4" w:space="0" w:color="auto"/>
            </w:tcBorders>
            <w:shd w:val="clear" w:color="auto" w:fill="auto"/>
            <w:noWrap/>
            <w:vAlign w:val="center"/>
            <w:hideMark/>
          </w:tcPr>
          <w:p w:rsidR="00EF6BD3" w:rsidRPr="00EF6BD3" w:rsidRDefault="00EF6BD3" w:rsidP="00EF6BD3">
            <w:pPr>
              <w:spacing w:after="0" w:line="240" w:lineRule="auto"/>
              <w:jc w:val="center"/>
              <w:rPr>
                <w:rFonts w:ascii="Calibri" w:eastAsia="Times New Roman" w:hAnsi="Calibri" w:cs="Calibri"/>
                <w:lang w:eastAsia="ru-RU"/>
              </w:rPr>
            </w:pPr>
            <w:r w:rsidRPr="00EF6BD3">
              <w:rPr>
                <w:rFonts w:ascii="Calibri" w:eastAsia="Times New Roman" w:hAnsi="Calibri" w:cs="Calibri"/>
                <w:lang w:eastAsia="ru-RU"/>
              </w:rPr>
              <w:t> </w:t>
            </w:r>
          </w:p>
        </w:tc>
        <w:tc>
          <w:tcPr>
            <w:tcW w:w="1900" w:type="dxa"/>
            <w:tcBorders>
              <w:top w:val="nil"/>
              <w:left w:val="nil"/>
              <w:bottom w:val="single" w:sz="4" w:space="0" w:color="auto"/>
              <w:right w:val="single" w:sz="4" w:space="0" w:color="auto"/>
            </w:tcBorders>
            <w:shd w:val="clear" w:color="auto" w:fill="auto"/>
            <w:noWrap/>
            <w:vAlign w:val="center"/>
            <w:hideMark/>
          </w:tcPr>
          <w:p w:rsidR="00EF6BD3" w:rsidRPr="00EF6BD3" w:rsidRDefault="00EF6BD3" w:rsidP="00EF6BD3">
            <w:pPr>
              <w:spacing w:after="0" w:line="240" w:lineRule="auto"/>
              <w:jc w:val="center"/>
              <w:rPr>
                <w:rFonts w:ascii="Times New Roman" w:eastAsia="Times New Roman" w:hAnsi="Times New Roman" w:cs="Times New Roman"/>
                <w:sz w:val="20"/>
                <w:szCs w:val="20"/>
                <w:lang w:eastAsia="ru-RU"/>
              </w:rPr>
            </w:pPr>
            <w:r w:rsidRPr="00EF6BD3">
              <w:rPr>
                <w:rFonts w:ascii="Times New Roman" w:eastAsia="Times New Roman" w:hAnsi="Times New Roman" w:cs="Times New Roman"/>
                <w:sz w:val="20"/>
                <w:szCs w:val="20"/>
                <w:lang w:eastAsia="ru-RU"/>
              </w:rPr>
              <w:t>от 75 до 128</w:t>
            </w:r>
          </w:p>
        </w:tc>
      </w:tr>
      <w:tr w:rsidR="00EF6BD3" w:rsidRPr="00EF6BD3" w:rsidTr="00EF6BD3">
        <w:trPr>
          <w:trHeight w:val="315"/>
        </w:trPr>
        <w:tc>
          <w:tcPr>
            <w:tcW w:w="486" w:type="dxa"/>
            <w:vMerge/>
            <w:tcBorders>
              <w:top w:val="nil"/>
              <w:left w:val="single" w:sz="8" w:space="0" w:color="auto"/>
              <w:bottom w:val="single" w:sz="4" w:space="0" w:color="auto"/>
              <w:right w:val="single" w:sz="4" w:space="0" w:color="auto"/>
            </w:tcBorders>
            <w:vAlign w:val="center"/>
            <w:hideMark/>
          </w:tcPr>
          <w:p w:rsidR="00EF6BD3" w:rsidRPr="00EF6BD3" w:rsidRDefault="00EF6BD3" w:rsidP="00EF6BD3">
            <w:pPr>
              <w:spacing w:after="0" w:line="240" w:lineRule="auto"/>
              <w:rPr>
                <w:rFonts w:ascii="Times New Roman" w:eastAsia="Times New Roman" w:hAnsi="Times New Roman" w:cs="Times New Roman"/>
                <w:sz w:val="20"/>
                <w:szCs w:val="20"/>
                <w:lang w:eastAsia="ru-RU"/>
              </w:rPr>
            </w:pPr>
          </w:p>
        </w:tc>
        <w:tc>
          <w:tcPr>
            <w:tcW w:w="1749" w:type="dxa"/>
            <w:vMerge/>
            <w:tcBorders>
              <w:top w:val="nil"/>
              <w:left w:val="single" w:sz="4" w:space="0" w:color="auto"/>
              <w:bottom w:val="single" w:sz="4" w:space="0" w:color="auto"/>
              <w:right w:val="single" w:sz="4" w:space="0" w:color="auto"/>
            </w:tcBorders>
            <w:vAlign w:val="center"/>
            <w:hideMark/>
          </w:tcPr>
          <w:p w:rsidR="00EF6BD3" w:rsidRPr="00EF6BD3" w:rsidRDefault="00EF6BD3" w:rsidP="00EF6BD3">
            <w:pPr>
              <w:spacing w:after="0" w:line="240" w:lineRule="auto"/>
              <w:rPr>
                <w:rFonts w:ascii="Times New Roman" w:eastAsia="Times New Roman" w:hAnsi="Times New Roman" w:cs="Times New Roman"/>
                <w:sz w:val="20"/>
                <w:szCs w:val="20"/>
                <w:lang w:eastAsia="ru-RU"/>
              </w:rPr>
            </w:pPr>
          </w:p>
        </w:tc>
        <w:tc>
          <w:tcPr>
            <w:tcW w:w="2717" w:type="dxa"/>
            <w:tcBorders>
              <w:top w:val="nil"/>
              <w:left w:val="nil"/>
              <w:bottom w:val="nil"/>
              <w:right w:val="single" w:sz="4" w:space="0" w:color="auto"/>
            </w:tcBorders>
            <w:shd w:val="clear" w:color="auto" w:fill="auto"/>
            <w:vAlign w:val="center"/>
            <w:hideMark/>
          </w:tcPr>
          <w:p w:rsidR="00EF6BD3" w:rsidRPr="00EF6BD3" w:rsidRDefault="00EF6BD3" w:rsidP="00EF6BD3">
            <w:pPr>
              <w:spacing w:after="0" w:line="240" w:lineRule="auto"/>
              <w:jc w:val="center"/>
              <w:rPr>
                <w:rFonts w:ascii="Times New Roman" w:eastAsia="Times New Roman" w:hAnsi="Times New Roman" w:cs="Times New Roman"/>
                <w:sz w:val="20"/>
                <w:szCs w:val="20"/>
                <w:lang w:eastAsia="ru-RU"/>
              </w:rPr>
            </w:pPr>
            <w:r w:rsidRPr="00EF6BD3">
              <w:rPr>
                <w:rFonts w:ascii="Times New Roman" w:eastAsia="Times New Roman" w:hAnsi="Times New Roman" w:cs="Times New Roman"/>
                <w:sz w:val="20"/>
                <w:szCs w:val="20"/>
                <w:lang w:eastAsia="ru-RU"/>
              </w:rPr>
              <w:t>Вес</w:t>
            </w:r>
          </w:p>
        </w:tc>
        <w:tc>
          <w:tcPr>
            <w:tcW w:w="760" w:type="dxa"/>
            <w:tcBorders>
              <w:top w:val="nil"/>
              <w:left w:val="nil"/>
              <w:bottom w:val="nil"/>
              <w:right w:val="single" w:sz="4" w:space="0" w:color="auto"/>
            </w:tcBorders>
            <w:shd w:val="clear" w:color="auto" w:fill="auto"/>
            <w:vAlign w:val="center"/>
            <w:hideMark/>
          </w:tcPr>
          <w:p w:rsidR="00EF6BD3" w:rsidRPr="00EF6BD3" w:rsidRDefault="00EF6BD3" w:rsidP="00EF6BD3">
            <w:pPr>
              <w:spacing w:after="0" w:line="240" w:lineRule="auto"/>
              <w:jc w:val="center"/>
              <w:rPr>
                <w:rFonts w:ascii="Times New Roman" w:eastAsia="Times New Roman" w:hAnsi="Times New Roman" w:cs="Times New Roman"/>
                <w:sz w:val="20"/>
                <w:szCs w:val="20"/>
                <w:lang w:eastAsia="ru-RU"/>
              </w:rPr>
            </w:pPr>
            <w:r w:rsidRPr="00EF6BD3">
              <w:rPr>
                <w:rFonts w:ascii="Times New Roman" w:eastAsia="Times New Roman" w:hAnsi="Times New Roman" w:cs="Times New Roman"/>
                <w:sz w:val="20"/>
                <w:szCs w:val="20"/>
                <w:lang w:eastAsia="ru-RU"/>
              </w:rPr>
              <w:t>кг.</w:t>
            </w:r>
          </w:p>
        </w:tc>
        <w:tc>
          <w:tcPr>
            <w:tcW w:w="1500" w:type="dxa"/>
            <w:tcBorders>
              <w:top w:val="nil"/>
              <w:left w:val="nil"/>
              <w:bottom w:val="nil"/>
              <w:right w:val="single" w:sz="4" w:space="0" w:color="auto"/>
            </w:tcBorders>
            <w:shd w:val="clear" w:color="auto" w:fill="auto"/>
            <w:noWrap/>
            <w:vAlign w:val="center"/>
            <w:hideMark/>
          </w:tcPr>
          <w:p w:rsidR="00EF6BD3" w:rsidRPr="00EF6BD3" w:rsidRDefault="00EF6BD3" w:rsidP="00EF6BD3">
            <w:pPr>
              <w:spacing w:after="0" w:line="240" w:lineRule="auto"/>
              <w:jc w:val="center"/>
              <w:rPr>
                <w:rFonts w:ascii="Calibri" w:eastAsia="Times New Roman" w:hAnsi="Calibri" w:cs="Calibri"/>
                <w:lang w:eastAsia="ru-RU"/>
              </w:rPr>
            </w:pPr>
            <w:r w:rsidRPr="00EF6BD3">
              <w:rPr>
                <w:rFonts w:ascii="Calibri" w:eastAsia="Times New Roman" w:hAnsi="Calibri" w:cs="Calibri"/>
                <w:lang w:eastAsia="ru-RU"/>
              </w:rPr>
              <w:t> </w:t>
            </w:r>
          </w:p>
        </w:tc>
        <w:tc>
          <w:tcPr>
            <w:tcW w:w="1900" w:type="dxa"/>
            <w:tcBorders>
              <w:top w:val="nil"/>
              <w:left w:val="nil"/>
              <w:bottom w:val="nil"/>
              <w:right w:val="single" w:sz="4" w:space="0" w:color="auto"/>
            </w:tcBorders>
            <w:shd w:val="clear" w:color="auto" w:fill="auto"/>
            <w:noWrap/>
            <w:vAlign w:val="center"/>
            <w:hideMark/>
          </w:tcPr>
          <w:p w:rsidR="00EF6BD3" w:rsidRPr="00EF6BD3" w:rsidRDefault="00EF6BD3" w:rsidP="00EF6BD3">
            <w:pPr>
              <w:spacing w:after="0" w:line="240" w:lineRule="auto"/>
              <w:jc w:val="center"/>
              <w:rPr>
                <w:rFonts w:ascii="Times New Roman" w:eastAsia="Times New Roman" w:hAnsi="Times New Roman" w:cs="Times New Roman"/>
                <w:sz w:val="20"/>
                <w:szCs w:val="20"/>
                <w:lang w:eastAsia="ru-RU"/>
              </w:rPr>
            </w:pPr>
            <w:r w:rsidRPr="00EF6BD3">
              <w:rPr>
                <w:rFonts w:ascii="Times New Roman" w:eastAsia="Times New Roman" w:hAnsi="Times New Roman" w:cs="Times New Roman"/>
                <w:sz w:val="20"/>
                <w:szCs w:val="20"/>
                <w:lang w:eastAsia="ru-RU"/>
              </w:rPr>
              <w:t>от 0,34 до 1,61</w:t>
            </w:r>
          </w:p>
        </w:tc>
      </w:tr>
      <w:tr w:rsidR="00EF6BD3" w:rsidRPr="00EF6BD3" w:rsidTr="00EF6BD3">
        <w:trPr>
          <w:trHeight w:val="300"/>
        </w:trPr>
        <w:tc>
          <w:tcPr>
            <w:tcW w:w="486"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rsidR="00EF6BD3" w:rsidRPr="00EF6BD3" w:rsidRDefault="00EF6BD3" w:rsidP="00EF6BD3">
            <w:pPr>
              <w:spacing w:after="0" w:line="240" w:lineRule="auto"/>
              <w:jc w:val="center"/>
              <w:rPr>
                <w:rFonts w:ascii="Times New Roman" w:eastAsia="Times New Roman" w:hAnsi="Times New Roman" w:cs="Times New Roman"/>
                <w:sz w:val="20"/>
                <w:szCs w:val="20"/>
                <w:lang w:eastAsia="ru-RU"/>
              </w:rPr>
            </w:pPr>
            <w:r w:rsidRPr="00EF6BD3">
              <w:rPr>
                <w:rFonts w:ascii="Times New Roman" w:eastAsia="Times New Roman" w:hAnsi="Times New Roman" w:cs="Times New Roman"/>
                <w:sz w:val="20"/>
                <w:szCs w:val="20"/>
                <w:lang w:eastAsia="ru-RU"/>
              </w:rPr>
              <w:t>5</w:t>
            </w:r>
          </w:p>
        </w:tc>
        <w:tc>
          <w:tcPr>
            <w:tcW w:w="1749"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EF6BD3" w:rsidRPr="00EF6BD3" w:rsidRDefault="00EF6BD3" w:rsidP="00EF6BD3">
            <w:pPr>
              <w:spacing w:after="0" w:line="240" w:lineRule="auto"/>
              <w:jc w:val="center"/>
              <w:rPr>
                <w:rFonts w:ascii="Times New Roman" w:eastAsia="Times New Roman" w:hAnsi="Times New Roman" w:cs="Times New Roman"/>
                <w:sz w:val="20"/>
                <w:szCs w:val="20"/>
                <w:lang w:eastAsia="ru-RU"/>
              </w:rPr>
            </w:pPr>
            <w:r w:rsidRPr="00EF6BD3">
              <w:rPr>
                <w:rFonts w:ascii="Times New Roman" w:eastAsia="Times New Roman" w:hAnsi="Times New Roman" w:cs="Times New Roman"/>
                <w:sz w:val="20"/>
                <w:szCs w:val="20"/>
                <w:lang w:eastAsia="ru-RU"/>
              </w:rPr>
              <w:t xml:space="preserve">Корпус полиэстерный ЩМП </w:t>
            </w:r>
          </w:p>
        </w:tc>
        <w:tc>
          <w:tcPr>
            <w:tcW w:w="2717" w:type="dxa"/>
            <w:tcBorders>
              <w:top w:val="single" w:sz="8" w:space="0" w:color="auto"/>
              <w:left w:val="nil"/>
              <w:bottom w:val="single" w:sz="4" w:space="0" w:color="auto"/>
              <w:right w:val="single" w:sz="4" w:space="0" w:color="auto"/>
            </w:tcBorders>
            <w:shd w:val="clear" w:color="auto" w:fill="auto"/>
            <w:vAlign w:val="center"/>
            <w:hideMark/>
          </w:tcPr>
          <w:p w:rsidR="00EF6BD3" w:rsidRPr="00EF6BD3" w:rsidRDefault="00EF6BD3" w:rsidP="00EF6BD3">
            <w:pPr>
              <w:spacing w:after="0" w:line="240" w:lineRule="auto"/>
              <w:jc w:val="center"/>
              <w:rPr>
                <w:rFonts w:ascii="Times New Roman" w:eastAsia="Times New Roman" w:hAnsi="Times New Roman" w:cs="Times New Roman"/>
                <w:sz w:val="20"/>
                <w:szCs w:val="20"/>
                <w:lang w:eastAsia="ru-RU"/>
              </w:rPr>
            </w:pPr>
            <w:r w:rsidRPr="00EF6BD3">
              <w:rPr>
                <w:rFonts w:ascii="Times New Roman" w:eastAsia="Times New Roman" w:hAnsi="Times New Roman" w:cs="Times New Roman"/>
                <w:sz w:val="20"/>
                <w:szCs w:val="20"/>
                <w:lang w:eastAsia="ru-RU"/>
              </w:rPr>
              <w:t>Тип монтажа</w:t>
            </w:r>
          </w:p>
        </w:tc>
        <w:tc>
          <w:tcPr>
            <w:tcW w:w="760" w:type="dxa"/>
            <w:tcBorders>
              <w:top w:val="single" w:sz="8" w:space="0" w:color="auto"/>
              <w:left w:val="nil"/>
              <w:bottom w:val="single" w:sz="4" w:space="0" w:color="auto"/>
              <w:right w:val="single" w:sz="4" w:space="0" w:color="auto"/>
            </w:tcBorders>
            <w:shd w:val="clear" w:color="auto" w:fill="auto"/>
            <w:vAlign w:val="center"/>
            <w:hideMark/>
          </w:tcPr>
          <w:p w:rsidR="00EF6BD3" w:rsidRPr="00EF6BD3" w:rsidRDefault="00EF6BD3" w:rsidP="00EF6BD3">
            <w:pPr>
              <w:spacing w:after="0" w:line="240" w:lineRule="auto"/>
              <w:jc w:val="center"/>
              <w:rPr>
                <w:rFonts w:ascii="Times New Roman" w:eastAsia="Times New Roman" w:hAnsi="Times New Roman" w:cs="Times New Roman"/>
                <w:sz w:val="20"/>
                <w:szCs w:val="20"/>
                <w:lang w:eastAsia="ru-RU"/>
              </w:rPr>
            </w:pPr>
            <w:r w:rsidRPr="00EF6BD3">
              <w:rPr>
                <w:rFonts w:ascii="Times New Roman" w:eastAsia="Times New Roman" w:hAnsi="Times New Roman" w:cs="Times New Roman"/>
                <w:sz w:val="20"/>
                <w:szCs w:val="20"/>
                <w:lang w:eastAsia="ru-RU"/>
              </w:rPr>
              <w:t>-</w:t>
            </w:r>
          </w:p>
        </w:tc>
        <w:tc>
          <w:tcPr>
            <w:tcW w:w="1500" w:type="dxa"/>
            <w:tcBorders>
              <w:top w:val="single" w:sz="8" w:space="0" w:color="auto"/>
              <w:left w:val="nil"/>
              <w:bottom w:val="single" w:sz="4" w:space="0" w:color="auto"/>
              <w:right w:val="single" w:sz="4" w:space="0" w:color="auto"/>
            </w:tcBorders>
            <w:shd w:val="clear" w:color="auto" w:fill="auto"/>
            <w:noWrap/>
            <w:vAlign w:val="center"/>
            <w:hideMark/>
          </w:tcPr>
          <w:p w:rsidR="00EF6BD3" w:rsidRPr="00EF6BD3" w:rsidRDefault="00EF6BD3" w:rsidP="00EF6BD3">
            <w:pPr>
              <w:spacing w:after="0" w:line="240" w:lineRule="auto"/>
              <w:jc w:val="center"/>
              <w:rPr>
                <w:rFonts w:ascii="Times New Roman" w:eastAsia="Times New Roman" w:hAnsi="Times New Roman" w:cs="Times New Roman"/>
                <w:sz w:val="20"/>
                <w:szCs w:val="20"/>
                <w:lang w:eastAsia="ru-RU"/>
              </w:rPr>
            </w:pPr>
            <w:r w:rsidRPr="00EF6BD3">
              <w:rPr>
                <w:rFonts w:ascii="Times New Roman" w:eastAsia="Times New Roman" w:hAnsi="Times New Roman" w:cs="Times New Roman"/>
                <w:sz w:val="20"/>
                <w:szCs w:val="20"/>
                <w:lang w:eastAsia="ru-RU"/>
              </w:rPr>
              <w:t>Навесной</w:t>
            </w:r>
          </w:p>
        </w:tc>
        <w:tc>
          <w:tcPr>
            <w:tcW w:w="1900" w:type="dxa"/>
            <w:tcBorders>
              <w:top w:val="single" w:sz="8" w:space="0" w:color="auto"/>
              <w:left w:val="nil"/>
              <w:bottom w:val="single" w:sz="4" w:space="0" w:color="auto"/>
              <w:right w:val="single" w:sz="4" w:space="0" w:color="auto"/>
            </w:tcBorders>
            <w:shd w:val="clear" w:color="auto" w:fill="auto"/>
            <w:noWrap/>
            <w:vAlign w:val="center"/>
            <w:hideMark/>
          </w:tcPr>
          <w:p w:rsidR="00EF6BD3" w:rsidRPr="00EF6BD3" w:rsidRDefault="00EF6BD3" w:rsidP="00EF6BD3">
            <w:pPr>
              <w:spacing w:after="0" w:line="240" w:lineRule="auto"/>
              <w:jc w:val="center"/>
              <w:rPr>
                <w:rFonts w:ascii="Times New Roman" w:eastAsia="Times New Roman" w:hAnsi="Times New Roman" w:cs="Times New Roman"/>
                <w:sz w:val="20"/>
                <w:szCs w:val="20"/>
                <w:lang w:eastAsia="ru-RU"/>
              </w:rPr>
            </w:pPr>
            <w:r w:rsidRPr="00EF6BD3">
              <w:rPr>
                <w:rFonts w:ascii="Times New Roman" w:eastAsia="Times New Roman" w:hAnsi="Times New Roman" w:cs="Times New Roman"/>
                <w:sz w:val="20"/>
                <w:szCs w:val="20"/>
                <w:lang w:eastAsia="ru-RU"/>
              </w:rPr>
              <w:t> </w:t>
            </w:r>
          </w:p>
        </w:tc>
      </w:tr>
      <w:tr w:rsidR="00EF6BD3" w:rsidRPr="00EF6BD3" w:rsidTr="00EF6BD3">
        <w:trPr>
          <w:trHeight w:val="300"/>
        </w:trPr>
        <w:tc>
          <w:tcPr>
            <w:tcW w:w="486" w:type="dxa"/>
            <w:vMerge/>
            <w:tcBorders>
              <w:top w:val="single" w:sz="8" w:space="0" w:color="auto"/>
              <w:left w:val="single" w:sz="8" w:space="0" w:color="auto"/>
              <w:bottom w:val="single" w:sz="8" w:space="0" w:color="000000"/>
              <w:right w:val="single" w:sz="4" w:space="0" w:color="auto"/>
            </w:tcBorders>
            <w:vAlign w:val="center"/>
            <w:hideMark/>
          </w:tcPr>
          <w:p w:rsidR="00EF6BD3" w:rsidRPr="00EF6BD3" w:rsidRDefault="00EF6BD3" w:rsidP="00EF6BD3">
            <w:pPr>
              <w:spacing w:after="0" w:line="240" w:lineRule="auto"/>
              <w:rPr>
                <w:rFonts w:ascii="Times New Roman" w:eastAsia="Times New Roman" w:hAnsi="Times New Roman" w:cs="Times New Roman"/>
                <w:sz w:val="20"/>
                <w:szCs w:val="20"/>
                <w:lang w:eastAsia="ru-RU"/>
              </w:rPr>
            </w:pPr>
          </w:p>
        </w:tc>
        <w:tc>
          <w:tcPr>
            <w:tcW w:w="1749" w:type="dxa"/>
            <w:vMerge/>
            <w:tcBorders>
              <w:top w:val="single" w:sz="8" w:space="0" w:color="auto"/>
              <w:left w:val="single" w:sz="4" w:space="0" w:color="auto"/>
              <w:bottom w:val="single" w:sz="8" w:space="0" w:color="000000"/>
              <w:right w:val="single" w:sz="4" w:space="0" w:color="auto"/>
            </w:tcBorders>
            <w:vAlign w:val="center"/>
            <w:hideMark/>
          </w:tcPr>
          <w:p w:rsidR="00EF6BD3" w:rsidRPr="00EF6BD3" w:rsidRDefault="00EF6BD3" w:rsidP="00EF6BD3">
            <w:pPr>
              <w:spacing w:after="0" w:line="240" w:lineRule="auto"/>
              <w:rPr>
                <w:rFonts w:ascii="Times New Roman" w:eastAsia="Times New Roman" w:hAnsi="Times New Roman" w:cs="Times New Roman"/>
                <w:sz w:val="20"/>
                <w:szCs w:val="20"/>
                <w:lang w:eastAsia="ru-RU"/>
              </w:rPr>
            </w:pPr>
          </w:p>
        </w:tc>
        <w:tc>
          <w:tcPr>
            <w:tcW w:w="2717" w:type="dxa"/>
            <w:tcBorders>
              <w:top w:val="nil"/>
              <w:left w:val="nil"/>
              <w:bottom w:val="single" w:sz="4" w:space="0" w:color="auto"/>
              <w:right w:val="single" w:sz="4" w:space="0" w:color="auto"/>
            </w:tcBorders>
            <w:shd w:val="clear" w:color="auto" w:fill="auto"/>
            <w:vAlign w:val="center"/>
            <w:hideMark/>
          </w:tcPr>
          <w:p w:rsidR="00EF6BD3" w:rsidRPr="00EF6BD3" w:rsidRDefault="00EF6BD3" w:rsidP="00EF6BD3">
            <w:pPr>
              <w:spacing w:after="0" w:line="240" w:lineRule="auto"/>
              <w:jc w:val="center"/>
              <w:rPr>
                <w:rFonts w:ascii="Times New Roman" w:eastAsia="Times New Roman" w:hAnsi="Times New Roman" w:cs="Times New Roman"/>
                <w:sz w:val="20"/>
                <w:szCs w:val="20"/>
                <w:lang w:eastAsia="ru-RU"/>
              </w:rPr>
            </w:pPr>
            <w:r w:rsidRPr="00EF6BD3">
              <w:rPr>
                <w:rFonts w:ascii="Times New Roman" w:eastAsia="Times New Roman" w:hAnsi="Times New Roman" w:cs="Times New Roman"/>
                <w:sz w:val="20"/>
                <w:szCs w:val="20"/>
                <w:lang w:eastAsia="ru-RU"/>
              </w:rPr>
              <w:t>Материал корпуса</w:t>
            </w:r>
          </w:p>
        </w:tc>
        <w:tc>
          <w:tcPr>
            <w:tcW w:w="760" w:type="dxa"/>
            <w:tcBorders>
              <w:top w:val="nil"/>
              <w:left w:val="nil"/>
              <w:bottom w:val="single" w:sz="4" w:space="0" w:color="auto"/>
              <w:right w:val="single" w:sz="4" w:space="0" w:color="auto"/>
            </w:tcBorders>
            <w:shd w:val="clear" w:color="auto" w:fill="auto"/>
            <w:vAlign w:val="center"/>
            <w:hideMark/>
          </w:tcPr>
          <w:p w:rsidR="00EF6BD3" w:rsidRPr="00EF6BD3" w:rsidRDefault="00EF6BD3" w:rsidP="00EF6BD3">
            <w:pPr>
              <w:spacing w:after="0" w:line="240" w:lineRule="auto"/>
              <w:jc w:val="center"/>
              <w:rPr>
                <w:rFonts w:ascii="Times New Roman" w:eastAsia="Times New Roman" w:hAnsi="Times New Roman" w:cs="Times New Roman"/>
                <w:sz w:val="20"/>
                <w:szCs w:val="20"/>
                <w:lang w:eastAsia="ru-RU"/>
              </w:rPr>
            </w:pPr>
            <w:r w:rsidRPr="00EF6BD3">
              <w:rPr>
                <w:rFonts w:ascii="Times New Roman" w:eastAsia="Times New Roman" w:hAnsi="Times New Roman" w:cs="Times New Roman"/>
                <w:sz w:val="20"/>
                <w:szCs w:val="20"/>
                <w:lang w:eastAsia="ru-RU"/>
              </w:rPr>
              <w:t>-</w:t>
            </w:r>
          </w:p>
        </w:tc>
        <w:tc>
          <w:tcPr>
            <w:tcW w:w="1500" w:type="dxa"/>
            <w:tcBorders>
              <w:top w:val="nil"/>
              <w:left w:val="nil"/>
              <w:bottom w:val="single" w:sz="4" w:space="0" w:color="auto"/>
              <w:right w:val="single" w:sz="4" w:space="0" w:color="auto"/>
            </w:tcBorders>
            <w:shd w:val="clear" w:color="auto" w:fill="auto"/>
            <w:noWrap/>
            <w:vAlign w:val="center"/>
            <w:hideMark/>
          </w:tcPr>
          <w:p w:rsidR="00EF6BD3" w:rsidRPr="00EF6BD3" w:rsidRDefault="00EF6BD3" w:rsidP="00EF6BD3">
            <w:pPr>
              <w:spacing w:after="0" w:line="240" w:lineRule="auto"/>
              <w:jc w:val="center"/>
              <w:rPr>
                <w:rFonts w:ascii="Times New Roman" w:eastAsia="Times New Roman" w:hAnsi="Times New Roman" w:cs="Times New Roman"/>
                <w:sz w:val="20"/>
                <w:szCs w:val="20"/>
                <w:lang w:eastAsia="ru-RU"/>
              </w:rPr>
            </w:pPr>
            <w:r w:rsidRPr="00EF6BD3">
              <w:rPr>
                <w:rFonts w:ascii="Times New Roman" w:eastAsia="Times New Roman" w:hAnsi="Times New Roman" w:cs="Times New Roman"/>
                <w:sz w:val="20"/>
                <w:szCs w:val="20"/>
                <w:lang w:eastAsia="ru-RU"/>
              </w:rPr>
              <w:t>Полиэстер</w:t>
            </w:r>
          </w:p>
        </w:tc>
        <w:tc>
          <w:tcPr>
            <w:tcW w:w="1900" w:type="dxa"/>
            <w:tcBorders>
              <w:top w:val="nil"/>
              <w:left w:val="nil"/>
              <w:bottom w:val="single" w:sz="4" w:space="0" w:color="auto"/>
              <w:right w:val="single" w:sz="4" w:space="0" w:color="auto"/>
            </w:tcBorders>
            <w:shd w:val="clear" w:color="auto" w:fill="auto"/>
            <w:noWrap/>
            <w:vAlign w:val="center"/>
            <w:hideMark/>
          </w:tcPr>
          <w:p w:rsidR="00EF6BD3" w:rsidRPr="00EF6BD3" w:rsidRDefault="00EF6BD3" w:rsidP="00EF6BD3">
            <w:pPr>
              <w:spacing w:after="0" w:line="240" w:lineRule="auto"/>
              <w:jc w:val="center"/>
              <w:rPr>
                <w:rFonts w:ascii="Times New Roman" w:eastAsia="Times New Roman" w:hAnsi="Times New Roman" w:cs="Times New Roman"/>
                <w:sz w:val="20"/>
                <w:szCs w:val="20"/>
                <w:lang w:eastAsia="ru-RU"/>
              </w:rPr>
            </w:pPr>
            <w:r w:rsidRPr="00EF6BD3">
              <w:rPr>
                <w:rFonts w:ascii="Times New Roman" w:eastAsia="Times New Roman" w:hAnsi="Times New Roman" w:cs="Times New Roman"/>
                <w:sz w:val="20"/>
                <w:szCs w:val="20"/>
                <w:lang w:eastAsia="ru-RU"/>
              </w:rPr>
              <w:t> </w:t>
            </w:r>
          </w:p>
        </w:tc>
      </w:tr>
      <w:tr w:rsidR="00EF6BD3" w:rsidRPr="00EF6BD3" w:rsidTr="00EF6BD3">
        <w:trPr>
          <w:trHeight w:val="300"/>
        </w:trPr>
        <w:tc>
          <w:tcPr>
            <w:tcW w:w="486" w:type="dxa"/>
            <w:vMerge/>
            <w:tcBorders>
              <w:top w:val="single" w:sz="8" w:space="0" w:color="auto"/>
              <w:left w:val="single" w:sz="8" w:space="0" w:color="auto"/>
              <w:bottom w:val="single" w:sz="8" w:space="0" w:color="000000"/>
              <w:right w:val="single" w:sz="4" w:space="0" w:color="auto"/>
            </w:tcBorders>
            <w:vAlign w:val="center"/>
            <w:hideMark/>
          </w:tcPr>
          <w:p w:rsidR="00EF6BD3" w:rsidRPr="00EF6BD3" w:rsidRDefault="00EF6BD3" w:rsidP="00EF6BD3">
            <w:pPr>
              <w:spacing w:after="0" w:line="240" w:lineRule="auto"/>
              <w:rPr>
                <w:rFonts w:ascii="Times New Roman" w:eastAsia="Times New Roman" w:hAnsi="Times New Roman" w:cs="Times New Roman"/>
                <w:sz w:val="20"/>
                <w:szCs w:val="20"/>
                <w:lang w:eastAsia="ru-RU"/>
              </w:rPr>
            </w:pPr>
          </w:p>
        </w:tc>
        <w:tc>
          <w:tcPr>
            <w:tcW w:w="1749" w:type="dxa"/>
            <w:vMerge/>
            <w:tcBorders>
              <w:top w:val="single" w:sz="8" w:space="0" w:color="auto"/>
              <w:left w:val="single" w:sz="4" w:space="0" w:color="auto"/>
              <w:bottom w:val="single" w:sz="8" w:space="0" w:color="000000"/>
              <w:right w:val="single" w:sz="4" w:space="0" w:color="auto"/>
            </w:tcBorders>
            <w:vAlign w:val="center"/>
            <w:hideMark/>
          </w:tcPr>
          <w:p w:rsidR="00EF6BD3" w:rsidRPr="00EF6BD3" w:rsidRDefault="00EF6BD3" w:rsidP="00EF6BD3">
            <w:pPr>
              <w:spacing w:after="0" w:line="240" w:lineRule="auto"/>
              <w:rPr>
                <w:rFonts w:ascii="Times New Roman" w:eastAsia="Times New Roman" w:hAnsi="Times New Roman" w:cs="Times New Roman"/>
                <w:sz w:val="20"/>
                <w:szCs w:val="20"/>
                <w:lang w:eastAsia="ru-RU"/>
              </w:rPr>
            </w:pPr>
          </w:p>
        </w:tc>
        <w:tc>
          <w:tcPr>
            <w:tcW w:w="2717" w:type="dxa"/>
            <w:tcBorders>
              <w:top w:val="nil"/>
              <w:left w:val="nil"/>
              <w:bottom w:val="single" w:sz="4" w:space="0" w:color="auto"/>
              <w:right w:val="single" w:sz="4" w:space="0" w:color="auto"/>
            </w:tcBorders>
            <w:shd w:val="clear" w:color="auto" w:fill="auto"/>
            <w:vAlign w:val="center"/>
            <w:hideMark/>
          </w:tcPr>
          <w:p w:rsidR="00EF6BD3" w:rsidRPr="00EF6BD3" w:rsidRDefault="00EF6BD3" w:rsidP="00EF6BD3">
            <w:pPr>
              <w:spacing w:after="0" w:line="240" w:lineRule="auto"/>
              <w:jc w:val="center"/>
              <w:rPr>
                <w:rFonts w:ascii="Times New Roman" w:eastAsia="Times New Roman" w:hAnsi="Times New Roman" w:cs="Times New Roman"/>
                <w:sz w:val="20"/>
                <w:szCs w:val="20"/>
                <w:lang w:eastAsia="ru-RU"/>
              </w:rPr>
            </w:pPr>
            <w:r w:rsidRPr="00EF6BD3">
              <w:rPr>
                <w:rFonts w:ascii="Times New Roman" w:eastAsia="Times New Roman" w:hAnsi="Times New Roman" w:cs="Times New Roman"/>
                <w:sz w:val="20"/>
                <w:szCs w:val="20"/>
                <w:lang w:eastAsia="ru-RU"/>
              </w:rPr>
              <w:t>Степень защиты</w:t>
            </w:r>
          </w:p>
        </w:tc>
        <w:tc>
          <w:tcPr>
            <w:tcW w:w="760" w:type="dxa"/>
            <w:tcBorders>
              <w:top w:val="nil"/>
              <w:left w:val="nil"/>
              <w:bottom w:val="single" w:sz="4" w:space="0" w:color="auto"/>
              <w:right w:val="single" w:sz="4" w:space="0" w:color="auto"/>
            </w:tcBorders>
            <w:shd w:val="clear" w:color="auto" w:fill="auto"/>
            <w:vAlign w:val="center"/>
            <w:hideMark/>
          </w:tcPr>
          <w:p w:rsidR="00EF6BD3" w:rsidRPr="00EF6BD3" w:rsidRDefault="00EF6BD3" w:rsidP="00EF6BD3">
            <w:pPr>
              <w:spacing w:after="0" w:line="240" w:lineRule="auto"/>
              <w:jc w:val="center"/>
              <w:rPr>
                <w:rFonts w:ascii="Times New Roman" w:eastAsia="Times New Roman" w:hAnsi="Times New Roman" w:cs="Times New Roman"/>
                <w:sz w:val="20"/>
                <w:szCs w:val="20"/>
                <w:lang w:eastAsia="ru-RU"/>
              </w:rPr>
            </w:pPr>
            <w:r w:rsidRPr="00EF6BD3">
              <w:rPr>
                <w:rFonts w:ascii="Times New Roman" w:eastAsia="Times New Roman" w:hAnsi="Times New Roman" w:cs="Times New Roman"/>
                <w:sz w:val="20"/>
                <w:szCs w:val="20"/>
                <w:lang w:eastAsia="ru-RU"/>
              </w:rPr>
              <w:t>-</w:t>
            </w:r>
          </w:p>
        </w:tc>
        <w:tc>
          <w:tcPr>
            <w:tcW w:w="1500" w:type="dxa"/>
            <w:tcBorders>
              <w:top w:val="nil"/>
              <w:left w:val="nil"/>
              <w:bottom w:val="single" w:sz="4" w:space="0" w:color="auto"/>
              <w:right w:val="single" w:sz="4" w:space="0" w:color="auto"/>
            </w:tcBorders>
            <w:shd w:val="clear" w:color="auto" w:fill="auto"/>
            <w:noWrap/>
            <w:vAlign w:val="center"/>
            <w:hideMark/>
          </w:tcPr>
          <w:p w:rsidR="00EF6BD3" w:rsidRPr="00EF6BD3" w:rsidRDefault="00EF6BD3" w:rsidP="00EF6BD3">
            <w:pPr>
              <w:spacing w:after="0" w:line="240" w:lineRule="auto"/>
              <w:jc w:val="center"/>
              <w:rPr>
                <w:rFonts w:ascii="Times New Roman" w:eastAsia="Times New Roman" w:hAnsi="Times New Roman" w:cs="Times New Roman"/>
                <w:sz w:val="20"/>
                <w:szCs w:val="20"/>
                <w:lang w:eastAsia="ru-RU"/>
              </w:rPr>
            </w:pPr>
            <w:r w:rsidRPr="00EF6BD3">
              <w:rPr>
                <w:rFonts w:ascii="Times New Roman" w:eastAsia="Times New Roman" w:hAnsi="Times New Roman" w:cs="Times New Roman"/>
                <w:sz w:val="20"/>
                <w:szCs w:val="20"/>
                <w:lang w:eastAsia="ru-RU"/>
              </w:rPr>
              <w:t xml:space="preserve"> IP54</w:t>
            </w:r>
          </w:p>
        </w:tc>
        <w:tc>
          <w:tcPr>
            <w:tcW w:w="1900" w:type="dxa"/>
            <w:tcBorders>
              <w:top w:val="nil"/>
              <w:left w:val="nil"/>
              <w:bottom w:val="single" w:sz="4" w:space="0" w:color="auto"/>
              <w:right w:val="single" w:sz="4" w:space="0" w:color="auto"/>
            </w:tcBorders>
            <w:shd w:val="clear" w:color="auto" w:fill="auto"/>
            <w:noWrap/>
            <w:vAlign w:val="center"/>
            <w:hideMark/>
          </w:tcPr>
          <w:p w:rsidR="00EF6BD3" w:rsidRPr="00EF6BD3" w:rsidRDefault="00EF6BD3" w:rsidP="00EF6BD3">
            <w:pPr>
              <w:spacing w:after="0" w:line="240" w:lineRule="auto"/>
              <w:jc w:val="center"/>
              <w:rPr>
                <w:rFonts w:ascii="Times New Roman" w:eastAsia="Times New Roman" w:hAnsi="Times New Roman" w:cs="Times New Roman"/>
                <w:sz w:val="20"/>
                <w:szCs w:val="20"/>
                <w:lang w:eastAsia="ru-RU"/>
              </w:rPr>
            </w:pPr>
            <w:r w:rsidRPr="00EF6BD3">
              <w:rPr>
                <w:rFonts w:ascii="Times New Roman" w:eastAsia="Times New Roman" w:hAnsi="Times New Roman" w:cs="Times New Roman"/>
                <w:sz w:val="20"/>
                <w:szCs w:val="20"/>
                <w:lang w:eastAsia="ru-RU"/>
              </w:rPr>
              <w:t> </w:t>
            </w:r>
          </w:p>
        </w:tc>
      </w:tr>
      <w:tr w:rsidR="00EF6BD3" w:rsidRPr="00EF6BD3" w:rsidTr="00EF6BD3">
        <w:trPr>
          <w:trHeight w:val="300"/>
        </w:trPr>
        <w:tc>
          <w:tcPr>
            <w:tcW w:w="486" w:type="dxa"/>
            <w:vMerge/>
            <w:tcBorders>
              <w:top w:val="single" w:sz="8" w:space="0" w:color="auto"/>
              <w:left w:val="single" w:sz="8" w:space="0" w:color="auto"/>
              <w:bottom w:val="single" w:sz="8" w:space="0" w:color="000000"/>
              <w:right w:val="single" w:sz="4" w:space="0" w:color="auto"/>
            </w:tcBorders>
            <w:vAlign w:val="center"/>
            <w:hideMark/>
          </w:tcPr>
          <w:p w:rsidR="00EF6BD3" w:rsidRPr="00EF6BD3" w:rsidRDefault="00EF6BD3" w:rsidP="00EF6BD3">
            <w:pPr>
              <w:spacing w:after="0" w:line="240" w:lineRule="auto"/>
              <w:rPr>
                <w:rFonts w:ascii="Times New Roman" w:eastAsia="Times New Roman" w:hAnsi="Times New Roman" w:cs="Times New Roman"/>
                <w:sz w:val="20"/>
                <w:szCs w:val="20"/>
                <w:lang w:eastAsia="ru-RU"/>
              </w:rPr>
            </w:pPr>
          </w:p>
        </w:tc>
        <w:tc>
          <w:tcPr>
            <w:tcW w:w="1749" w:type="dxa"/>
            <w:vMerge/>
            <w:tcBorders>
              <w:top w:val="single" w:sz="8" w:space="0" w:color="auto"/>
              <w:left w:val="single" w:sz="4" w:space="0" w:color="auto"/>
              <w:bottom w:val="single" w:sz="8" w:space="0" w:color="000000"/>
              <w:right w:val="single" w:sz="4" w:space="0" w:color="auto"/>
            </w:tcBorders>
            <w:vAlign w:val="center"/>
            <w:hideMark/>
          </w:tcPr>
          <w:p w:rsidR="00EF6BD3" w:rsidRPr="00EF6BD3" w:rsidRDefault="00EF6BD3" w:rsidP="00EF6BD3">
            <w:pPr>
              <w:spacing w:after="0" w:line="240" w:lineRule="auto"/>
              <w:rPr>
                <w:rFonts w:ascii="Times New Roman" w:eastAsia="Times New Roman" w:hAnsi="Times New Roman" w:cs="Times New Roman"/>
                <w:sz w:val="20"/>
                <w:szCs w:val="20"/>
                <w:lang w:eastAsia="ru-RU"/>
              </w:rPr>
            </w:pPr>
          </w:p>
        </w:tc>
        <w:tc>
          <w:tcPr>
            <w:tcW w:w="2717" w:type="dxa"/>
            <w:tcBorders>
              <w:top w:val="nil"/>
              <w:left w:val="nil"/>
              <w:bottom w:val="single" w:sz="4" w:space="0" w:color="auto"/>
              <w:right w:val="single" w:sz="4" w:space="0" w:color="auto"/>
            </w:tcBorders>
            <w:shd w:val="clear" w:color="auto" w:fill="auto"/>
            <w:vAlign w:val="center"/>
            <w:hideMark/>
          </w:tcPr>
          <w:p w:rsidR="00EF6BD3" w:rsidRPr="00EF6BD3" w:rsidRDefault="00EF6BD3" w:rsidP="00EF6BD3">
            <w:pPr>
              <w:spacing w:after="0" w:line="240" w:lineRule="auto"/>
              <w:jc w:val="center"/>
              <w:rPr>
                <w:rFonts w:ascii="Times New Roman" w:eastAsia="Times New Roman" w:hAnsi="Times New Roman" w:cs="Times New Roman"/>
                <w:sz w:val="20"/>
                <w:szCs w:val="20"/>
                <w:lang w:eastAsia="ru-RU"/>
              </w:rPr>
            </w:pPr>
            <w:r w:rsidRPr="00EF6BD3">
              <w:rPr>
                <w:rFonts w:ascii="Times New Roman" w:eastAsia="Times New Roman" w:hAnsi="Times New Roman" w:cs="Times New Roman"/>
                <w:sz w:val="20"/>
                <w:szCs w:val="20"/>
                <w:lang w:eastAsia="ru-RU"/>
              </w:rPr>
              <w:t>Стойкость к механическим ударам</w:t>
            </w:r>
          </w:p>
        </w:tc>
        <w:tc>
          <w:tcPr>
            <w:tcW w:w="760" w:type="dxa"/>
            <w:tcBorders>
              <w:top w:val="nil"/>
              <w:left w:val="nil"/>
              <w:bottom w:val="single" w:sz="4" w:space="0" w:color="auto"/>
              <w:right w:val="single" w:sz="4" w:space="0" w:color="auto"/>
            </w:tcBorders>
            <w:shd w:val="clear" w:color="auto" w:fill="auto"/>
            <w:vAlign w:val="center"/>
            <w:hideMark/>
          </w:tcPr>
          <w:p w:rsidR="00EF6BD3" w:rsidRPr="00EF6BD3" w:rsidRDefault="00EF6BD3" w:rsidP="00EF6BD3">
            <w:pPr>
              <w:spacing w:after="0" w:line="240" w:lineRule="auto"/>
              <w:jc w:val="center"/>
              <w:rPr>
                <w:rFonts w:ascii="Times New Roman" w:eastAsia="Times New Roman" w:hAnsi="Times New Roman" w:cs="Times New Roman"/>
                <w:sz w:val="20"/>
                <w:szCs w:val="20"/>
                <w:lang w:eastAsia="ru-RU"/>
              </w:rPr>
            </w:pPr>
            <w:r w:rsidRPr="00EF6BD3">
              <w:rPr>
                <w:rFonts w:ascii="Times New Roman" w:eastAsia="Times New Roman" w:hAnsi="Times New Roman" w:cs="Times New Roman"/>
                <w:sz w:val="20"/>
                <w:szCs w:val="20"/>
                <w:lang w:eastAsia="ru-RU"/>
              </w:rPr>
              <w:t>-</w:t>
            </w:r>
          </w:p>
        </w:tc>
        <w:tc>
          <w:tcPr>
            <w:tcW w:w="1500" w:type="dxa"/>
            <w:tcBorders>
              <w:top w:val="nil"/>
              <w:left w:val="nil"/>
              <w:bottom w:val="single" w:sz="4" w:space="0" w:color="auto"/>
              <w:right w:val="single" w:sz="4" w:space="0" w:color="auto"/>
            </w:tcBorders>
            <w:shd w:val="clear" w:color="auto" w:fill="auto"/>
            <w:noWrap/>
            <w:vAlign w:val="center"/>
            <w:hideMark/>
          </w:tcPr>
          <w:p w:rsidR="00EF6BD3" w:rsidRPr="00EF6BD3" w:rsidRDefault="00EF6BD3" w:rsidP="00EF6BD3">
            <w:pPr>
              <w:spacing w:after="0" w:line="240" w:lineRule="auto"/>
              <w:jc w:val="center"/>
              <w:rPr>
                <w:rFonts w:ascii="Times New Roman" w:eastAsia="Times New Roman" w:hAnsi="Times New Roman" w:cs="Times New Roman"/>
                <w:sz w:val="20"/>
                <w:szCs w:val="20"/>
                <w:lang w:eastAsia="ru-RU"/>
              </w:rPr>
            </w:pPr>
            <w:r w:rsidRPr="00EF6BD3">
              <w:rPr>
                <w:rFonts w:ascii="Times New Roman" w:eastAsia="Times New Roman" w:hAnsi="Times New Roman" w:cs="Times New Roman"/>
                <w:sz w:val="20"/>
                <w:szCs w:val="20"/>
                <w:lang w:eastAsia="ru-RU"/>
              </w:rPr>
              <w:t>IK10</w:t>
            </w:r>
          </w:p>
        </w:tc>
        <w:tc>
          <w:tcPr>
            <w:tcW w:w="1900" w:type="dxa"/>
            <w:tcBorders>
              <w:top w:val="nil"/>
              <w:left w:val="nil"/>
              <w:bottom w:val="single" w:sz="4" w:space="0" w:color="auto"/>
              <w:right w:val="single" w:sz="4" w:space="0" w:color="auto"/>
            </w:tcBorders>
            <w:shd w:val="clear" w:color="auto" w:fill="auto"/>
            <w:noWrap/>
            <w:vAlign w:val="center"/>
            <w:hideMark/>
          </w:tcPr>
          <w:p w:rsidR="00EF6BD3" w:rsidRPr="00EF6BD3" w:rsidRDefault="00EF6BD3" w:rsidP="00EF6BD3">
            <w:pPr>
              <w:spacing w:after="0" w:line="240" w:lineRule="auto"/>
              <w:jc w:val="center"/>
              <w:rPr>
                <w:rFonts w:ascii="Times New Roman" w:eastAsia="Times New Roman" w:hAnsi="Times New Roman" w:cs="Times New Roman"/>
                <w:sz w:val="20"/>
                <w:szCs w:val="20"/>
                <w:lang w:eastAsia="ru-RU"/>
              </w:rPr>
            </w:pPr>
            <w:r w:rsidRPr="00EF6BD3">
              <w:rPr>
                <w:rFonts w:ascii="Times New Roman" w:eastAsia="Times New Roman" w:hAnsi="Times New Roman" w:cs="Times New Roman"/>
                <w:sz w:val="20"/>
                <w:szCs w:val="20"/>
                <w:lang w:eastAsia="ru-RU"/>
              </w:rPr>
              <w:t> </w:t>
            </w:r>
          </w:p>
        </w:tc>
      </w:tr>
      <w:tr w:rsidR="00EF6BD3" w:rsidRPr="00EF6BD3" w:rsidTr="00EF6BD3">
        <w:trPr>
          <w:trHeight w:val="300"/>
        </w:trPr>
        <w:tc>
          <w:tcPr>
            <w:tcW w:w="486" w:type="dxa"/>
            <w:vMerge/>
            <w:tcBorders>
              <w:top w:val="single" w:sz="8" w:space="0" w:color="auto"/>
              <w:left w:val="single" w:sz="8" w:space="0" w:color="auto"/>
              <w:bottom w:val="single" w:sz="8" w:space="0" w:color="000000"/>
              <w:right w:val="single" w:sz="4" w:space="0" w:color="auto"/>
            </w:tcBorders>
            <w:vAlign w:val="center"/>
            <w:hideMark/>
          </w:tcPr>
          <w:p w:rsidR="00EF6BD3" w:rsidRPr="00EF6BD3" w:rsidRDefault="00EF6BD3" w:rsidP="00EF6BD3">
            <w:pPr>
              <w:spacing w:after="0" w:line="240" w:lineRule="auto"/>
              <w:rPr>
                <w:rFonts w:ascii="Times New Roman" w:eastAsia="Times New Roman" w:hAnsi="Times New Roman" w:cs="Times New Roman"/>
                <w:sz w:val="20"/>
                <w:szCs w:val="20"/>
                <w:lang w:eastAsia="ru-RU"/>
              </w:rPr>
            </w:pPr>
          </w:p>
        </w:tc>
        <w:tc>
          <w:tcPr>
            <w:tcW w:w="1749" w:type="dxa"/>
            <w:vMerge/>
            <w:tcBorders>
              <w:top w:val="single" w:sz="8" w:space="0" w:color="auto"/>
              <w:left w:val="single" w:sz="4" w:space="0" w:color="auto"/>
              <w:bottom w:val="single" w:sz="8" w:space="0" w:color="000000"/>
              <w:right w:val="single" w:sz="4" w:space="0" w:color="auto"/>
            </w:tcBorders>
            <w:vAlign w:val="center"/>
            <w:hideMark/>
          </w:tcPr>
          <w:p w:rsidR="00EF6BD3" w:rsidRPr="00EF6BD3" w:rsidRDefault="00EF6BD3" w:rsidP="00EF6BD3">
            <w:pPr>
              <w:spacing w:after="0" w:line="240" w:lineRule="auto"/>
              <w:rPr>
                <w:rFonts w:ascii="Times New Roman" w:eastAsia="Times New Roman" w:hAnsi="Times New Roman" w:cs="Times New Roman"/>
                <w:sz w:val="20"/>
                <w:szCs w:val="20"/>
                <w:lang w:eastAsia="ru-RU"/>
              </w:rPr>
            </w:pPr>
          </w:p>
        </w:tc>
        <w:tc>
          <w:tcPr>
            <w:tcW w:w="2717" w:type="dxa"/>
            <w:tcBorders>
              <w:top w:val="nil"/>
              <w:left w:val="nil"/>
              <w:bottom w:val="single" w:sz="4" w:space="0" w:color="auto"/>
              <w:right w:val="single" w:sz="4" w:space="0" w:color="auto"/>
            </w:tcBorders>
            <w:shd w:val="clear" w:color="auto" w:fill="auto"/>
            <w:vAlign w:val="center"/>
            <w:hideMark/>
          </w:tcPr>
          <w:p w:rsidR="00EF6BD3" w:rsidRPr="00EF6BD3" w:rsidRDefault="00EF6BD3" w:rsidP="00EF6BD3">
            <w:pPr>
              <w:spacing w:after="0" w:line="240" w:lineRule="auto"/>
              <w:jc w:val="center"/>
              <w:rPr>
                <w:rFonts w:ascii="Times New Roman" w:eastAsia="Times New Roman" w:hAnsi="Times New Roman" w:cs="Times New Roman"/>
                <w:sz w:val="20"/>
                <w:szCs w:val="20"/>
                <w:lang w:eastAsia="ru-RU"/>
              </w:rPr>
            </w:pPr>
            <w:r w:rsidRPr="00EF6BD3">
              <w:rPr>
                <w:rFonts w:ascii="Times New Roman" w:eastAsia="Times New Roman" w:hAnsi="Times New Roman" w:cs="Times New Roman"/>
                <w:sz w:val="20"/>
                <w:szCs w:val="20"/>
                <w:lang w:eastAsia="ru-RU"/>
              </w:rPr>
              <w:t>Глубина</w:t>
            </w:r>
          </w:p>
        </w:tc>
        <w:tc>
          <w:tcPr>
            <w:tcW w:w="760" w:type="dxa"/>
            <w:tcBorders>
              <w:top w:val="nil"/>
              <w:left w:val="nil"/>
              <w:bottom w:val="single" w:sz="4" w:space="0" w:color="auto"/>
              <w:right w:val="single" w:sz="4" w:space="0" w:color="auto"/>
            </w:tcBorders>
            <w:shd w:val="clear" w:color="auto" w:fill="auto"/>
            <w:vAlign w:val="center"/>
            <w:hideMark/>
          </w:tcPr>
          <w:p w:rsidR="00EF6BD3" w:rsidRPr="00EF6BD3" w:rsidRDefault="00EF6BD3" w:rsidP="00EF6BD3">
            <w:pPr>
              <w:spacing w:after="0" w:line="240" w:lineRule="auto"/>
              <w:jc w:val="center"/>
              <w:rPr>
                <w:rFonts w:ascii="Times New Roman" w:eastAsia="Times New Roman" w:hAnsi="Times New Roman" w:cs="Times New Roman"/>
                <w:sz w:val="20"/>
                <w:szCs w:val="20"/>
                <w:lang w:eastAsia="ru-RU"/>
              </w:rPr>
            </w:pPr>
            <w:r w:rsidRPr="00EF6BD3">
              <w:rPr>
                <w:rFonts w:ascii="Times New Roman" w:eastAsia="Times New Roman" w:hAnsi="Times New Roman" w:cs="Times New Roman"/>
                <w:sz w:val="20"/>
                <w:szCs w:val="20"/>
                <w:lang w:eastAsia="ru-RU"/>
              </w:rPr>
              <w:t xml:space="preserve"> мм.</w:t>
            </w:r>
          </w:p>
        </w:tc>
        <w:tc>
          <w:tcPr>
            <w:tcW w:w="1500" w:type="dxa"/>
            <w:tcBorders>
              <w:top w:val="nil"/>
              <w:left w:val="nil"/>
              <w:bottom w:val="single" w:sz="4" w:space="0" w:color="auto"/>
              <w:right w:val="single" w:sz="4" w:space="0" w:color="auto"/>
            </w:tcBorders>
            <w:shd w:val="clear" w:color="auto" w:fill="auto"/>
            <w:noWrap/>
            <w:vAlign w:val="center"/>
            <w:hideMark/>
          </w:tcPr>
          <w:p w:rsidR="00EF6BD3" w:rsidRPr="00EF6BD3" w:rsidRDefault="00EF6BD3" w:rsidP="00EF6BD3">
            <w:pPr>
              <w:spacing w:after="0" w:line="240" w:lineRule="auto"/>
              <w:jc w:val="center"/>
              <w:rPr>
                <w:rFonts w:ascii="Times New Roman" w:eastAsia="Times New Roman" w:hAnsi="Times New Roman" w:cs="Times New Roman"/>
                <w:sz w:val="20"/>
                <w:szCs w:val="20"/>
                <w:lang w:eastAsia="ru-RU"/>
              </w:rPr>
            </w:pPr>
            <w:r w:rsidRPr="00EF6BD3">
              <w:rPr>
                <w:rFonts w:ascii="Times New Roman" w:eastAsia="Times New Roman" w:hAnsi="Times New Roman" w:cs="Times New Roman"/>
                <w:sz w:val="20"/>
                <w:szCs w:val="20"/>
                <w:lang w:eastAsia="ru-RU"/>
              </w:rPr>
              <w:t> </w:t>
            </w:r>
          </w:p>
        </w:tc>
        <w:tc>
          <w:tcPr>
            <w:tcW w:w="1900" w:type="dxa"/>
            <w:tcBorders>
              <w:top w:val="nil"/>
              <w:left w:val="nil"/>
              <w:bottom w:val="single" w:sz="4" w:space="0" w:color="auto"/>
              <w:right w:val="single" w:sz="4" w:space="0" w:color="auto"/>
            </w:tcBorders>
            <w:shd w:val="clear" w:color="auto" w:fill="auto"/>
            <w:noWrap/>
            <w:vAlign w:val="center"/>
            <w:hideMark/>
          </w:tcPr>
          <w:p w:rsidR="00EF6BD3" w:rsidRPr="00EF6BD3" w:rsidRDefault="00EF6BD3" w:rsidP="00EF6BD3">
            <w:pPr>
              <w:spacing w:after="0" w:line="240" w:lineRule="auto"/>
              <w:jc w:val="center"/>
              <w:rPr>
                <w:rFonts w:ascii="Times New Roman" w:eastAsia="Times New Roman" w:hAnsi="Times New Roman" w:cs="Times New Roman"/>
                <w:sz w:val="20"/>
                <w:szCs w:val="20"/>
                <w:lang w:eastAsia="ru-RU"/>
              </w:rPr>
            </w:pPr>
            <w:r w:rsidRPr="00EF6BD3">
              <w:rPr>
                <w:rFonts w:ascii="Times New Roman" w:eastAsia="Times New Roman" w:hAnsi="Times New Roman" w:cs="Times New Roman"/>
                <w:sz w:val="20"/>
                <w:szCs w:val="20"/>
                <w:lang w:eastAsia="ru-RU"/>
              </w:rPr>
              <w:t>от 109 до 146</w:t>
            </w:r>
          </w:p>
        </w:tc>
      </w:tr>
      <w:tr w:rsidR="00EF6BD3" w:rsidRPr="00EF6BD3" w:rsidTr="00EF6BD3">
        <w:trPr>
          <w:trHeight w:val="300"/>
        </w:trPr>
        <w:tc>
          <w:tcPr>
            <w:tcW w:w="486" w:type="dxa"/>
            <w:vMerge/>
            <w:tcBorders>
              <w:top w:val="single" w:sz="8" w:space="0" w:color="auto"/>
              <w:left w:val="single" w:sz="8" w:space="0" w:color="auto"/>
              <w:bottom w:val="single" w:sz="8" w:space="0" w:color="000000"/>
              <w:right w:val="single" w:sz="4" w:space="0" w:color="auto"/>
            </w:tcBorders>
            <w:vAlign w:val="center"/>
            <w:hideMark/>
          </w:tcPr>
          <w:p w:rsidR="00EF6BD3" w:rsidRPr="00EF6BD3" w:rsidRDefault="00EF6BD3" w:rsidP="00EF6BD3">
            <w:pPr>
              <w:spacing w:after="0" w:line="240" w:lineRule="auto"/>
              <w:rPr>
                <w:rFonts w:ascii="Times New Roman" w:eastAsia="Times New Roman" w:hAnsi="Times New Roman" w:cs="Times New Roman"/>
                <w:sz w:val="20"/>
                <w:szCs w:val="20"/>
                <w:lang w:eastAsia="ru-RU"/>
              </w:rPr>
            </w:pPr>
          </w:p>
        </w:tc>
        <w:tc>
          <w:tcPr>
            <w:tcW w:w="1749" w:type="dxa"/>
            <w:vMerge/>
            <w:tcBorders>
              <w:top w:val="single" w:sz="8" w:space="0" w:color="auto"/>
              <w:left w:val="single" w:sz="4" w:space="0" w:color="auto"/>
              <w:bottom w:val="single" w:sz="8" w:space="0" w:color="000000"/>
              <w:right w:val="single" w:sz="4" w:space="0" w:color="auto"/>
            </w:tcBorders>
            <w:vAlign w:val="center"/>
            <w:hideMark/>
          </w:tcPr>
          <w:p w:rsidR="00EF6BD3" w:rsidRPr="00EF6BD3" w:rsidRDefault="00EF6BD3" w:rsidP="00EF6BD3">
            <w:pPr>
              <w:spacing w:after="0" w:line="240" w:lineRule="auto"/>
              <w:rPr>
                <w:rFonts w:ascii="Times New Roman" w:eastAsia="Times New Roman" w:hAnsi="Times New Roman" w:cs="Times New Roman"/>
                <w:sz w:val="20"/>
                <w:szCs w:val="20"/>
                <w:lang w:eastAsia="ru-RU"/>
              </w:rPr>
            </w:pPr>
          </w:p>
        </w:tc>
        <w:tc>
          <w:tcPr>
            <w:tcW w:w="2717" w:type="dxa"/>
            <w:tcBorders>
              <w:top w:val="nil"/>
              <w:left w:val="nil"/>
              <w:bottom w:val="single" w:sz="4" w:space="0" w:color="auto"/>
              <w:right w:val="single" w:sz="4" w:space="0" w:color="auto"/>
            </w:tcBorders>
            <w:shd w:val="clear" w:color="auto" w:fill="auto"/>
            <w:vAlign w:val="center"/>
            <w:hideMark/>
          </w:tcPr>
          <w:p w:rsidR="00EF6BD3" w:rsidRPr="00EF6BD3" w:rsidRDefault="00EF6BD3" w:rsidP="00EF6BD3">
            <w:pPr>
              <w:spacing w:after="0" w:line="240" w:lineRule="auto"/>
              <w:jc w:val="center"/>
              <w:rPr>
                <w:rFonts w:ascii="Times New Roman" w:eastAsia="Times New Roman" w:hAnsi="Times New Roman" w:cs="Times New Roman"/>
                <w:sz w:val="20"/>
                <w:szCs w:val="20"/>
                <w:lang w:eastAsia="ru-RU"/>
              </w:rPr>
            </w:pPr>
            <w:r w:rsidRPr="00EF6BD3">
              <w:rPr>
                <w:rFonts w:ascii="Times New Roman" w:eastAsia="Times New Roman" w:hAnsi="Times New Roman" w:cs="Times New Roman"/>
                <w:sz w:val="20"/>
                <w:szCs w:val="20"/>
                <w:lang w:eastAsia="ru-RU"/>
              </w:rPr>
              <w:t>Ширина</w:t>
            </w:r>
          </w:p>
        </w:tc>
        <w:tc>
          <w:tcPr>
            <w:tcW w:w="760" w:type="dxa"/>
            <w:tcBorders>
              <w:top w:val="nil"/>
              <w:left w:val="nil"/>
              <w:bottom w:val="single" w:sz="4" w:space="0" w:color="auto"/>
              <w:right w:val="single" w:sz="4" w:space="0" w:color="auto"/>
            </w:tcBorders>
            <w:shd w:val="clear" w:color="auto" w:fill="auto"/>
            <w:vAlign w:val="center"/>
            <w:hideMark/>
          </w:tcPr>
          <w:p w:rsidR="00EF6BD3" w:rsidRPr="00EF6BD3" w:rsidRDefault="00EF6BD3" w:rsidP="00EF6BD3">
            <w:pPr>
              <w:spacing w:after="0" w:line="240" w:lineRule="auto"/>
              <w:jc w:val="center"/>
              <w:rPr>
                <w:rFonts w:ascii="Times New Roman" w:eastAsia="Times New Roman" w:hAnsi="Times New Roman" w:cs="Times New Roman"/>
                <w:sz w:val="20"/>
                <w:szCs w:val="20"/>
                <w:lang w:eastAsia="ru-RU"/>
              </w:rPr>
            </w:pPr>
            <w:r w:rsidRPr="00EF6BD3">
              <w:rPr>
                <w:rFonts w:ascii="Times New Roman" w:eastAsia="Times New Roman" w:hAnsi="Times New Roman" w:cs="Times New Roman"/>
                <w:sz w:val="20"/>
                <w:szCs w:val="20"/>
                <w:lang w:eastAsia="ru-RU"/>
              </w:rPr>
              <w:t xml:space="preserve"> мм.</w:t>
            </w:r>
          </w:p>
        </w:tc>
        <w:tc>
          <w:tcPr>
            <w:tcW w:w="1500" w:type="dxa"/>
            <w:tcBorders>
              <w:top w:val="nil"/>
              <w:left w:val="nil"/>
              <w:bottom w:val="single" w:sz="4" w:space="0" w:color="auto"/>
              <w:right w:val="single" w:sz="4" w:space="0" w:color="auto"/>
            </w:tcBorders>
            <w:shd w:val="clear" w:color="auto" w:fill="auto"/>
            <w:noWrap/>
            <w:vAlign w:val="center"/>
            <w:hideMark/>
          </w:tcPr>
          <w:p w:rsidR="00EF6BD3" w:rsidRPr="00EF6BD3" w:rsidRDefault="00EF6BD3" w:rsidP="00EF6BD3">
            <w:pPr>
              <w:spacing w:after="0" w:line="240" w:lineRule="auto"/>
              <w:jc w:val="center"/>
              <w:rPr>
                <w:rFonts w:ascii="Times New Roman" w:eastAsia="Times New Roman" w:hAnsi="Times New Roman" w:cs="Times New Roman"/>
                <w:sz w:val="20"/>
                <w:szCs w:val="20"/>
                <w:lang w:eastAsia="ru-RU"/>
              </w:rPr>
            </w:pPr>
            <w:r w:rsidRPr="00EF6BD3">
              <w:rPr>
                <w:rFonts w:ascii="Times New Roman" w:eastAsia="Times New Roman" w:hAnsi="Times New Roman" w:cs="Times New Roman"/>
                <w:sz w:val="20"/>
                <w:szCs w:val="20"/>
                <w:lang w:eastAsia="ru-RU"/>
              </w:rPr>
              <w:t> </w:t>
            </w:r>
          </w:p>
        </w:tc>
        <w:tc>
          <w:tcPr>
            <w:tcW w:w="1900" w:type="dxa"/>
            <w:tcBorders>
              <w:top w:val="nil"/>
              <w:left w:val="nil"/>
              <w:bottom w:val="single" w:sz="4" w:space="0" w:color="auto"/>
              <w:right w:val="single" w:sz="4" w:space="0" w:color="auto"/>
            </w:tcBorders>
            <w:shd w:val="clear" w:color="auto" w:fill="auto"/>
            <w:noWrap/>
            <w:vAlign w:val="center"/>
            <w:hideMark/>
          </w:tcPr>
          <w:p w:rsidR="00EF6BD3" w:rsidRPr="00EF6BD3" w:rsidRDefault="00EF6BD3" w:rsidP="00EF6BD3">
            <w:pPr>
              <w:spacing w:after="0" w:line="240" w:lineRule="auto"/>
              <w:jc w:val="center"/>
              <w:rPr>
                <w:rFonts w:ascii="Times New Roman" w:eastAsia="Times New Roman" w:hAnsi="Times New Roman" w:cs="Times New Roman"/>
                <w:sz w:val="20"/>
                <w:szCs w:val="20"/>
                <w:lang w:eastAsia="ru-RU"/>
              </w:rPr>
            </w:pPr>
            <w:r w:rsidRPr="00EF6BD3">
              <w:rPr>
                <w:rFonts w:ascii="Times New Roman" w:eastAsia="Times New Roman" w:hAnsi="Times New Roman" w:cs="Times New Roman"/>
                <w:sz w:val="20"/>
                <w:szCs w:val="20"/>
                <w:lang w:eastAsia="ru-RU"/>
              </w:rPr>
              <w:t>от 218 до 353</w:t>
            </w:r>
          </w:p>
        </w:tc>
      </w:tr>
      <w:tr w:rsidR="00EF6BD3" w:rsidRPr="00EF6BD3" w:rsidTr="00EF6BD3">
        <w:trPr>
          <w:trHeight w:val="300"/>
        </w:trPr>
        <w:tc>
          <w:tcPr>
            <w:tcW w:w="486" w:type="dxa"/>
            <w:vMerge/>
            <w:tcBorders>
              <w:top w:val="single" w:sz="8" w:space="0" w:color="auto"/>
              <w:left w:val="single" w:sz="8" w:space="0" w:color="auto"/>
              <w:bottom w:val="single" w:sz="8" w:space="0" w:color="000000"/>
              <w:right w:val="single" w:sz="4" w:space="0" w:color="auto"/>
            </w:tcBorders>
            <w:vAlign w:val="center"/>
            <w:hideMark/>
          </w:tcPr>
          <w:p w:rsidR="00EF6BD3" w:rsidRPr="00EF6BD3" w:rsidRDefault="00EF6BD3" w:rsidP="00EF6BD3">
            <w:pPr>
              <w:spacing w:after="0" w:line="240" w:lineRule="auto"/>
              <w:rPr>
                <w:rFonts w:ascii="Times New Roman" w:eastAsia="Times New Roman" w:hAnsi="Times New Roman" w:cs="Times New Roman"/>
                <w:sz w:val="20"/>
                <w:szCs w:val="20"/>
                <w:lang w:eastAsia="ru-RU"/>
              </w:rPr>
            </w:pPr>
          </w:p>
        </w:tc>
        <w:tc>
          <w:tcPr>
            <w:tcW w:w="1749" w:type="dxa"/>
            <w:vMerge/>
            <w:tcBorders>
              <w:top w:val="single" w:sz="8" w:space="0" w:color="auto"/>
              <w:left w:val="single" w:sz="4" w:space="0" w:color="auto"/>
              <w:bottom w:val="single" w:sz="8" w:space="0" w:color="000000"/>
              <w:right w:val="single" w:sz="4" w:space="0" w:color="auto"/>
            </w:tcBorders>
            <w:vAlign w:val="center"/>
            <w:hideMark/>
          </w:tcPr>
          <w:p w:rsidR="00EF6BD3" w:rsidRPr="00EF6BD3" w:rsidRDefault="00EF6BD3" w:rsidP="00EF6BD3">
            <w:pPr>
              <w:spacing w:after="0" w:line="240" w:lineRule="auto"/>
              <w:rPr>
                <w:rFonts w:ascii="Times New Roman" w:eastAsia="Times New Roman" w:hAnsi="Times New Roman" w:cs="Times New Roman"/>
                <w:sz w:val="20"/>
                <w:szCs w:val="20"/>
                <w:lang w:eastAsia="ru-RU"/>
              </w:rPr>
            </w:pPr>
          </w:p>
        </w:tc>
        <w:tc>
          <w:tcPr>
            <w:tcW w:w="2717" w:type="dxa"/>
            <w:tcBorders>
              <w:top w:val="nil"/>
              <w:left w:val="nil"/>
              <w:bottom w:val="single" w:sz="4" w:space="0" w:color="auto"/>
              <w:right w:val="single" w:sz="4" w:space="0" w:color="auto"/>
            </w:tcBorders>
            <w:shd w:val="clear" w:color="auto" w:fill="auto"/>
            <w:vAlign w:val="center"/>
            <w:hideMark/>
          </w:tcPr>
          <w:p w:rsidR="00EF6BD3" w:rsidRPr="00EF6BD3" w:rsidRDefault="00EF6BD3" w:rsidP="00EF6BD3">
            <w:pPr>
              <w:spacing w:after="0" w:line="240" w:lineRule="auto"/>
              <w:jc w:val="center"/>
              <w:rPr>
                <w:rFonts w:ascii="Times New Roman" w:eastAsia="Times New Roman" w:hAnsi="Times New Roman" w:cs="Times New Roman"/>
                <w:sz w:val="20"/>
                <w:szCs w:val="20"/>
                <w:lang w:eastAsia="ru-RU"/>
              </w:rPr>
            </w:pPr>
            <w:r w:rsidRPr="00EF6BD3">
              <w:rPr>
                <w:rFonts w:ascii="Times New Roman" w:eastAsia="Times New Roman" w:hAnsi="Times New Roman" w:cs="Times New Roman"/>
                <w:sz w:val="20"/>
                <w:szCs w:val="20"/>
                <w:lang w:eastAsia="ru-RU"/>
              </w:rPr>
              <w:t>Высота</w:t>
            </w:r>
          </w:p>
        </w:tc>
        <w:tc>
          <w:tcPr>
            <w:tcW w:w="760" w:type="dxa"/>
            <w:tcBorders>
              <w:top w:val="nil"/>
              <w:left w:val="nil"/>
              <w:bottom w:val="single" w:sz="4" w:space="0" w:color="auto"/>
              <w:right w:val="single" w:sz="4" w:space="0" w:color="auto"/>
            </w:tcBorders>
            <w:shd w:val="clear" w:color="auto" w:fill="auto"/>
            <w:vAlign w:val="center"/>
            <w:hideMark/>
          </w:tcPr>
          <w:p w:rsidR="00EF6BD3" w:rsidRPr="00EF6BD3" w:rsidRDefault="00EF6BD3" w:rsidP="00EF6BD3">
            <w:pPr>
              <w:spacing w:after="0" w:line="240" w:lineRule="auto"/>
              <w:jc w:val="center"/>
              <w:rPr>
                <w:rFonts w:ascii="Times New Roman" w:eastAsia="Times New Roman" w:hAnsi="Times New Roman" w:cs="Times New Roman"/>
                <w:sz w:val="20"/>
                <w:szCs w:val="20"/>
                <w:lang w:eastAsia="ru-RU"/>
              </w:rPr>
            </w:pPr>
            <w:r w:rsidRPr="00EF6BD3">
              <w:rPr>
                <w:rFonts w:ascii="Times New Roman" w:eastAsia="Times New Roman" w:hAnsi="Times New Roman" w:cs="Times New Roman"/>
                <w:sz w:val="20"/>
                <w:szCs w:val="20"/>
                <w:lang w:eastAsia="ru-RU"/>
              </w:rPr>
              <w:t xml:space="preserve"> мм.</w:t>
            </w:r>
          </w:p>
        </w:tc>
        <w:tc>
          <w:tcPr>
            <w:tcW w:w="1500" w:type="dxa"/>
            <w:tcBorders>
              <w:top w:val="nil"/>
              <w:left w:val="nil"/>
              <w:bottom w:val="single" w:sz="4" w:space="0" w:color="auto"/>
              <w:right w:val="single" w:sz="4" w:space="0" w:color="auto"/>
            </w:tcBorders>
            <w:shd w:val="clear" w:color="auto" w:fill="auto"/>
            <w:noWrap/>
            <w:vAlign w:val="center"/>
            <w:hideMark/>
          </w:tcPr>
          <w:p w:rsidR="00EF6BD3" w:rsidRPr="00EF6BD3" w:rsidRDefault="00EF6BD3" w:rsidP="00EF6BD3">
            <w:pPr>
              <w:spacing w:after="0" w:line="240" w:lineRule="auto"/>
              <w:jc w:val="center"/>
              <w:rPr>
                <w:rFonts w:ascii="Times New Roman" w:eastAsia="Times New Roman" w:hAnsi="Times New Roman" w:cs="Times New Roman"/>
                <w:sz w:val="20"/>
                <w:szCs w:val="20"/>
                <w:lang w:eastAsia="ru-RU"/>
              </w:rPr>
            </w:pPr>
            <w:r w:rsidRPr="00EF6BD3">
              <w:rPr>
                <w:rFonts w:ascii="Times New Roman" w:eastAsia="Times New Roman" w:hAnsi="Times New Roman" w:cs="Times New Roman"/>
                <w:sz w:val="20"/>
                <w:szCs w:val="20"/>
                <w:lang w:eastAsia="ru-RU"/>
              </w:rPr>
              <w:t> </w:t>
            </w:r>
          </w:p>
        </w:tc>
        <w:tc>
          <w:tcPr>
            <w:tcW w:w="1900" w:type="dxa"/>
            <w:tcBorders>
              <w:top w:val="nil"/>
              <w:left w:val="nil"/>
              <w:bottom w:val="single" w:sz="4" w:space="0" w:color="auto"/>
              <w:right w:val="single" w:sz="4" w:space="0" w:color="auto"/>
            </w:tcBorders>
            <w:shd w:val="clear" w:color="auto" w:fill="auto"/>
            <w:noWrap/>
            <w:vAlign w:val="center"/>
            <w:hideMark/>
          </w:tcPr>
          <w:p w:rsidR="00EF6BD3" w:rsidRPr="00EF6BD3" w:rsidRDefault="00EF6BD3" w:rsidP="00EF6BD3">
            <w:pPr>
              <w:spacing w:after="0" w:line="240" w:lineRule="auto"/>
              <w:jc w:val="center"/>
              <w:rPr>
                <w:rFonts w:ascii="Times New Roman" w:eastAsia="Times New Roman" w:hAnsi="Times New Roman" w:cs="Times New Roman"/>
                <w:sz w:val="20"/>
                <w:szCs w:val="20"/>
                <w:lang w:eastAsia="ru-RU"/>
              </w:rPr>
            </w:pPr>
            <w:r w:rsidRPr="00EF6BD3">
              <w:rPr>
                <w:rFonts w:ascii="Times New Roman" w:eastAsia="Times New Roman" w:hAnsi="Times New Roman" w:cs="Times New Roman"/>
                <w:sz w:val="20"/>
                <w:szCs w:val="20"/>
                <w:lang w:eastAsia="ru-RU"/>
              </w:rPr>
              <w:t>от 220 до 340</w:t>
            </w:r>
          </w:p>
        </w:tc>
      </w:tr>
      <w:tr w:rsidR="00EF6BD3" w:rsidRPr="00EF6BD3" w:rsidTr="00EF6BD3">
        <w:trPr>
          <w:trHeight w:val="315"/>
        </w:trPr>
        <w:tc>
          <w:tcPr>
            <w:tcW w:w="486" w:type="dxa"/>
            <w:vMerge/>
            <w:tcBorders>
              <w:top w:val="single" w:sz="8" w:space="0" w:color="auto"/>
              <w:left w:val="single" w:sz="8" w:space="0" w:color="auto"/>
              <w:bottom w:val="single" w:sz="8" w:space="0" w:color="000000"/>
              <w:right w:val="single" w:sz="4" w:space="0" w:color="auto"/>
            </w:tcBorders>
            <w:vAlign w:val="center"/>
            <w:hideMark/>
          </w:tcPr>
          <w:p w:rsidR="00EF6BD3" w:rsidRPr="00EF6BD3" w:rsidRDefault="00EF6BD3" w:rsidP="00EF6BD3">
            <w:pPr>
              <w:spacing w:after="0" w:line="240" w:lineRule="auto"/>
              <w:rPr>
                <w:rFonts w:ascii="Times New Roman" w:eastAsia="Times New Roman" w:hAnsi="Times New Roman" w:cs="Times New Roman"/>
                <w:sz w:val="20"/>
                <w:szCs w:val="20"/>
                <w:lang w:eastAsia="ru-RU"/>
              </w:rPr>
            </w:pPr>
          </w:p>
        </w:tc>
        <w:tc>
          <w:tcPr>
            <w:tcW w:w="1749" w:type="dxa"/>
            <w:vMerge/>
            <w:tcBorders>
              <w:top w:val="single" w:sz="8" w:space="0" w:color="auto"/>
              <w:left w:val="single" w:sz="4" w:space="0" w:color="auto"/>
              <w:bottom w:val="single" w:sz="8" w:space="0" w:color="000000"/>
              <w:right w:val="single" w:sz="4" w:space="0" w:color="auto"/>
            </w:tcBorders>
            <w:vAlign w:val="center"/>
            <w:hideMark/>
          </w:tcPr>
          <w:p w:rsidR="00EF6BD3" w:rsidRPr="00EF6BD3" w:rsidRDefault="00EF6BD3" w:rsidP="00EF6BD3">
            <w:pPr>
              <w:spacing w:after="0" w:line="240" w:lineRule="auto"/>
              <w:rPr>
                <w:rFonts w:ascii="Times New Roman" w:eastAsia="Times New Roman" w:hAnsi="Times New Roman" w:cs="Times New Roman"/>
                <w:sz w:val="20"/>
                <w:szCs w:val="20"/>
                <w:lang w:eastAsia="ru-RU"/>
              </w:rPr>
            </w:pPr>
          </w:p>
        </w:tc>
        <w:tc>
          <w:tcPr>
            <w:tcW w:w="2717" w:type="dxa"/>
            <w:tcBorders>
              <w:top w:val="nil"/>
              <w:left w:val="nil"/>
              <w:bottom w:val="single" w:sz="8" w:space="0" w:color="auto"/>
              <w:right w:val="single" w:sz="4" w:space="0" w:color="auto"/>
            </w:tcBorders>
            <w:shd w:val="clear" w:color="auto" w:fill="auto"/>
            <w:vAlign w:val="center"/>
            <w:hideMark/>
          </w:tcPr>
          <w:p w:rsidR="00EF6BD3" w:rsidRPr="00EF6BD3" w:rsidRDefault="00EF6BD3" w:rsidP="00EF6BD3">
            <w:pPr>
              <w:spacing w:after="0" w:line="240" w:lineRule="auto"/>
              <w:jc w:val="center"/>
              <w:rPr>
                <w:rFonts w:ascii="Times New Roman" w:eastAsia="Times New Roman" w:hAnsi="Times New Roman" w:cs="Times New Roman"/>
                <w:sz w:val="20"/>
                <w:szCs w:val="20"/>
                <w:lang w:eastAsia="ru-RU"/>
              </w:rPr>
            </w:pPr>
            <w:r w:rsidRPr="00EF6BD3">
              <w:rPr>
                <w:rFonts w:ascii="Times New Roman" w:eastAsia="Times New Roman" w:hAnsi="Times New Roman" w:cs="Times New Roman"/>
                <w:sz w:val="20"/>
                <w:szCs w:val="20"/>
                <w:lang w:eastAsia="ru-RU"/>
              </w:rPr>
              <w:t>Вес</w:t>
            </w:r>
          </w:p>
        </w:tc>
        <w:tc>
          <w:tcPr>
            <w:tcW w:w="760" w:type="dxa"/>
            <w:tcBorders>
              <w:top w:val="nil"/>
              <w:left w:val="nil"/>
              <w:bottom w:val="single" w:sz="8" w:space="0" w:color="auto"/>
              <w:right w:val="single" w:sz="4" w:space="0" w:color="auto"/>
            </w:tcBorders>
            <w:shd w:val="clear" w:color="auto" w:fill="auto"/>
            <w:vAlign w:val="center"/>
            <w:hideMark/>
          </w:tcPr>
          <w:p w:rsidR="00EF6BD3" w:rsidRPr="00EF6BD3" w:rsidRDefault="00EF6BD3" w:rsidP="00EF6BD3">
            <w:pPr>
              <w:spacing w:after="0" w:line="240" w:lineRule="auto"/>
              <w:jc w:val="center"/>
              <w:rPr>
                <w:rFonts w:ascii="Times New Roman" w:eastAsia="Times New Roman" w:hAnsi="Times New Roman" w:cs="Times New Roman"/>
                <w:sz w:val="20"/>
                <w:szCs w:val="20"/>
                <w:lang w:eastAsia="ru-RU"/>
              </w:rPr>
            </w:pPr>
            <w:r w:rsidRPr="00EF6BD3">
              <w:rPr>
                <w:rFonts w:ascii="Times New Roman" w:eastAsia="Times New Roman" w:hAnsi="Times New Roman" w:cs="Times New Roman"/>
                <w:sz w:val="20"/>
                <w:szCs w:val="20"/>
                <w:lang w:eastAsia="ru-RU"/>
              </w:rPr>
              <w:t>кг.</w:t>
            </w:r>
          </w:p>
        </w:tc>
        <w:tc>
          <w:tcPr>
            <w:tcW w:w="1500" w:type="dxa"/>
            <w:tcBorders>
              <w:top w:val="nil"/>
              <w:left w:val="nil"/>
              <w:bottom w:val="single" w:sz="8" w:space="0" w:color="auto"/>
              <w:right w:val="single" w:sz="4" w:space="0" w:color="auto"/>
            </w:tcBorders>
            <w:shd w:val="clear" w:color="auto" w:fill="auto"/>
            <w:noWrap/>
            <w:vAlign w:val="center"/>
            <w:hideMark/>
          </w:tcPr>
          <w:p w:rsidR="00EF6BD3" w:rsidRPr="00EF6BD3" w:rsidRDefault="00EF6BD3" w:rsidP="00EF6BD3">
            <w:pPr>
              <w:spacing w:after="0" w:line="240" w:lineRule="auto"/>
              <w:jc w:val="center"/>
              <w:rPr>
                <w:rFonts w:ascii="Times New Roman" w:eastAsia="Times New Roman" w:hAnsi="Times New Roman" w:cs="Times New Roman"/>
                <w:sz w:val="20"/>
                <w:szCs w:val="20"/>
                <w:lang w:eastAsia="ru-RU"/>
              </w:rPr>
            </w:pPr>
            <w:r w:rsidRPr="00EF6BD3">
              <w:rPr>
                <w:rFonts w:ascii="Times New Roman" w:eastAsia="Times New Roman" w:hAnsi="Times New Roman" w:cs="Times New Roman"/>
                <w:sz w:val="20"/>
                <w:szCs w:val="20"/>
                <w:lang w:eastAsia="ru-RU"/>
              </w:rPr>
              <w:t> </w:t>
            </w:r>
          </w:p>
        </w:tc>
        <w:tc>
          <w:tcPr>
            <w:tcW w:w="1900" w:type="dxa"/>
            <w:tcBorders>
              <w:top w:val="nil"/>
              <w:left w:val="nil"/>
              <w:bottom w:val="single" w:sz="8" w:space="0" w:color="auto"/>
              <w:right w:val="single" w:sz="4" w:space="0" w:color="auto"/>
            </w:tcBorders>
            <w:shd w:val="clear" w:color="auto" w:fill="auto"/>
            <w:noWrap/>
            <w:vAlign w:val="center"/>
            <w:hideMark/>
          </w:tcPr>
          <w:p w:rsidR="00EF6BD3" w:rsidRPr="00EF6BD3" w:rsidRDefault="00EF6BD3" w:rsidP="00EF6BD3">
            <w:pPr>
              <w:spacing w:after="0" w:line="240" w:lineRule="auto"/>
              <w:jc w:val="center"/>
              <w:rPr>
                <w:rFonts w:ascii="Times New Roman" w:eastAsia="Times New Roman" w:hAnsi="Times New Roman" w:cs="Times New Roman"/>
                <w:sz w:val="20"/>
                <w:szCs w:val="20"/>
                <w:lang w:eastAsia="ru-RU"/>
              </w:rPr>
            </w:pPr>
            <w:r w:rsidRPr="00EF6BD3">
              <w:rPr>
                <w:rFonts w:ascii="Times New Roman" w:eastAsia="Times New Roman" w:hAnsi="Times New Roman" w:cs="Times New Roman"/>
                <w:sz w:val="20"/>
                <w:szCs w:val="20"/>
                <w:lang w:eastAsia="ru-RU"/>
              </w:rPr>
              <w:t>от 1,0 до 4,3</w:t>
            </w:r>
          </w:p>
        </w:tc>
      </w:tr>
      <w:tr w:rsidR="00EF6BD3" w:rsidRPr="00EF6BD3" w:rsidTr="00EF6BD3">
        <w:trPr>
          <w:trHeight w:val="300"/>
        </w:trPr>
        <w:tc>
          <w:tcPr>
            <w:tcW w:w="486" w:type="dxa"/>
            <w:vMerge w:val="restart"/>
            <w:tcBorders>
              <w:top w:val="nil"/>
              <w:left w:val="single" w:sz="8" w:space="0" w:color="auto"/>
              <w:bottom w:val="single" w:sz="4" w:space="0" w:color="auto"/>
              <w:right w:val="single" w:sz="4" w:space="0" w:color="auto"/>
            </w:tcBorders>
            <w:shd w:val="clear" w:color="auto" w:fill="auto"/>
            <w:vAlign w:val="center"/>
            <w:hideMark/>
          </w:tcPr>
          <w:p w:rsidR="00EF6BD3" w:rsidRPr="00EF6BD3" w:rsidRDefault="00EF6BD3" w:rsidP="00EF6BD3">
            <w:pPr>
              <w:spacing w:after="0" w:line="240" w:lineRule="auto"/>
              <w:jc w:val="center"/>
              <w:rPr>
                <w:rFonts w:ascii="Times New Roman" w:eastAsia="Times New Roman" w:hAnsi="Times New Roman" w:cs="Times New Roman"/>
                <w:sz w:val="20"/>
                <w:szCs w:val="20"/>
                <w:lang w:eastAsia="ru-RU"/>
              </w:rPr>
            </w:pPr>
            <w:r w:rsidRPr="00EF6BD3">
              <w:rPr>
                <w:rFonts w:ascii="Times New Roman" w:eastAsia="Times New Roman" w:hAnsi="Times New Roman" w:cs="Times New Roman"/>
                <w:sz w:val="20"/>
                <w:szCs w:val="20"/>
                <w:lang w:eastAsia="ru-RU"/>
              </w:rPr>
              <w:t>6</w:t>
            </w:r>
          </w:p>
        </w:tc>
        <w:tc>
          <w:tcPr>
            <w:tcW w:w="1749" w:type="dxa"/>
            <w:vMerge w:val="restart"/>
            <w:tcBorders>
              <w:top w:val="nil"/>
              <w:left w:val="single" w:sz="4" w:space="0" w:color="auto"/>
              <w:bottom w:val="single" w:sz="4" w:space="0" w:color="auto"/>
              <w:right w:val="single" w:sz="4" w:space="0" w:color="auto"/>
            </w:tcBorders>
            <w:shd w:val="clear" w:color="auto" w:fill="auto"/>
            <w:vAlign w:val="center"/>
            <w:hideMark/>
          </w:tcPr>
          <w:p w:rsidR="00EF6BD3" w:rsidRPr="00EF6BD3" w:rsidRDefault="00EF6BD3" w:rsidP="00EF6BD3">
            <w:pPr>
              <w:spacing w:after="0" w:line="240" w:lineRule="auto"/>
              <w:jc w:val="center"/>
              <w:rPr>
                <w:rFonts w:ascii="Times New Roman" w:eastAsia="Times New Roman" w:hAnsi="Times New Roman" w:cs="Times New Roman"/>
                <w:sz w:val="20"/>
                <w:szCs w:val="20"/>
                <w:lang w:eastAsia="ru-RU"/>
              </w:rPr>
            </w:pPr>
            <w:r w:rsidRPr="00EF6BD3">
              <w:rPr>
                <w:rFonts w:ascii="Times New Roman" w:eastAsia="Times New Roman" w:hAnsi="Times New Roman" w:cs="Times New Roman"/>
                <w:sz w:val="20"/>
                <w:szCs w:val="20"/>
                <w:lang w:eastAsia="ru-RU"/>
              </w:rPr>
              <w:t>Провод силовой</w:t>
            </w:r>
          </w:p>
        </w:tc>
        <w:tc>
          <w:tcPr>
            <w:tcW w:w="2717" w:type="dxa"/>
            <w:tcBorders>
              <w:top w:val="nil"/>
              <w:left w:val="nil"/>
              <w:bottom w:val="single" w:sz="4" w:space="0" w:color="auto"/>
              <w:right w:val="single" w:sz="4" w:space="0" w:color="auto"/>
            </w:tcBorders>
            <w:shd w:val="clear" w:color="auto" w:fill="auto"/>
            <w:vAlign w:val="center"/>
            <w:hideMark/>
          </w:tcPr>
          <w:p w:rsidR="00EF6BD3" w:rsidRPr="00EF6BD3" w:rsidRDefault="00EF6BD3" w:rsidP="00EF6BD3">
            <w:pPr>
              <w:spacing w:after="0" w:line="240" w:lineRule="auto"/>
              <w:jc w:val="center"/>
              <w:rPr>
                <w:rFonts w:ascii="Times New Roman" w:eastAsia="Times New Roman" w:hAnsi="Times New Roman" w:cs="Times New Roman"/>
                <w:sz w:val="20"/>
                <w:szCs w:val="20"/>
                <w:lang w:eastAsia="ru-RU"/>
              </w:rPr>
            </w:pPr>
            <w:r w:rsidRPr="00EF6BD3">
              <w:rPr>
                <w:rFonts w:ascii="Times New Roman" w:eastAsia="Times New Roman" w:hAnsi="Times New Roman" w:cs="Times New Roman"/>
                <w:sz w:val="20"/>
                <w:szCs w:val="20"/>
                <w:lang w:eastAsia="ru-RU"/>
              </w:rPr>
              <w:t>Количество жил</w:t>
            </w:r>
          </w:p>
        </w:tc>
        <w:tc>
          <w:tcPr>
            <w:tcW w:w="760" w:type="dxa"/>
            <w:tcBorders>
              <w:top w:val="nil"/>
              <w:left w:val="nil"/>
              <w:bottom w:val="single" w:sz="4" w:space="0" w:color="auto"/>
              <w:right w:val="single" w:sz="4" w:space="0" w:color="auto"/>
            </w:tcBorders>
            <w:shd w:val="clear" w:color="auto" w:fill="auto"/>
            <w:vAlign w:val="center"/>
            <w:hideMark/>
          </w:tcPr>
          <w:p w:rsidR="00EF6BD3" w:rsidRPr="00EF6BD3" w:rsidRDefault="00EF6BD3" w:rsidP="00EF6BD3">
            <w:pPr>
              <w:spacing w:after="0" w:line="240" w:lineRule="auto"/>
              <w:jc w:val="center"/>
              <w:rPr>
                <w:rFonts w:ascii="Times New Roman" w:eastAsia="Times New Roman" w:hAnsi="Times New Roman" w:cs="Times New Roman"/>
                <w:sz w:val="20"/>
                <w:szCs w:val="20"/>
                <w:lang w:eastAsia="ru-RU"/>
              </w:rPr>
            </w:pPr>
            <w:r w:rsidRPr="00EF6BD3">
              <w:rPr>
                <w:rFonts w:ascii="Times New Roman" w:eastAsia="Times New Roman" w:hAnsi="Times New Roman" w:cs="Times New Roman"/>
                <w:sz w:val="20"/>
                <w:szCs w:val="20"/>
                <w:lang w:eastAsia="ru-RU"/>
              </w:rPr>
              <w:t>шт</w:t>
            </w:r>
          </w:p>
        </w:tc>
        <w:tc>
          <w:tcPr>
            <w:tcW w:w="1500" w:type="dxa"/>
            <w:tcBorders>
              <w:top w:val="nil"/>
              <w:left w:val="nil"/>
              <w:bottom w:val="single" w:sz="4" w:space="0" w:color="auto"/>
              <w:right w:val="single" w:sz="4" w:space="0" w:color="auto"/>
            </w:tcBorders>
            <w:shd w:val="clear" w:color="auto" w:fill="auto"/>
            <w:vAlign w:val="center"/>
            <w:hideMark/>
          </w:tcPr>
          <w:p w:rsidR="00EF6BD3" w:rsidRPr="00EF6BD3" w:rsidRDefault="00EF6BD3" w:rsidP="00EF6BD3">
            <w:pPr>
              <w:spacing w:after="0" w:line="240" w:lineRule="auto"/>
              <w:jc w:val="center"/>
              <w:rPr>
                <w:rFonts w:ascii="Times New Roman" w:eastAsia="Times New Roman" w:hAnsi="Times New Roman" w:cs="Times New Roman"/>
                <w:sz w:val="20"/>
                <w:szCs w:val="20"/>
                <w:lang w:eastAsia="ru-RU"/>
              </w:rPr>
            </w:pPr>
            <w:r w:rsidRPr="00EF6BD3">
              <w:rPr>
                <w:rFonts w:ascii="Times New Roman" w:eastAsia="Times New Roman" w:hAnsi="Times New Roman" w:cs="Times New Roman"/>
                <w:sz w:val="20"/>
                <w:szCs w:val="20"/>
                <w:lang w:eastAsia="ru-RU"/>
              </w:rPr>
              <w:t>1</w:t>
            </w:r>
          </w:p>
        </w:tc>
        <w:tc>
          <w:tcPr>
            <w:tcW w:w="1900" w:type="dxa"/>
            <w:tcBorders>
              <w:top w:val="nil"/>
              <w:left w:val="nil"/>
              <w:bottom w:val="single" w:sz="4" w:space="0" w:color="auto"/>
              <w:right w:val="single" w:sz="4" w:space="0" w:color="auto"/>
            </w:tcBorders>
            <w:shd w:val="clear" w:color="auto" w:fill="auto"/>
            <w:noWrap/>
            <w:vAlign w:val="center"/>
            <w:hideMark/>
          </w:tcPr>
          <w:p w:rsidR="00EF6BD3" w:rsidRPr="00EF6BD3" w:rsidRDefault="00EF6BD3" w:rsidP="00EF6BD3">
            <w:pPr>
              <w:spacing w:after="0" w:line="240" w:lineRule="auto"/>
              <w:jc w:val="center"/>
              <w:rPr>
                <w:rFonts w:ascii="Times New Roman" w:eastAsia="Times New Roman" w:hAnsi="Times New Roman" w:cs="Times New Roman"/>
                <w:sz w:val="20"/>
                <w:szCs w:val="20"/>
                <w:lang w:eastAsia="ru-RU"/>
              </w:rPr>
            </w:pPr>
            <w:r w:rsidRPr="00EF6BD3">
              <w:rPr>
                <w:rFonts w:ascii="Times New Roman" w:eastAsia="Times New Roman" w:hAnsi="Times New Roman" w:cs="Times New Roman"/>
                <w:sz w:val="20"/>
                <w:szCs w:val="20"/>
                <w:lang w:eastAsia="ru-RU"/>
              </w:rPr>
              <w:t> </w:t>
            </w:r>
          </w:p>
        </w:tc>
      </w:tr>
      <w:tr w:rsidR="00EF6BD3" w:rsidRPr="00EF6BD3" w:rsidTr="00EF6BD3">
        <w:trPr>
          <w:trHeight w:val="300"/>
        </w:trPr>
        <w:tc>
          <w:tcPr>
            <w:tcW w:w="486" w:type="dxa"/>
            <w:vMerge/>
            <w:tcBorders>
              <w:top w:val="nil"/>
              <w:left w:val="single" w:sz="8" w:space="0" w:color="auto"/>
              <w:bottom w:val="single" w:sz="4" w:space="0" w:color="auto"/>
              <w:right w:val="single" w:sz="4" w:space="0" w:color="auto"/>
            </w:tcBorders>
            <w:vAlign w:val="center"/>
            <w:hideMark/>
          </w:tcPr>
          <w:p w:rsidR="00EF6BD3" w:rsidRPr="00EF6BD3" w:rsidRDefault="00EF6BD3" w:rsidP="00EF6BD3">
            <w:pPr>
              <w:spacing w:after="0" w:line="240" w:lineRule="auto"/>
              <w:rPr>
                <w:rFonts w:ascii="Times New Roman" w:eastAsia="Times New Roman" w:hAnsi="Times New Roman" w:cs="Times New Roman"/>
                <w:sz w:val="20"/>
                <w:szCs w:val="20"/>
                <w:lang w:eastAsia="ru-RU"/>
              </w:rPr>
            </w:pPr>
          </w:p>
        </w:tc>
        <w:tc>
          <w:tcPr>
            <w:tcW w:w="1749" w:type="dxa"/>
            <w:vMerge/>
            <w:tcBorders>
              <w:top w:val="nil"/>
              <w:left w:val="single" w:sz="4" w:space="0" w:color="auto"/>
              <w:bottom w:val="single" w:sz="4" w:space="0" w:color="auto"/>
              <w:right w:val="single" w:sz="4" w:space="0" w:color="auto"/>
            </w:tcBorders>
            <w:vAlign w:val="center"/>
            <w:hideMark/>
          </w:tcPr>
          <w:p w:rsidR="00EF6BD3" w:rsidRPr="00EF6BD3" w:rsidRDefault="00EF6BD3" w:rsidP="00EF6BD3">
            <w:pPr>
              <w:spacing w:after="0" w:line="240" w:lineRule="auto"/>
              <w:rPr>
                <w:rFonts w:ascii="Times New Roman" w:eastAsia="Times New Roman" w:hAnsi="Times New Roman" w:cs="Times New Roman"/>
                <w:sz w:val="20"/>
                <w:szCs w:val="20"/>
                <w:lang w:eastAsia="ru-RU"/>
              </w:rPr>
            </w:pPr>
          </w:p>
        </w:tc>
        <w:tc>
          <w:tcPr>
            <w:tcW w:w="2717" w:type="dxa"/>
            <w:tcBorders>
              <w:top w:val="nil"/>
              <w:left w:val="nil"/>
              <w:bottom w:val="single" w:sz="4" w:space="0" w:color="auto"/>
              <w:right w:val="single" w:sz="4" w:space="0" w:color="auto"/>
            </w:tcBorders>
            <w:shd w:val="clear" w:color="auto" w:fill="auto"/>
            <w:vAlign w:val="center"/>
            <w:hideMark/>
          </w:tcPr>
          <w:p w:rsidR="00EF6BD3" w:rsidRPr="00EF6BD3" w:rsidRDefault="00EF6BD3" w:rsidP="00EF6BD3">
            <w:pPr>
              <w:spacing w:after="0" w:line="240" w:lineRule="auto"/>
              <w:jc w:val="center"/>
              <w:rPr>
                <w:rFonts w:ascii="Times New Roman" w:eastAsia="Times New Roman" w:hAnsi="Times New Roman" w:cs="Times New Roman"/>
                <w:sz w:val="20"/>
                <w:szCs w:val="20"/>
                <w:lang w:eastAsia="ru-RU"/>
              </w:rPr>
            </w:pPr>
            <w:r w:rsidRPr="00EF6BD3">
              <w:rPr>
                <w:rFonts w:ascii="Times New Roman" w:eastAsia="Times New Roman" w:hAnsi="Times New Roman" w:cs="Times New Roman"/>
                <w:sz w:val="20"/>
                <w:szCs w:val="20"/>
                <w:lang w:eastAsia="ru-RU"/>
              </w:rPr>
              <w:t>Сечение жилы</w:t>
            </w:r>
          </w:p>
        </w:tc>
        <w:tc>
          <w:tcPr>
            <w:tcW w:w="760" w:type="dxa"/>
            <w:tcBorders>
              <w:top w:val="nil"/>
              <w:left w:val="nil"/>
              <w:bottom w:val="single" w:sz="4" w:space="0" w:color="auto"/>
              <w:right w:val="single" w:sz="4" w:space="0" w:color="auto"/>
            </w:tcBorders>
            <w:shd w:val="clear" w:color="auto" w:fill="auto"/>
            <w:vAlign w:val="center"/>
            <w:hideMark/>
          </w:tcPr>
          <w:p w:rsidR="00EF6BD3" w:rsidRPr="00EF6BD3" w:rsidRDefault="00EF6BD3" w:rsidP="00EF6BD3">
            <w:pPr>
              <w:spacing w:after="0" w:line="240" w:lineRule="auto"/>
              <w:jc w:val="center"/>
              <w:rPr>
                <w:rFonts w:ascii="Times New Roman" w:eastAsia="Times New Roman" w:hAnsi="Times New Roman" w:cs="Times New Roman"/>
                <w:sz w:val="20"/>
                <w:szCs w:val="20"/>
                <w:lang w:eastAsia="ru-RU"/>
              </w:rPr>
            </w:pPr>
            <w:r w:rsidRPr="00EF6BD3">
              <w:rPr>
                <w:rFonts w:ascii="Times New Roman" w:eastAsia="Times New Roman" w:hAnsi="Times New Roman" w:cs="Times New Roman"/>
                <w:sz w:val="20"/>
                <w:szCs w:val="20"/>
                <w:lang w:eastAsia="ru-RU"/>
              </w:rPr>
              <w:t>мм2</w:t>
            </w:r>
          </w:p>
        </w:tc>
        <w:tc>
          <w:tcPr>
            <w:tcW w:w="1500" w:type="dxa"/>
            <w:tcBorders>
              <w:top w:val="nil"/>
              <w:left w:val="nil"/>
              <w:bottom w:val="single" w:sz="4" w:space="0" w:color="auto"/>
              <w:right w:val="single" w:sz="4" w:space="0" w:color="auto"/>
            </w:tcBorders>
            <w:shd w:val="clear" w:color="auto" w:fill="auto"/>
            <w:vAlign w:val="center"/>
            <w:hideMark/>
          </w:tcPr>
          <w:p w:rsidR="00EF6BD3" w:rsidRPr="00EF6BD3" w:rsidRDefault="00EF6BD3" w:rsidP="00EF6BD3">
            <w:pPr>
              <w:spacing w:after="0" w:line="240" w:lineRule="auto"/>
              <w:jc w:val="center"/>
              <w:rPr>
                <w:rFonts w:ascii="Times New Roman" w:eastAsia="Times New Roman" w:hAnsi="Times New Roman" w:cs="Times New Roman"/>
                <w:sz w:val="20"/>
                <w:szCs w:val="20"/>
                <w:lang w:eastAsia="ru-RU"/>
              </w:rPr>
            </w:pPr>
            <w:r w:rsidRPr="00EF6BD3">
              <w:rPr>
                <w:rFonts w:ascii="Times New Roman" w:eastAsia="Times New Roman" w:hAnsi="Times New Roman" w:cs="Times New Roman"/>
                <w:sz w:val="20"/>
                <w:szCs w:val="20"/>
                <w:lang w:eastAsia="ru-RU"/>
              </w:rPr>
              <w:t>2,5</w:t>
            </w:r>
          </w:p>
        </w:tc>
        <w:tc>
          <w:tcPr>
            <w:tcW w:w="1900" w:type="dxa"/>
            <w:tcBorders>
              <w:top w:val="nil"/>
              <w:left w:val="nil"/>
              <w:bottom w:val="single" w:sz="4" w:space="0" w:color="auto"/>
              <w:right w:val="single" w:sz="4" w:space="0" w:color="auto"/>
            </w:tcBorders>
            <w:shd w:val="clear" w:color="auto" w:fill="auto"/>
            <w:noWrap/>
            <w:vAlign w:val="center"/>
            <w:hideMark/>
          </w:tcPr>
          <w:p w:rsidR="00EF6BD3" w:rsidRPr="00EF6BD3" w:rsidRDefault="00EF6BD3" w:rsidP="00EF6BD3">
            <w:pPr>
              <w:spacing w:after="0" w:line="240" w:lineRule="auto"/>
              <w:jc w:val="center"/>
              <w:rPr>
                <w:rFonts w:ascii="Times New Roman" w:eastAsia="Times New Roman" w:hAnsi="Times New Roman" w:cs="Times New Roman"/>
                <w:sz w:val="20"/>
                <w:szCs w:val="20"/>
                <w:lang w:eastAsia="ru-RU"/>
              </w:rPr>
            </w:pPr>
            <w:r w:rsidRPr="00EF6BD3">
              <w:rPr>
                <w:rFonts w:ascii="Times New Roman" w:eastAsia="Times New Roman" w:hAnsi="Times New Roman" w:cs="Times New Roman"/>
                <w:sz w:val="20"/>
                <w:szCs w:val="20"/>
                <w:lang w:eastAsia="ru-RU"/>
              </w:rPr>
              <w:t> </w:t>
            </w:r>
          </w:p>
        </w:tc>
      </w:tr>
      <w:tr w:rsidR="00EF6BD3" w:rsidRPr="00EF6BD3" w:rsidTr="00EF6BD3">
        <w:trPr>
          <w:trHeight w:val="300"/>
        </w:trPr>
        <w:tc>
          <w:tcPr>
            <w:tcW w:w="486" w:type="dxa"/>
            <w:vMerge/>
            <w:tcBorders>
              <w:top w:val="nil"/>
              <w:left w:val="single" w:sz="8" w:space="0" w:color="auto"/>
              <w:bottom w:val="single" w:sz="4" w:space="0" w:color="auto"/>
              <w:right w:val="single" w:sz="4" w:space="0" w:color="auto"/>
            </w:tcBorders>
            <w:vAlign w:val="center"/>
            <w:hideMark/>
          </w:tcPr>
          <w:p w:rsidR="00EF6BD3" w:rsidRPr="00EF6BD3" w:rsidRDefault="00EF6BD3" w:rsidP="00EF6BD3">
            <w:pPr>
              <w:spacing w:after="0" w:line="240" w:lineRule="auto"/>
              <w:rPr>
                <w:rFonts w:ascii="Times New Roman" w:eastAsia="Times New Roman" w:hAnsi="Times New Roman" w:cs="Times New Roman"/>
                <w:sz w:val="20"/>
                <w:szCs w:val="20"/>
                <w:lang w:eastAsia="ru-RU"/>
              </w:rPr>
            </w:pPr>
          </w:p>
        </w:tc>
        <w:tc>
          <w:tcPr>
            <w:tcW w:w="1749" w:type="dxa"/>
            <w:vMerge/>
            <w:tcBorders>
              <w:top w:val="nil"/>
              <w:left w:val="single" w:sz="4" w:space="0" w:color="auto"/>
              <w:bottom w:val="single" w:sz="4" w:space="0" w:color="auto"/>
              <w:right w:val="single" w:sz="4" w:space="0" w:color="auto"/>
            </w:tcBorders>
            <w:vAlign w:val="center"/>
            <w:hideMark/>
          </w:tcPr>
          <w:p w:rsidR="00EF6BD3" w:rsidRPr="00EF6BD3" w:rsidRDefault="00EF6BD3" w:rsidP="00EF6BD3">
            <w:pPr>
              <w:spacing w:after="0" w:line="240" w:lineRule="auto"/>
              <w:rPr>
                <w:rFonts w:ascii="Times New Roman" w:eastAsia="Times New Roman" w:hAnsi="Times New Roman" w:cs="Times New Roman"/>
                <w:sz w:val="20"/>
                <w:szCs w:val="20"/>
                <w:lang w:eastAsia="ru-RU"/>
              </w:rPr>
            </w:pPr>
          </w:p>
        </w:tc>
        <w:tc>
          <w:tcPr>
            <w:tcW w:w="2717" w:type="dxa"/>
            <w:tcBorders>
              <w:top w:val="nil"/>
              <w:left w:val="nil"/>
              <w:bottom w:val="single" w:sz="4" w:space="0" w:color="auto"/>
              <w:right w:val="single" w:sz="4" w:space="0" w:color="auto"/>
            </w:tcBorders>
            <w:shd w:val="clear" w:color="auto" w:fill="auto"/>
            <w:vAlign w:val="center"/>
            <w:hideMark/>
          </w:tcPr>
          <w:p w:rsidR="00EF6BD3" w:rsidRPr="00EF6BD3" w:rsidRDefault="00EF6BD3" w:rsidP="00EF6BD3">
            <w:pPr>
              <w:spacing w:after="0" w:line="240" w:lineRule="auto"/>
              <w:jc w:val="center"/>
              <w:rPr>
                <w:rFonts w:ascii="Times New Roman" w:eastAsia="Times New Roman" w:hAnsi="Times New Roman" w:cs="Times New Roman"/>
                <w:sz w:val="20"/>
                <w:szCs w:val="20"/>
                <w:lang w:eastAsia="ru-RU"/>
              </w:rPr>
            </w:pPr>
            <w:r w:rsidRPr="00EF6BD3">
              <w:rPr>
                <w:rFonts w:ascii="Times New Roman" w:eastAsia="Times New Roman" w:hAnsi="Times New Roman" w:cs="Times New Roman"/>
                <w:sz w:val="20"/>
                <w:szCs w:val="20"/>
                <w:lang w:eastAsia="ru-RU"/>
              </w:rPr>
              <w:t>Материал жилы</w:t>
            </w:r>
          </w:p>
        </w:tc>
        <w:tc>
          <w:tcPr>
            <w:tcW w:w="760" w:type="dxa"/>
            <w:tcBorders>
              <w:top w:val="nil"/>
              <w:left w:val="nil"/>
              <w:bottom w:val="single" w:sz="4" w:space="0" w:color="auto"/>
              <w:right w:val="single" w:sz="4" w:space="0" w:color="auto"/>
            </w:tcBorders>
            <w:shd w:val="clear" w:color="auto" w:fill="auto"/>
            <w:vAlign w:val="center"/>
            <w:hideMark/>
          </w:tcPr>
          <w:p w:rsidR="00EF6BD3" w:rsidRPr="00EF6BD3" w:rsidRDefault="00EF6BD3" w:rsidP="00EF6BD3">
            <w:pPr>
              <w:spacing w:after="0" w:line="240" w:lineRule="auto"/>
              <w:jc w:val="center"/>
              <w:rPr>
                <w:rFonts w:ascii="Times New Roman" w:eastAsia="Times New Roman" w:hAnsi="Times New Roman" w:cs="Times New Roman"/>
                <w:sz w:val="20"/>
                <w:szCs w:val="20"/>
                <w:lang w:eastAsia="ru-RU"/>
              </w:rPr>
            </w:pPr>
            <w:r w:rsidRPr="00EF6BD3">
              <w:rPr>
                <w:rFonts w:ascii="Times New Roman" w:eastAsia="Times New Roman" w:hAnsi="Times New Roman" w:cs="Times New Roman"/>
                <w:sz w:val="20"/>
                <w:szCs w:val="20"/>
                <w:lang w:eastAsia="ru-RU"/>
              </w:rPr>
              <w:t>-</w:t>
            </w:r>
          </w:p>
        </w:tc>
        <w:tc>
          <w:tcPr>
            <w:tcW w:w="1500" w:type="dxa"/>
            <w:tcBorders>
              <w:top w:val="nil"/>
              <w:left w:val="nil"/>
              <w:bottom w:val="single" w:sz="4" w:space="0" w:color="auto"/>
              <w:right w:val="single" w:sz="4" w:space="0" w:color="auto"/>
            </w:tcBorders>
            <w:shd w:val="clear" w:color="auto" w:fill="auto"/>
            <w:noWrap/>
            <w:vAlign w:val="center"/>
            <w:hideMark/>
          </w:tcPr>
          <w:p w:rsidR="00EF6BD3" w:rsidRPr="00EF6BD3" w:rsidRDefault="00EF6BD3" w:rsidP="00EF6BD3">
            <w:pPr>
              <w:spacing w:after="0" w:line="240" w:lineRule="auto"/>
              <w:jc w:val="center"/>
              <w:rPr>
                <w:rFonts w:ascii="Times New Roman" w:eastAsia="Times New Roman" w:hAnsi="Times New Roman" w:cs="Times New Roman"/>
                <w:sz w:val="20"/>
                <w:szCs w:val="20"/>
                <w:lang w:eastAsia="ru-RU"/>
              </w:rPr>
            </w:pPr>
            <w:r w:rsidRPr="00EF6BD3">
              <w:rPr>
                <w:rFonts w:ascii="Times New Roman" w:eastAsia="Times New Roman" w:hAnsi="Times New Roman" w:cs="Times New Roman"/>
                <w:sz w:val="20"/>
                <w:szCs w:val="20"/>
                <w:lang w:eastAsia="ru-RU"/>
              </w:rPr>
              <w:t>Медь</w:t>
            </w:r>
          </w:p>
        </w:tc>
        <w:tc>
          <w:tcPr>
            <w:tcW w:w="1900" w:type="dxa"/>
            <w:tcBorders>
              <w:top w:val="nil"/>
              <w:left w:val="nil"/>
              <w:bottom w:val="single" w:sz="4" w:space="0" w:color="auto"/>
              <w:right w:val="single" w:sz="4" w:space="0" w:color="auto"/>
            </w:tcBorders>
            <w:shd w:val="clear" w:color="auto" w:fill="auto"/>
            <w:noWrap/>
            <w:vAlign w:val="center"/>
            <w:hideMark/>
          </w:tcPr>
          <w:p w:rsidR="00EF6BD3" w:rsidRPr="00EF6BD3" w:rsidRDefault="00EF6BD3" w:rsidP="00EF6BD3">
            <w:pPr>
              <w:spacing w:after="0" w:line="240" w:lineRule="auto"/>
              <w:jc w:val="center"/>
              <w:rPr>
                <w:rFonts w:ascii="Times New Roman" w:eastAsia="Times New Roman" w:hAnsi="Times New Roman" w:cs="Times New Roman"/>
                <w:sz w:val="20"/>
                <w:szCs w:val="20"/>
                <w:lang w:eastAsia="ru-RU"/>
              </w:rPr>
            </w:pPr>
            <w:r w:rsidRPr="00EF6BD3">
              <w:rPr>
                <w:rFonts w:ascii="Times New Roman" w:eastAsia="Times New Roman" w:hAnsi="Times New Roman" w:cs="Times New Roman"/>
                <w:sz w:val="20"/>
                <w:szCs w:val="20"/>
                <w:lang w:eastAsia="ru-RU"/>
              </w:rPr>
              <w:t> </w:t>
            </w:r>
          </w:p>
        </w:tc>
      </w:tr>
      <w:tr w:rsidR="00EF6BD3" w:rsidRPr="00EF6BD3" w:rsidTr="00EF6BD3">
        <w:trPr>
          <w:trHeight w:val="300"/>
        </w:trPr>
        <w:tc>
          <w:tcPr>
            <w:tcW w:w="486" w:type="dxa"/>
            <w:vMerge/>
            <w:tcBorders>
              <w:top w:val="nil"/>
              <w:left w:val="single" w:sz="8" w:space="0" w:color="auto"/>
              <w:bottom w:val="single" w:sz="4" w:space="0" w:color="auto"/>
              <w:right w:val="single" w:sz="4" w:space="0" w:color="auto"/>
            </w:tcBorders>
            <w:vAlign w:val="center"/>
            <w:hideMark/>
          </w:tcPr>
          <w:p w:rsidR="00EF6BD3" w:rsidRPr="00EF6BD3" w:rsidRDefault="00EF6BD3" w:rsidP="00EF6BD3">
            <w:pPr>
              <w:spacing w:after="0" w:line="240" w:lineRule="auto"/>
              <w:rPr>
                <w:rFonts w:ascii="Times New Roman" w:eastAsia="Times New Roman" w:hAnsi="Times New Roman" w:cs="Times New Roman"/>
                <w:sz w:val="20"/>
                <w:szCs w:val="20"/>
                <w:lang w:eastAsia="ru-RU"/>
              </w:rPr>
            </w:pPr>
          </w:p>
        </w:tc>
        <w:tc>
          <w:tcPr>
            <w:tcW w:w="1749" w:type="dxa"/>
            <w:vMerge/>
            <w:tcBorders>
              <w:top w:val="nil"/>
              <w:left w:val="single" w:sz="4" w:space="0" w:color="auto"/>
              <w:bottom w:val="single" w:sz="4" w:space="0" w:color="auto"/>
              <w:right w:val="single" w:sz="4" w:space="0" w:color="auto"/>
            </w:tcBorders>
            <w:vAlign w:val="center"/>
            <w:hideMark/>
          </w:tcPr>
          <w:p w:rsidR="00EF6BD3" w:rsidRPr="00EF6BD3" w:rsidRDefault="00EF6BD3" w:rsidP="00EF6BD3">
            <w:pPr>
              <w:spacing w:after="0" w:line="240" w:lineRule="auto"/>
              <w:rPr>
                <w:rFonts w:ascii="Times New Roman" w:eastAsia="Times New Roman" w:hAnsi="Times New Roman" w:cs="Times New Roman"/>
                <w:sz w:val="20"/>
                <w:szCs w:val="20"/>
                <w:lang w:eastAsia="ru-RU"/>
              </w:rPr>
            </w:pPr>
          </w:p>
        </w:tc>
        <w:tc>
          <w:tcPr>
            <w:tcW w:w="2717" w:type="dxa"/>
            <w:tcBorders>
              <w:top w:val="nil"/>
              <w:left w:val="nil"/>
              <w:bottom w:val="single" w:sz="4" w:space="0" w:color="auto"/>
              <w:right w:val="single" w:sz="4" w:space="0" w:color="auto"/>
            </w:tcBorders>
            <w:shd w:val="clear" w:color="auto" w:fill="auto"/>
            <w:vAlign w:val="center"/>
            <w:hideMark/>
          </w:tcPr>
          <w:p w:rsidR="00EF6BD3" w:rsidRPr="00EF6BD3" w:rsidRDefault="00EF6BD3" w:rsidP="00EF6BD3">
            <w:pPr>
              <w:spacing w:after="0" w:line="240" w:lineRule="auto"/>
              <w:jc w:val="center"/>
              <w:rPr>
                <w:rFonts w:ascii="Times New Roman" w:eastAsia="Times New Roman" w:hAnsi="Times New Roman" w:cs="Times New Roman"/>
                <w:sz w:val="20"/>
                <w:szCs w:val="20"/>
                <w:lang w:eastAsia="ru-RU"/>
              </w:rPr>
            </w:pPr>
            <w:r w:rsidRPr="00EF6BD3">
              <w:rPr>
                <w:rFonts w:ascii="Times New Roman" w:eastAsia="Times New Roman" w:hAnsi="Times New Roman" w:cs="Times New Roman"/>
                <w:sz w:val="20"/>
                <w:szCs w:val="20"/>
                <w:lang w:eastAsia="ru-RU"/>
              </w:rPr>
              <w:t>Марка</w:t>
            </w:r>
          </w:p>
        </w:tc>
        <w:tc>
          <w:tcPr>
            <w:tcW w:w="760" w:type="dxa"/>
            <w:tcBorders>
              <w:top w:val="nil"/>
              <w:left w:val="nil"/>
              <w:bottom w:val="single" w:sz="4" w:space="0" w:color="auto"/>
              <w:right w:val="single" w:sz="4" w:space="0" w:color="auto"/>
            </w:tcBorders>
            <w:shd w:val="clear" w:color="auto" w:fill="auto"/>
            <w:vAlign w:val="center"/>
            <w:hideMark/>
          </w:tcPr>
          <w:p w:rsidR="00EF6BD3" w:rsidRPr="00EF6BD3" w:rsidRDefault="00EF6BD3" w:rsidP="00EF6BD3">
            <w:pPr>
              <w:spacing w:after="0" w:line="240" w:lineRule="auto"/>
              <w:jc w:val="center"/>
              <w:rPr>
                <w:rFonts w:ascii="Times New Roman" w:eastAsia="Times New Roman" w:hAnsi="Times New Roman" w:cs="Times New Roman"/>
                <w:sz w:val="20"/>
                <w:szCs w:val="20"/>
                <w:lang w:eastAsia="ru-RU"/>
              </w:rPr>
            </w:pPr>
            <w:r w:rsidRPr="00EF6BD3">
              <w:rPr>
                <w:rFonts w:ascii="Times New Roman" w:eastAsia="Times New Roman" w:hAnsi="Times New Roman" w:cs="Times New Roman"/>
                <w:sz w:val="20"/>
                <w:szCs w:val="20"/>
                <w:lang w:eastAsia="ru-RU"/>
              </w:rPr>
              <w:t>-</w:t>
            </w:r>
          </w:p>
        </w:tc>
        <w:tc>
          <w:tcPr>
            <w:tcW w:w="1500" w:type="dxa"/>
            <w:tcBorders>
              <w:top w:val="nil"/>
              <w:left w:val="nil"/>
              <w:bottom w:val="single" w:sz="4" w:space="0" w:color="auto"/>
              <w:right w:val="single" w:sz="4" w:space="0" w:color="auto"/>
            </w:tcBorders>
            <w:shd w:val="clear" w:color="auto" w:fill="auto"/>
            <w:noWrap/>
            <w:vAlign w:val="center"/>
            <w:hideMark/>
          </w:tcPr>
          <w:p w:rsidR="00EF6BD3" w:rsidRPr="00EF6BD3" w:rsidRDefault="00EF6BD3" w:rsidP="00EF6BD3">
            <w:pPr>
              <w:spacing w:after="0" w:line="240" w:lineRule="auto"/>
              <w:jc w:val="center"/>
              <w:rPr>
                <w:rFonts w:ascii="Times New Roman" w:eastAsia="Times New Roman" w:hAnsi="Times New Roman" w:cs="Times New Roman"/>
                <w:sz w:val="20"/>
                <w:szCs w:val="20"/>
                <w:lang w:eastAsia="ru-RU"/>
              </w:rPr>
            </w:pPr>
            <w:r w:rsidRPr="00EF6BD3">
              <w:rPr>
                <w:rFonts w:ascii="Times New Roman" w:eastAsia="Times New Roman" w:hAnsi="Times New Roman" w:cs="Times New Roman"/>
                <w:sz w:val="20"/>
                <w:szCs w:val="20"/>
                <w:lang w:eastAsia="ru-RU"/>
              </w:rPr>
              <w:t xml:space="preserve"> ПуВ</w:t>
            </w:r>
          </w:p>
        </w:tc>
        <w:tc>
          <w:tcPr>
            <w:tcW w:w="1900" w:type="dxa"/>
            <w:tcBorders>
              <w:top w:val="nil"/>
              <w:left w:val="nil"/>
              <w:bottom w:val="single" w:sz="4" w:space="0" w:color="auto"/>
              <w:right w:val="single" w:sz="4" w:space="0" w:color="auto"/>
            </w:tcBorders>
            <w:shd w:val="clear" w:color="auto" w:fill="auto"/>
            <w:noWrap/>
            <w:vAlign w:val="center"/>
            <w:hideMark/>
          </w:tcPr>
          <w:p w:rsidR="00EF6BD3" w:rsidRPr="00EF6BD3" w:rsidRDefault="00EF6BD3" w:rsidP="00EF6BD3">
            <w:pPr>
              <w:spacing w:after="0" w:line="240" w:lineRule="auto"/>
              <w:jc w:val="center"/>
              <w:rPr>
                <w:rFonts w:ascii="Times New Roman" w:eastAsia="Times New Roman" w:hAnsi="Times New Roman" w:cs="Times New Roman"/>
                <w:sz w:val="20"/>
                <w:szCs w:val="20"/>
                <w:lang w:eastAsia="ru-RU"/>
              </w:rPr>
            </w:pPr>
            <w:r w:rsidRPr="00EF6BD3">
              <w:rPr>
                <w:rFonts w:ascii="Times New Roman" w:eastAsia="Times New Roman" w:hAnsi="Times New Roman" w:cs="Times New Roman"/>
                <w:sz w:val="20"/>
                <w:szCs w:val="20"/>
                <w:lang w:eastAsia="ru-RU"/>
              </w:rPr>
              <w:t> </w:t>
            </w:r>
          </w:p>
        </w:tc>
      </w:tr>
      <w:tr w:rsidR="00EF6BD3" w:rsidRPr="00EF6BD3" w:rsidTr="00EF6BD3">
        <w:trPr>
          <w:trHeight w:val="300"/>
        </w:trPr>
        <w:tc>
          <w:tcPr>
            <w:tcW w:w="486" w:type="dxa"/>
            <w:vMerge/>
            <w:tcBorders>
              <w:top w:val="nil"/>
              <w:left w:val="single" w:sz="8" w:space="0" w:color="auto"/>
              <w:bottom w:val="single" w:sz="4" w:space="0" w:color="auto"/>
              <w:right w:val="single" w:sz="4" w:space="0" w:color="auto"/>
            </w:tcBorders>
            <w:vAlign w:val="center"/>
            <w:hideMark/>
          </w:tcPr>
          <w:p w:rsidR="00EF6BD3" w:rsidRPr="00EF6BD3" w:rsidRDefault="00EF6BD3" w:rsidP="00EF6BD3">
            <w:pPr>
              <w:spacing w:after="0" w:line="240" w:lineRule="auto"/>
              <w:rPr>
                <w:rFonts w:ascii="Times New Roman" w:eastAsia="Times New Roman" w:hAnsi="Times New Roman" w:cs="Times New Roman"/>
                <w:sz w:val="20"/>
                <w:szCs w:val="20"/>
                <w:lang w:eastAsia="ru-RU"/>
              </w:rPr>
            </w:pPr>
          </w:p>
        </w:tc>
        <w:tc>
          <w:tcPr>
            <w:tcW w:w="1749" w:type="dxa"/>
            <w:vMerge/>
            <w:tcBorders>
              <w:top w:val="nil"/>
              <w:left w:val="single" w:sz="4" w:space="0" w:color="auto"/>
              <w:bottom w:val="single" w:sz="4" w:space="0" w:color="auto"/>
              <w:right w:val="single" w:sz="4" w:space="0" w:color="auto"/>
            </w:tcBorders>
            <w:vAlign w:val="center"/>
            <w:hideMark/>
          </w:tcPr>
          <w:p w:rsidR="00EF6BD3" w:rsidRPr="00EF6BD3" w:rsidRDefault="00EF6BD3" w:rsidP="00EF6BD3">
            <w:pPr>
              <w:spacing w:after="0" w:line="240" w:lineRule="auto"/>
              <w:rPr>
                <w:rFonts w:ascii="Times New Roman" w:eastAsia="Times New Roman" w:hAnsi="Times New Roman" w:cs="Times New Roman"/>
                <w:sz w:val="20"/>
                <w:szCs w:val="20"/>
                <w:lang w:eastAsia="ru-RU"/>
              </w:rPr>
            </w:pPr>
          </w:p>
        </w:tc>
        <w:tc>
          <w:tcPr>
            <w:tcW w:w="2717" w:type="dxa"/>
            <w:tcBorders>
              <w:top w:val="nil"/>
              <w:left w:val="nil"/>
              <w:bottom w:val="single" w:sz="4" w:space="0" w:color="auto"/>
              <w:right w:val="single" w:sz="4" w:space="0" w:color="auto"/>
            </w:tcBorders>
            <w:shd w:val="clear" w:color="auto" w:fill="auto"/>
            <w:vAlign w:val="center"/>
            <w:hideMark/>
          </w:tcPr>
          <w:p w:rsidR="00EF6BD3" w:rsidRPr="00EF6BD3" w:rsidRDefault="00EF6BD3" w:rsidP="00EF6BD3">
            <w:pPr>
              <w:spacing w:after="0" w:line="240" w:lineRule="auto"/>
              <w:jc w:val="center"/>
              <w:rPr>
                <w:rFonts w:ascii="Times New Roman" w:eastAsia="Times New Roman" w:hAnsi="Times New Roman" w:cs="Times New Roman"/>
                <w:sz w:val="20"/>
                <w:szCs w:val="20"/>
                <w:lang w:eastAsia="ru-RU"/>
              </w:rPr>
            </w:pPr>
            <w:r w:rsidRPr="00EF6BD3">
              <w:rPr>
                <w:rFonts w:ascii="Times New Roman" w:eastAsia="Times New Roman" w:hAnsi="Times New Roman" w:cs="Times New Roman"/>
                <w:sz w:val="20"/>
                <w:szCs w:val="20"/>
                <w:lang w:eastAsia="ru-RU"/>
              </w:rPr>
              <w:t>Диапазон рабочих температур</w:t>
            </w:r>
          </w:p>
        </w:tc>
        <w:tc>
          <w:tcPr>
            <w:tcW w:w="760" w:type="dxa"/>
            <w:tcBorders>
              <w:top w:val="nil"/>
              <w:left w:val="nil"/>
              <w:bottom w:val="single" w:sz="4" w:space="0" w:color="auto"/>
              <w:right w:val="single" w:sz="4" w:space="0" w:color="auto"/>
            </w:tcBorders>
            <w:shd w:val="clear" w:color="auto" w:fill="auto"/>
            <w:vAlign w:val="center"/>
            <w:hideMark/>
          </w:tcPr>
          <w:p w:rsidR="00EF6BD3" w:rsidRPr="00EF6BD3" w:rsidRDefault="00EF6BD3" w:rsidP="00EF6BD3">
            <w:pPr>
              <w:spacing w:after="0" w:line="240" w:lineRule="auto"/>
              <w:jc w:val="center"/>
              <w:rPr>
                <w:rFonts w:ascii="Times New Roman" w:eastAsia="Times New Roman" w:hAnsi="Times New Roman" w:cs="Times New Roman"/>
                <w:sz w:val="20"/>
                <w:szCs w:val="20"/>
                <w:lang w:eastAsia="ru-RU"/>
              </w:rPr>
            </w:pPr>
            <w:r w:rsidRPr="00EF6BD3">
              <w:rPr>
                <w:rFonts w:ascii="Times New Roman" w:eastAsia="Times New Roman" w:hAnsi="Times New Roman" w:cs="Times New Roman"/>
                <w:sz w:val="20"/>
                <w:szCs w:val="20"/>
                <w:lang w:eastAsia="ru-RU"/>
              </w:rPr>
              <w:t>°С</w:t>
            </w:r>
          </w:p>
        </w:tc>
        <w:tc>
          <w:tcPr>
            <w:tcW w:w="1500" w:type="dxa"/>
            <w:tcBorders>
              <w:top w:val="nil"/>
              <w:left w:val="nil"/>
              <w:bottom w:val="nil"/>
              <w:right w:val="nil"/>
            </w:tcBorders>
            <w:shd w:val="clear" w:color="auto" w:fill="auto"/>
            <w:noWrap/>
            <w:vAlign w:val="center"/>
            <w:hideMark/>
          </w:tcPr>
          <w:p w:rsidR="00EF6BD3" w:rsidRPr="00EF6BD3" w:rsidRDefault="00EF6BD3" w:rsidP="00EF6BD3">
            <w:pPr>
              <w:spacing w:after="0" w:line="240" w:lineRule="auto"/>
              <w:jc w:val="center"/>
              <w:rPr>
                <w:rFonts w:ascii="Times New Roman" w:eastAsia="Times New Roman" w:hAnsi="Times New Roman" w:cs="Times New Roman"/>
                <w:sz w:val="20"/>
                <w:szCs w:val="20"/>
                <w:lang w:eastAsia="ru-RU"/>
              </w:rPr>
            </w:pP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EF6BD3" w:rsidRPr="00EF6BD3" w:rsidRDefault="00EF6BD3" w:rsidP="00EF6BD3">
            <w:pPr>
              <w:spacing w:after="0" w:line="240" w:lineRule="auto"/>
              <w:jc w:val="center"/>
              <w:rPr>
                <w:rFonts w:ascii="Times New Roman" w:eastAsia="Times New Roman" w:hAnsi="Times New Roman" w:cs="Times New Roman"/>
                <w:sz w:val="20"/>
                <w:szCs w:val="20"/>
                <w:lang w:eastAsia="ru-RU"/>
              </w:rPr>
            </w:pPr>
            <w:r w:rsidRPr="00EF6BD3">
              <w:rPr>
                <w:rFonts w:ascii="Times New Roman" w:eastAsia="Times New Roman" w:hAnsi="Times New Roman" w:cs="Times New Roman"/>
                <w:sz w:val="20"/>
                <w:szCs w:val="20"/>
                <w:lang w:eastAsia="ru-RU"/>
              </w:rPr>
              <w:t>от -100 до +100</w:t>
            </w:r>
          </w:p>
        </w:tc>
      </w:tr>
      <w:tr w:rsidR="00EF6BD3" w:rsidRPr="00EF6BD3" w:rsidTr="00EF6BD3">
        <w:trPr>
          <w:trHeight w:val="300"/>
        </w:trPr>
        <w:tc>
          <w:tcPr>
            <w:tcW w:w="486" w:type="dxa"/>
            <w:vMerge/>
            <w:tcBorders>
              <w:top w:val="nil"/>
              <w:left w:val="single" w:sz="8" w:space="0" w:color="auto"/>
              <w:bottom w:val="single" w:sz="4" w:space="0" w:color="auto"/>
              <w:right w:val="single" w:sz="4" w:space="0" w:color="auto"/>
            </w:tcBorders>
            <w:vAlign w:val="center"/>
            <w:hideMark/>
          </w:tcPr>
          <w:p w:rsidR="00EF6BD3" w:rsidRPr="00EF6BD3" w:rsidRDefault="00EF6BD3" w:rsidP="00EF6BD3">
            <w:pPr>
              <w:spacing w:after="0" w:line="240" w:lineRule="auto"/>
              <w:rPr>
                <w:rFonts w:ascii="Times New Roman" w:eastAsia="Times New Roman" w:hAnsi="Times New Roman" w:cs="Times New Roman"/>
                <w:sz w:val="20"/>
                <w:szCs w:val="20"/>
                <w:lang w:eastAsia="ru-RU"/>
              </w:rPr>
            </w:pPr>
          </w:p>
        </w:tc>
        <w:tc>
          <w:tcPr>
            <w:tcW w:w="1749" w:type="dxa"/>
            <w:vMerge/>
            <w:tcBorders>
              <w:top w:val="nil"/>
              <w:left w:val="single" w:sz="4" w:space="0" w:color="auto"/>
              <w:bottom w:val="single" w:sz="4" w:space="0" w:color="auto"/>
              <w:right w:val="single" w:sz="4" w:space="0" w:color="auto"/>
            </w:tcBorders>
            <w:vAlign w:val="center"/>
            <w:hideMark/>
          </w:tcPr>
          <w:p w:rsidR="00EF6BD3" w:rsidRPr="00EF6BD3" w:rsidRDefault="00EF6BD3" w:rsidP="00EF6BD3">
            <w:pPr>
              <w:spacing w:after="0" w:line="240" w:lineRule="auto"/>
              <w:rPr>
                <w:rFonts w:ascii="Times New Roman" w:eastAsia="Times New Roman" w:hAnsi="Times New Roman" w:cs="Times New Roman"/>
                <w:sz w:val="20"/>
                <w:szCs w:val="20"/>
                <w:lang w:eastAsia="ru-RU"/>
              </w:rPr>
            </w:pPr>
          </w:p>
        </w:tc>
        <w:tc>
          <w:tcPr>
            <w:tcW w:w="2717" w:type="dxa"/>
            <w:tcBorders>
              <w:top w:val="nil"/>
              <w:left w:val="nil"/>
              <w:bottom w:val="single" w:sz="4" w:space="0" w:color="auto"/>
              <w:right w:val="single" w:sz="4" w:space="0" w:color="auto"/>
            </w:tcBorders>
            <w:shd w:val="clear" w:color="auto" w:fill="auto"/>
            <w:vAlign w:val="center"/>
            <w:hideMark/>
          </w:tcPr>
          <w:p w:rsidR="00EF6BD3" w:rsidRPr="00EF6BD3" w:rsidRDefault="00EF6BD3" w:rsidP="00EF6BD3">
            <w:pPr>
              <w:spacing w:after="0" w:line="240" w:lineRule="auto"/>
              <w:jc w:val="center"/>
              <w:rPr>
                <w:rFonts w:ascii="Times New Roman" w:eastAsia="Times New Roman" w:hAnsi="Times New Roman" w:cs="Times New Roman"/>
                <w:sz w:val="20"/>
                <w:szCs w:val="20"/>
                <w:lang w:eastAsia="ru-RU"/>
              </w:rPr>
            </w:pPr>
            <w:r w:rsidRPr="00EF6BD3">
              <w:rPr>
                <w:rFonts w:ascii="Times New Roman" w:eastAsia="Times New Roman" w:hAnsi="Times New Roman" w:cs="Times New Roman"/>
                <w:sz w:val="20"/>
                <w:szCs w:val="20"/>
                <w:lang w:eastAsia="ru-RU"/>
              </w:rPr>
              <w:t>Напряжение</w:t>
            </w:r>
          </w:p>
        </w:tc>
        <w:tc>
          <w:tcPr>
            <w:tcW w:w="760" w:type="dxa"/>
            <w:tcBorders>
              <w:top w:val="nil"/>
              <w:left w:val="nil"/>
              <w:bottom w:val="single" w:sz="4" w:space="0" w:color="auto"/>
              <w:right w:val="single" w:sz="4" w:space="0" w:color="auto"/>
            </w:tcBorders>
            <w:shd w:val="clear" w:color="auto" w:fill="auto"/>
            <w:vAlign w:val="center"/>
            <w:hideMark/>
          </w:tcPr>
          <w:p w:rsidR="00EF6BD3" w:rsidRPr="00EF6BD3" w:rsidRDefault="00EF6BD3" w:rsidP="00EF6BD3">
            <w:pPr>
              <w:spacing w:after="0" w:line="240" w:lineRule="auto"/>
              <w:jc w:val="center"/>
              <w:rPr>
                <w:rFonts w:ascii="Times New Roman" w:eastAsia="Times New Roman" w:hAnsi="Times New Roman" w:cs="Times New Roman"/>
                <w:sz w:val="20"/>
                <w:szCs w:val="20"/>
                <w:lang w:eastAsia="ru-RU"/>
              </w:rPr>
            </w:pPr>
            <w:r w:rsidRPr="00EF6BD3">
              <w:rPr>
                <w:rFonts w:ascii="Times New Roman" w:eastAsia="Times New Roman" w:hAnsi="Times New Roman" w:cs="Times New Roman"/>
                <w:sz w:val="20"/>
                <w:szCs w:val="20"/>
                <w:lang w:eastAsia="ru-RU"/>
              </w:rPr>
              <w:t>В</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rsidR="00EF6BD3" w:rsidRPr="00EF6BD3" w:rsidRDefault="00EF6BD3" w:rsidP="00EF6BD3">
            <w:pPr>
              <w:spacing w:after="0" w:line="240" w:lineRule="auto"/>
              <w:jc w:val="center"/>
              <w:rPr>
                <w:rFonts w:ascii="Times New Roman" w:eastAsia="Times New Roman" w:hAnsi="Times New Roman" w:cs="Times New Roman"/>
                <w:sz w:val="20"/>
                <w:szCs w:val="20"/>
                <w:lang w:eastAsia="ru-RU"/>
              </w:rPr>
            </w:pPr>
            <w:r w:rsidRPr="00EF6BD3">
              <w:rPr>
                <w:rFonts w:ascii="Times New Roman" w:eastAsia="Times New Roman" w:hAnsi="Times New Roman" w:cs="Times New Roman"/>
                <w:sz w:val="20"/>
                <w:szCs w:val="20"/>
                <w:lang w:eastAsia="ru-RU"/>
              </w:rPr>
              <w:t>450</w:t>
            </w:r>
          </w:p>
        </w:tc>
        <w:tc>
          <w:tcPr>
            <w:tcW w:w="1900" w:type="dxa"/>
            <w:tcBorders>
              <w:top w:val="nil"/>
              <w:left w:val="nil"/>
              <w:bottom w:val="single" w:sz="4" w:space="0" w:color="auto"/>
              <w:right w:val="single" w:sz="4" w:space="0" w:color="auto"/>
            </w:tcBorders>
            <w:shd w:val="clear" w:color="auto" w:fill="auto"/>
            <w:noWrap/>
            <w:vAlign w:val="center"/>
            <w:hideMark/>
          </w:tcPr>
          <w:p w:rsidR="00EF6BD3" w:rsidRPr="00EF6BD3" w:rsidRDefault="00EF6BD3" w:rsidP="00EF6BD3">
            <w:pPr>
              <w:spacing w:after="0" w:line="240" w:lineRule="auto"/>
              <w:jc w:val="center"/>
              <w:rPr>
                <w:rFonts w:ascii="Times New Roman" w:eastAsia="Times New Roman" w:hAnsi="Times New Roman" w:cs="Times New Roman"/>
                <w:sz w:val="20"/>
                <w:szCs w:val="20"/>
                <w:lang w:eastAsia="ru-RU"/>
              </w:rPr>
            </w:pPr>
            <w:r w:rsidRPr="00EF6BD3">
              <w:rPr>
                <w:rFonts w:ascii="Times New Roman" w:eastAsia="Times New Roman" w:hAnsi="Times New Roman" w:cs="Times New Roman"/>
                <w:sz w:val="20"/>
                <w:szCs w:val="20"/>
                <w:lang w:eastAsia="ru-RU"/>
              </w:rPr>
              <w:t> </w:t>
            </w:r>
          </w:p>
        </w:tc>
      </w:tr>
      <w:tr w:rsidR="00EF6BD3" w:rsidRPr="00EF6BD3" w:rsidTr="00EF6BD3">
        <w:trPr>
          <w:trHeight w:val="765"/>
        </w:trPr>
        <w:tc>
          <w:tcPr>
            <w:tcW w:w="486" w:type="dxa"/>
            <w:vMerge/>
            <w:tcBorders>
              <w:top w:val="nil"/>
              <w:left w:val="single" w:sz="8" w:space="0" w:color="auto"/>
              <w:bottom w:val="single" w:sz="4" w:space="0" w:color="auto"/>
              <w:right w:val="single" w:sz="4" w:space="0" w:color="auto"/>
            </w:tcBorders>
            <w:vAlign w:val="center"/>
            <w:hideMark/>
          </w:tcPr>
          <w:p w:rsidR="00EF6BD3" w:rsidRPr="00EF6BD3" w:rsidRDefault="00EF6BD3" w:rsidP="00EF6BD3">
            <w:pPr>
              <w:spacing w:after="0" w:line="240" w:lineRule="auto"/>
              <w:rPr>
                <w:rFonts w:ascii="Times New Roman" w:eastAsia="Times New Roman" w:hAnsi="Times New Roman" w:cs="Times New Roman"/>
                <w:sz w:val="20"/>
                <w:szCs w:val="20"/>
                <w:lang w:eastAsia="ru-RU"/>
              </w:rPr>
            </w:pPr>
          </w:p>
        </w:tc>
        <w:tc>
          <w:tcPr>
            <w:tcW w:w="1749" w:type="dxa"/>
            <w:vMerge/>
            <w:tcBorders>
              <w:top w:val="nil"/>
              <w:left w:val="single" w:sz="4" w:space="0" w:color="auto"/>
              <w:bottom w:val="single" w:sz="4" w:space="0" w:color="auto"/>
              <w:right w:val="single" w:sz="4" w:space="0" w:color="auto"/>
            </w:tcBorders>
            <w:vAlign w:val="center"/>
            <w:hideMark/>
          </w:tcPr>
          <w:p w:rsidR="00EF6BD3" w:rsidRPr="00EF6BD3" w:rsidRDefault="00EF6BD3" w:rsidP="00EF6BD3">
            <w:pPr>
              <w:spacing w:after="0" w:line="240" w:lineRule="auto"/>
              <w:rPr>
                <w:rFonts w:ascii="Times New Roman" w:eastAsia="Times New Roman" w:hAnsi="Times New Roman" w:cs="Times New Roman"/>
                <w:sz w:val="20"/>
                <w:szCs w:val="20"/>
                <w:lang w:eastAsia="ru-RU"/>
              </w:rPr>
            </w:pPr>
          </w:p>
        </w:tc>
        <w:tc>
          <w:tcPr>
            <w:tcW w:w="2717" w:type="dxa"/>
            <w:tcBorders>
              <w:top w:val="nil"/>
              <w:left w:val="nil"/>
              <w:bottom w:val="single" w:sz="4" w:space="0" w:color="auto"/>
              <w:right w:val="single" w:sz="4" w:space="0" w:color="auto"/>
            </w:tcBorders>
            <w:shd w:val="clear" w:color="auto" w:fill="auto"/>
            <w:vAlign w:val="center"/>
            <w:hideMark/>
          </w:tcPr>
          <w:p w:rsidR="00EF6BD3" w:rsidRPr="00EF6BD3" w:rsidRDefault="00EF6BD3" w:rsidP="00EF6BD3">
            <w:pPr>
              <w:spacing w:after="0" w:line="240" w:lineRule="auto"/>
              <w:jc w:val="center"/>
              <w:rPr>
                <w:rFonts w:ascii="Times New Roman" w:eastAsia="Times New Roman" w:hAnsi="Times New Roman" w:cs="Times New Roman"/>
                <w:sz w:val="20"/>
                <w:szCs w:val="20"/>
                <w:lang w:eastAsia="ru-RU"/>
              </w:rPr>
            </w:pPr>
            <w:r w:rsidRPr="00EF6BD3">
              <w:rPr>
                <w:rFonts w:ascii="Times New Roman" w:eastAsia="Times New Roman" w:hAnsi="Times New Roman" w:cs="Times New Roman"/>
                <w:sz w:val="20"/>
                <w:szCs w:val="20"/>
                <w:lang w:eastAsia="ru-RU"/>
              </w:rPr>
              <w:t>Материал изоляции</w:t>
            </w:r>
          </w:p>
        </w:tc>
        <w:tc>
          <w:tcPr>
            <w:tcW w:w="760" w:type="dxa"/>
            <w:tcBorders>
              <w:top w:val="nil"/>
              <w:left w:val="nil"/>
              <w:bottom w:val="single" w:sz="4" w:space="0" w:color="auto"/>
              <w:right w:val="single" w:sz="4" w:space="0" w:color="auto"/>
            </w:tcBorders>
            <w:shd w:val="clear" w:color="auto" w:fill="auto"/>
            <w:vAlign w:val="center"/>
            <w:hideMark/>
          </w:tcPr>
          <w:p w:rsidR="00EF6BD3" w:rsidRPr="00EF6BD3" w:rsidRDefault="00EF6BD3" w:rsidP="00EF6BD3">
            <w:pPr>
              <w:spacing w:after="0" w:line="240" w:lineRule="auto"/>
              <w:jc w:val="center"/>
              <w:rPr>
                <w:rFonts w:ascii="Times New Roman" w:eastAsia="Times New Roman" w:hAnsi="Times New Roman" w:cs="Times New Roman"/>
                <w:sz w:val="20"/>
                <w:szCs w:val="20"/>
                <w:lang w:eastAsia="ru-RU"/>
              </w:rPr>
            </w:pPr>
            <w:r w:rsidRPr="00EF6BD3">
              <w:rPr>
                <w:rFonts w:ascii="Times New Roman" w:eastAsia="Times New Roman" w:hAnsi="Times New Roman" w:cs="Times New Roman"/>
                <w:sz w:val="20"/>
                <w:szCs w:val="20"/>
                <w:lang w:eastAsia="ru-RU"/>
              </w:rPr>
              <w:t>-</w:t>
            </w:r>
          </w:p>
        </w:tc>
        <w:tc>
          <w:tcPr>
            <w:tcW w:w="1500" w:type="dxa"/>
            <w:tcBorders>
              <w:top w:val="nil"/>
              <w:left w:val="nil"/>
              <w:bottom w:val="nil"/>
              <w:right w:val="nil"/>
            </w:tcBorders>
            <w:shd w:val="clear" w:color="auto" w:fill="auto"/>
            <w:noWrap/>
            <w:vAlign w:val="center"/>
            <w:hideMark/>
          </w:tcPr>
          <w:p w:rsidR="00EF6BD3" w:rsidRPr="00EF6BD3" w:rsidRDefault="00EF6BD3" w:rsidP="00EF6BD3">
            <w:pPr>
              <w:spacing w:after="0" w:line="240" w:lineRule="auto"/>
              <w:jc w:val="center"/>
              <w:rPr>
                <w:rFonts w:ascii="Times New Roman" w:eastAsia="Times New Roman" w:hAnsi="Times New Roman" w:cs="Times New Roman"/>
                <w:sz w:val="20"/>
                <w:szCs w:val="20"/>
                <w:lang w:eastAsia="ru-RU"/>
              </w:rPr>
            </w:pPr>
          </w:p>
        </w:tc>
        <w:tc>
          <w:tcPr>
            <w:tcW w:w="1900" w:type="dxa"/>
            <w:tcBorders>
              <w:top w:val="nil"/>
              <w:left w:val="single" w:sz="4" w:space="0" w:color="auto"/>
              <w:bottom w:val="single" w:sz="4" w:space="0" w:color="auto"/>
              <w:right w:val="single" w:sz="4" w:space="0" w:color="auto"/>
            </w:tcBorders>
            <w:shd w:val="clear" w:color="auto" w:fill="auto"/>
            <w:vAlign w:val="center"/>
            <w:hideMark/>
          </w:tcPr>
          <w:p w:rsidR="00EF6BD3" w:rsidRPr="00EF6BD3" w:rsidRDefault="00EF6BD3" w:rsidP="00EF6BD3">
            <w:pPr>
              <w:spacing w:after="0" w:line="240" w:lineRule="auto"/>
              <w:jc w:val="center"/>
              <w:rPr>
                <w:rFonts w:ascii="Times New Roman" w:eastAsia="Times New Roman" w:hAnsi="Times New Roman" w:cs="Times New Roman"/>
                <w:sz w:val="20"/>
                <w:szCs w:val="20"/>
                <w:lang w:eastAsia="ru-RU"/>
              </w:rPr>
            </w:pPr>
            <w:r w:rsidRPr="00EF6BD3">
              <w:rPr>
                <w:rFonts w:ascii="Times New Roman" w:eastAsia="Times New Roman" w:hAnsi="Times New Roman" w:cs="Times New Roman"/>
                <w:sz w:val="20"/>
                <w:szCs w:val="20"/>
                <w:lang w:eastAsia="ru-RU"/>
              </w:rPr>
              <w:t>ПВХ; ПВХ пластикат;  резина; полиолефин</w:t>
            </w:r>
          </w:p>
        </w:tc>
      </w:tr>
      <w:tr w:rsidR="00EF6BD3" w:rsidRPr="00EF6BD3" w:rsidTr="00EF6BD3">
        <w:trPr>
          <w:trHeight w:val="510"/>
        </w:trPr>
        <w:tc>
          <w:tcPr>
            <w:tcW w:w="486" w:type="dxa"/>
            <w:vMerge/>
            <w:tcBorders>
              <w:top w:val="nil"/>
              <w:left w:val="single" w:sz="8" w:space="0" w:color="auto"/>
              <w:bottom w:val="single" w:sz="4" w:space="0" w:color="auto"/>
              <w:right w:val="single" w:sz="4" w:space="0" w:color="auto"/>
            </w:tcBorders>
            <w:vAlign w:val="center"/>
            <w:hideMark/>
          </w:tcPr>
          <w:p w:rsidR="00EF6BD3" w:rsidRPr="00EF6BD3" w:rsidRDefault="00EF6BD3" w:rsidP="00EF6BD3">
            <w:pPr>
              <w:spacing w:after="0" w:line="240" w:lineRule="auto"/>
              <w:rPr>
                <w:rFonts w:ascii="Times New Roman" w:eastAsia="Times New Roman" w:hAnsi="Times New Roman" w:cs="Times New Roman"/>
                <w:sz w:val="20"/>
                <w:szCs w:val="20"/>
                <w:lang w:eastAsia="ru-RU"/>
              </w:rPr>
            </w:pPr>
          </w:p>
        </w:tc>
        <w:tc>
          <w:tcPr>
            <w:tcW w:w="1749" w:type="dxa"/>
            <w:vMerge/>
            <w:tcBorders>
              <w:top w:val="nil"/>
              <w:left w:val="single" w:sz="4" w:space="0" w:color="auto"/>
              <w:bottom w:val="single" w:sz="4" w:space="0" w:color="auto"/>
              <w:right w:val="single" w:sz="4" w:space="0" w:color="auto"/>
            </w:tcBorders>
            <w:vAlign w:val="center"/>
            <w:hideMark/>
          </w:tcPr>
          <w:p w:rsidR="00EF6BD3" w:rsidRPr="00EF6BD3" w:rsidRDefault="00EF6BD3" w:rsidP="00EF6BD3">
            <w:pPr>
              <w:spacing w:after="0" w:line="240" w:lineRule="auto"/>
              <w:rPr>
                <w:rFonts w:ascii="Times New Roman" w:eastAsia="Times New Roman" w:hAnsi="Times New Roman" w:cs="Times New Roman"/>
                <w:sz w:val="20"/>
                <w:szCs w:val="20"/>
                <w:lang w:eastAsia="ru-RU"/>
              </w:rPr>
            </w:pPr>
          </w:p>
        </w:tc>
        <w:tc>
          <w:tcPr>
            <w:tcW w:w="2717" w:type="dxa"/>
            <w:tcBorders>
              <w:top w:val="nil"/>
              <w:left w:val="nil"/>
              <w:bottom w:val="single" w:sz="4" w:space="0" w:color="auto"/>
              <w:right w:val="single" w:sz="4" w:space="0" w:color="auto"/>
            </w:tcBorders>
            <w:shd w:val="clear" w:color="auto" w:fill="auto"/>
            <w:vAlign w:val="center"/>
            <w:hideMark/>
          </w:tcPr>
          <w:p w:rsidR="00EF6BD3" w:rsidRPr="00EF6BD3" w:rsidRDefault="00EF6BD3" w:rsidP="00EF6BD3">
            <w:pPr>
              <w:spacing w:after="0" w:line="240" w:lineRule="auto"/>
              <w:jc w:val="center"/>
              <w:rPr>
                <w:rFonts w:ascii="Times New Roman" w:eastAsia="Times New Roman" w:hAnsi="Times New Roman" w:cs="Times New Roman"/>
                <w:sz w:val="20"/>
                <w:szCs w:val="20"/>
                <w:lang w:eastAsia="ru-RU"/>
              </w:rPr>
            </w:pPr>
            <w:r w:rsidRPr="00EF6BD3">
              <w:rPr>
                <w:rFonts w:ascii="Times New Roman" w:eastAsia="Times New Roman" w:hAnsi="Times New Roman" w:cs="Times New Roman"/>
                <w:sz w:val="20"/>
                <w:szCs w:val="20"/>
                <w:lang w:eastAsia="ru-RU"/>
              </w:rPr>
              <w:t>Конструкция жилы</w:t>
            </w:r>
          </w:p>
        </w:tc>
        <w:tc>
          <w:tcPr>
            <w:tcW w:w="760" w:type="dxa"/>
            <w:tcBorders>
              <w:top w:val="nil"/>
              <w:left w:val="nil"/>
              <w:bottom w:val="single" w:sz="4" w:space="0" w:color="auto"/>
              <w:right w:val="single" w:sz="4" w:space="0" w:color="auto"/>
            </w:tcBorders>
            <w:shd w:val="clear" w:color="auto" w:fill="auto"/>
            <w:vAlign w:val="center"/>
            <w:hideMark/>
          </w:tcPr>
          <w:p w:rsidR="00EF6BD3" w:rsidRPr="00EF6BD3" w:rsidRDefault="00EF6BD3" w:rsidP="00EF6BD3">
            <w:pPr>
              <w:spacing w:after="0" w:line="240" w:lineRule="auto"/>
              <w:jc w:val="center"/>
              <w:rPr>
                <w:rFonts w:ascii="Times New Roman" w:eastAsia="Times New Roman" w:hAnsi="Times New Roman" w:cs="Times New Roman"/>
                <w:sz w:val="20"/>
                <w:szCs w:val="20"/>
                <w:lang w:eastAsia="ru-RU"/>
              </w:rPr>
            </w:pPr>
            <w:r w:rsidRPr="00EF6BD3">
              <w:rPr>
                <w:rFonts w:ascii="Times New Roman" w:eastAsia="Times New Roman" w:hAnsi="Times New Roman" w:cs="Times New Roman"/>
                <w:sz w:val="20"/>
                <w:szCs w:val="20"/>
                <w:lang w:eastAsia="ru-RU"/>
              </w:rPr>
              <w:t>-</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rsidR="00EF6BD3" w:rsidRPr="00EF6BD3" w:rsidRDefault="00EF6BD3" w:rsidP="00EF6BD3">
            <w:pPr>
              <w:spacing w:after="0" w:line="240" w:lineRule="auto"/>
              <w:jc w:val="center"/>
              <w:rPr>
                <w:rFonts w:ascii="Calibri" w:eastAsia="Times New Roman" w:hAnsi="Calibri" w:cs="Calibri"/>
                <w:lang w:eastAsia="ru-RU"/>
              </w:rPr>
            </w:pPr>
            <w:r w:rsidRPr="00EF6BD3">
              <w:rPr>
                <w:rFonts w:ascii="Calibri" w:eastAsia="Times New Roman" w:hAnsi="Calibri" w:cs="Calibri"/>
                <w:lang w:eastAsia="ru-RU"/>
              </w:rPr>
              <w:t> </w:t>
            </w:r>
          </w:p>
        </w:tc>
        <w:tc>
          <w:tcPr>
            <w:tcW w:w="1900" w:type="dxa"/>
            <w:tcBorders>
              <w:top w:val="nil"/>
              <w:left w:val="nil"/>
              <w:bottom w:val="single" w:sz="4" w:space="0" w:color="auto"/>
              <w:right w:val="single" w:sz="4" w:space="0" w:color="auto"/>
            </w:tcBorders>
            <w:shd w:val="clear" w:color="auto" w:fill="auto"/>
            <w:vAlign w:val="center"/>
            <w:hideMark/>
          </w:tcPr>
          <w:p w:rsidR="00EF6BD3" w:rsidRPr="00EF6BD3" w:rsidRDefault="00EF6BD3" w:rsidP="00EF6BD3">
            <w:pPr>
              <w:spacing w:after="0" w:line="240" w:lineRule="auto"/>
              <w:jc w:val="center"/>
              <w:rPr>
                <w:rFonts w:ascii="Times New Roman" w:eastAsia="Times New Roman" w:hAnsi="Times New Roman" w:cs="Times New Roman"/>
                <w:sz w:val="20"/>
                <w:szCs w:val="20"/>
                <w:lang w:eastAsia="ru-RU"/>
              </w:rPr>
            </w:pPr>
            <w:r w:rsidRPr="00EF6BD3">
              <w:rPr>
                <w:rFonts w:ascii="Times New Roman" w:eastAsia="Times New Roman" w:hAnsi="Times New Roman" w:cs="Times New Roman"/>
                <w:sz w:val="20"/>
                <w:szCs w:val="20"/>
                <w:lang w:eastAsia="ru-RU"/>
              </w:rPr>
              <w:t>Однопроволочная; многопроволочная</w:t>
            </w:r>
          </w:p>
        </w:tc>
      </w:tr>
      <w:tr w:rsidR="00EF6BD3" w:rsidRPr="00EF6BD3" w:rsidTr="00EF6BD3">
        <w:trPr>
          <w:trHeight w:val="780"/>
        </w:trPr>
        <w:tc>
          <w:tcPr>
            <w:tcW w:w="486" w:type="dxa"/>
            <w:vMerge/>
            <w:tcBorders>
              <w:top w:val="nil"/>
              <w:left w:val="single" w:sz="8" w:space="0" w:color="auto"/>
              <w:bottom w:val="single" w:sz="4" w:space="0" w:color="auto"/>
              <w:right w:val="single" w:sz="4" w:space="0" w:color="auto"/>
            </w:tcBorders>
            <w:vAlign w:val="center"/>
            <w:hideMark/>
          </w:tcPr>
          <w:p w:rsidR="00EF6BD3" w:rsidRPr="00EF6BD3" w:rsidRDefault="00EF6BD3" w:rsidP="00EF6BD3">
            <w:pPr>
              <w:spacing w:after="0" w:line="240" w:lineRule="auto"/>
              <w:rPr>
                <w:rFonts w:ascii="Times New Roman" w:eastAsia="Times New Roman" w:hAnsi="Times New Roman" w:cs="Times New Roman"/>
                <w:sz w:val="20"/>
                <w:szCs w:val="20"/>
                <w:lang w:eastAsia="ru-RU"/>
              </w:rPr>
            </w:pPr>
          </w:p>
        </w:tc>
        <w:tc>
          <w:tcPr>
            <w:tcW w:w="1749" w:type="dxa"/>
            <w:vMerge/>
            <w:tcBorders>
              <w:top w:val="nil"/>
              <w:left w:val="single" w:sz="4" w:space="0" w:color="auto"/>
              <w:bottom w:val="single" w:sz="4" w:space="0" w:color="auto"/>
              <w:right w:val="single" w:sz="4" w:space="0" w:color="auto"/>
            </w:tcBorders>
            <w:vAlign w:val="center"/>
            <w:hideMark/>
          </w:tcPr>
          <w:p w:rsidR="00EF6BD3" w:rsidRPr="00EF6BD3" w:rsidRDefault="00EF6BD3" w:rsidP="00EF6BD3">
            <w:pPr>
              <w:spacing w:after="0" w:line="240" w:lineRule="auto"/>
              <w:rPr>
                <w:rFonts w:ascii="Times New Roman" w:eastAsia="Times New Roman" w:hAnsi="Times New Roman" w:cs="Times New Roman"/>
                <w:sz w:val="20"/>
                <w:szCs w:val="20"/>
                <w:lang w:eastAsia="ru-RU"/>
              </w:rPr>
            </w:pPr>
          </w:p>
        </w:tc>
        <w:tc>
          <w:tcPr>
            <w:tcW w:w="2717" w:type="dxa"/>
            <w:tcBorders>
              <w:top w:val="nil"/>
              <w:left w:val="nil"/>
              <w:bottom w:val="nil"/>
              <w:right w:val="single" w:sz="4" w:space="0" w:color="auto"/>
            </w:tcBorders>
            <w:shd w:val="clear" w:color="auto" w:fill="auto"/>
            <w:vAlign w:val="center"/>
            <w:hideMark/>
          </w:tcPr>
          <w:p w:rsidR="00EF6BD3" w:rsidRPr="00EF6BD3" w:rsidRDefault="00EF6BD3" w:rsidP="00EF6BD3">
            <w:pPr>
              <w:spacing w:after="0" w:line="240" w:lineRule="auto"/>
              <w:jc w:val="center"/>
              <w:rPr>
                <w:rFonts w:ascii="Times New Roman" w:eastAsia="Times New Roman" w:hAnsi="Times New Roman" w:cs="Times New Roman"/>
                <w:sz w:val="20"/>
                <w:szCs w:val="20"/>
                <w:lang w:eastAsia="ru-RU"/>
              </w:rPr>
            </w:pPr>
            <w:r w:rsidRPr="00EF6BD3">
              <w:rPr>
                <w:rFonts w:ascii="Times New Roman" w:eastAsia="Times New Roman" w:hAnsi="Times New Roman" w:cs="Times New Roman"/>
                <w:sz w:val="20"/>
                <w:szCs w:val="20"/>
                <w:lang w:eastAsia="ru-RU"/>
              </w:rPr>
              <w:t>Цвет</w:t>
            </w:r>
          </w:p>
        </w:tc>
        <w:tc>
          <w:tcPr>
            <w:tcW w:w="760" w:type="dxa"/>
            <w:tcBorders>
              <w:top w:val="nil"/>
              <w:left w:val="nil"/>
              <w:bottom w:val="nil"/>
              <w:right w:val="single" w:sz="4" w:space="0" w:color="auto"/>
            </w:tcBorders>
            <w:shd w:val="clear" w:color="auto" w:fill="auto"/>
            <w:vAlign w:val="center"/>
            <w:hideMark/>
          </w:tcPr>
          <w:p w:rsidR="00EF6BD3" w:rsidRPr="00EF6BD3" w:rsidRDefault="00EF6BD3" w:rsidP="00EF6BD3">
            <w:pPr>
              <w:spacing w:after="0" w:line="240" w:lineRule="auto"/>
              <w:jc w:val="center"/>
              <w:rPr>
                <w:rFonts w:ascii="Times New Roman" w:eastAsia="Times New Roman" w:hAnsi="Times New Roman" w:cs="Times New Roman"/>
                <w:sz w:val="20"/>
                <w:szCs w:val="20"/>
                <w:lang w:eastAsia="ru-RU"/>
              </w:rPr>
            </w:pPr>
            <w:r w:rsidRPr="00EF6BD3">
              <w:rPr>
                <w:rFonts w:ascii="Times New Roman" w:eastAsia="Times New Roman" w:hAnsi="Times New Roman" w:cs="Times New Roman"/>
                <w:sz w:val="20"/>
                <w:szCs w:val="20"/>
                <w:lang w:eastAsia="ru-RU"/>
              </w:rPr>
              <w:t>-</w:t>
            </w:r>
          </w:p>
        </w:tc>
        <w:tc>
          <w:tcPr>
            <w:tcW w:w="1500" w:type="dxa"/>
            <w:tcBorders>
              <w:top w:val="nil"/>
              <w:left w:val="nil"/>
              <w:bottom w:val="nil"/>
              <w:right w:val="nil"/>
            </w:tcBorders>
            <w:shd w:val="clear" w:color="auto" w:fill="auto"/>
            <w:noWrap/>
            <w:vAlign w:val="center"/>
            <w:hideMark/>
          </w:tcPr>
          <w:p w:rsidR="00EF6BD3" w:rsidRPr="00EF6BD3" w:rsidRDefault="00EF6BD3" w:rsidP="00EF6BD3">
            <w:pPr>
              <w:spacing w:after="0" w:line="240" w:lineRule="auto"/>
              <w:jc w:val="center"/>
              <w:rPr>
                <w:rFonts w:ascii="Times New Roman" w:eastAsia="Times New Roman" w:hAnsi="Times New Roman" w:cs="Times New Roman"/>
                <w:sz w:val="20"/>
                <w:szCs w:val="20"/>
                <w:lang w:eastAsia="ru-RU"/>
              </w:rPr>
            </w:pPr>
          </w:p>
        </w:tc>
        <w:tc>
          <w:tcPr>
            <w:tcW w:w="1900" w:type="dxa"/>
            <w:tcBorders>
              <w:top w:val="nil"/>
              <w:left w:val="single" w:sz="4" w:space="0" w:color="auto"/>
              <w:bottom w:val="nil"/>
              <w:right w:val="single" w:sz="4" w:space="0" w:color="auto"/>
            </w:tcBorders>
            <w:shd w:val="clear" w:color="auto" w:fill="auto"/>
            <w:vAlign w:val="center"/>
            <w:hideMark/>
          </w:tcPr>
          <w:p w:rsidR="00EF6BD3" w:rsidRPr="00EF6BD3" w:rsidRDefault="00EF6BD3" w:rsidP="00EF6BD3">
            <w:pPr>
              <w:spacing w:after="0" w:line="240" w:lineRule="auto"/>
              <w:jc w:val="center"/>
              <w:rPr>
                <w:rFonts w:ascii="Times New Roman" w:eastAsia="Times New Roman" w:hAnsi="Times New Roman" w:cs="Times New Roman"/>
                <w:sz w:val="20"/>
                <w:szCs w:val="20"/>
                <w:lang w:eastAsia="ru-RU"/>
              </w:rPr>
            </w:pPr>
            <w:r w:rsidRPr="00EF6BD3">
              <w:rPr>
                <w:rFonts w:ascii="Times New Roman" w:eastAsia="Times New Roman" w:hAnsi="Times New Roman" w:cs="Times New Roman"/>
                <w:sz w:val="20"/>
                <w:szCs w:val="20"/>
                <w:lang w:eastAsia="ru-RU"/>
              </w:rPr>
              <w:t xml:space="preserve"> Голубой; белый; черный; фиолетовый</w:t>
            </w:r>
          </w:p>
        </w:tc>
      </w:tr>
      <w:tr w:rsidR="00EF6BD3" w:rsidRPr="00EF6BD3" w:rsidTr="00EF6BD3">
        <w:trPr>
          <w:trHeight w:val="300"/>
        </w:trPr>
        <w:tc>
          <w:tcPr>
            <w:tcW w:w="486"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rsidR="00EF6BD3" w:rsidRPr="00EF6BD3" w:rsidRDefault="00EF6BD3" w:rsidP="00EF6BD3">
            <w:pPr>
              <w:spacing w:after="0" w:line="240" w:lineRule="auto"/>
              <w:jc w:val="center"/>
              <w:rPr>
                <w:rFonts w:ascii="Times New Roman" w:eastAsia="Times New Roman" w:hAnsi="Times New Roman" w:cs="Times New Roman"/>
                <w:sz w:val="20"/>
                <w:szCs w:val="20"/>
                <w:lang w:eastAsia="ru-RU"/>
              </w:rPr>
            </w:pPr>
            <w:r w:rsidRPr="00EF6BD3">
              <w:rPr>
                <w:rFonts w:ascii="Times New Roman" w:eastAsia="Times New Roman" w:hAnsi="Times New Roman" w:cs="Times New Roman"/>
                <w:sz w:val="20"/>
                <w:szCs w:val="20"/>
                <w:lang w:eastAsia="ru-RU"/>
              </w:rPr>
              <w:lastRenderedPageBreak/>
              <w:t>7</w:t>
            </w:r>
          </w:p>
        </w:tc>
        <w:tc>
          <w:tcPr>
            <w:tcW w:w="1749"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EF6BD3" w:rsidRPr="00EF6BD3" w:rsidRDefault="00EF6BD3" w:rsidP="00EF6BD3">
            <w:pPr>
              <w:spacing w:after="0" w:line="240" w:lineRule="auto"/>
              <w:jc w:val="center"/>
              <w:rPr>
                <w:rFonts w:ascii="Times New Roman" w:eastAsia="Times New Roman" w:hAnsi="Times New Roman" w:cs="Times New Roman"/>
                <w:sz w:val="20"/>
                <w:szCs w:val="20"/>
                <w:lang w:eastAsia="ru-RU"/>
              </w:rPr>
            </w:pPr>
            <w:r w:rsidRPr="00EF6BD3">
              <w:rPr>
                <w:rFonts w:ascii="Times New Roman" w:eastAsia="Times New Roman" w:hAnsi="Times New Roman" w:cs="Times New Roman"/>
                <w:sz w:val="20"/>
                <w:szCs w:val="20"/>
                <w:lang w:eastAsia="ru-RU"/>
              </w:rPr>
              <w:t>Зажим ответвительный изолированный</w:t>
            </w:r>
          </w:p>
        </w:tc>
        <w:tc>
          <w:tcPr>
            <w:tcW w:w="2717" w:type="dxa"/>
            <w:tcBorders>
              <w:top w:val="single" w:sz="8" w:space="0" w:color="auto"/>
              <w:left w:val="nil"/>
              <w:bottom w:val="single" w:sz="4" w:space="0" w:color="auto"/>
              <w:right w:val="single" w:sz="4" w:space="0" w:color="auto"/>
            </w:tcBorders>
            <w:shd w:val="clear" w:color="auto" w:fill="auto"/>
            <w:vAlign w:val="center"/>
            <w:hideMark/>
          </w:tcPr>
          <w:p w:rsidR="00EF6BD3" w:rsidRPr="00EF6BD3" w:rsidRDefault="00EF6BD3" w:rsidP="00EF6BD3">
            <w:pPr>
              <w:spacing w:after="0" w:line="240" w:lineRule="auto"/>
              <w:jc w:val="center"/>
              <w:rPr>
                <w:rFonts w:ascii="Times New Roman" w:eastAsia="Times New Roman" w:hAnsi="Times New Roman" w:cs="Times New Roman"/>
                <w:sz w:val="20"/>
                <w:szCs w:val="20"/>
                <w:lang w:eastAsia="ru-RU"/>
              </w:rPr>
            </w:pPr>
            <w:r w:rsidRPr="00EF6BD3">
              <w:rPr>
                <w:rFonts w:ascii="Times New Roman" w:eastAsia="Times New Roman" w:hAnsi="Times New Roman" w:cs="Times New Roman"/>
                <w:sz w:val="20"/>
                <w:szCs w:val="20"/>
                <w:lang w:eastAsia="ru-RU"/>
              </w:rPr>
              <w:t>Номинальное напряжение</w:t>
            </w:r>
          </w:p>
        </w:tc>
        <w:tc>
          <w:tcPr>
            <w:tcW w:w="760" w:type="dxa"/>
            <w:tcBorders>
              <w:top w:val="single" w:sz="8" w:space="0" w:color="auto"/>
              <w:left w:val="nil"/>
              <w:bottom w:val="single" w:sz="4" w:space="0" w:color="auto"/>
              <w:right w:val="single" w:sz="4" w:space="0" w:color="auto"/>
            </w:tcBorders>
            <w:shd w:val="clear" w:color="auto" w:fill="auto"/>
            <w:vAlign w:val="center"/>
            <w:hideMark/>
          </w:tcPr>
          <w:p w:rsidR="00EF6BD3" w:rsidRPr="00EF6BD3" w:rsidRDefault="00EF6BD3" w:rsidP="00EF6BD3">
            <w:pPr>
              <w:spacing w:after="0" w:line="240" w:lineRule="auto"/>
              <w:jc w:val="center"/>
              <w:rPr>
                <w:rFonts w:ascii="Times New Roman" w:eastAsia="Times New Roman" w:hAnsi="Times New Roman" w:cs="Times New Roman"/>
                <w:sz w:val="20"/>
                <w:szCs w:val="20"/>
                <w:lang w:eastAsia="ru-RU"/>
              </w:rPr>
            </w:pPr>
            <w:r w:rsidRPr="00EF6BD3">
              <w:rPr>
                <w:rFonts w:ascii="Times New Roman" w:eastAsia="Times New Roman" w:hAnsi="Times New Roman" w:cs="Times New Roman"/>
                <w:sz w:val="20"/>
                <w:szCs w:val="20"/>
                <w:lang w:eastAsia="ru-RU"/>
              </w:rPr>
              <w:t>В</w:t>
            </w:r>
          </w:p>
        </w:tc>
        <w:tc>
          <w:tcPr>
            <w:tcW w:w="1500" w:type="dxa"/>
            <w:tcBorders>
              <w:top w:val="single" w:sz="8" w:space="0" w:color="auto"/>
              <w:left w:val="nil"/>
              <w:bottom w:val="single" w:sz="4" w:space="0" w:color="auto"/>
              <w:right w:val="single" w:sz="4" w:space="0" w:color="auto"/>
            </w:tcBorders>
            <w:shd w:val="clear" w:color="auto" w:fill="auto"/>
            <w:noWrap/>
            <w:vAlign w:val="center"/>
            <w:hideMark/>
          </w:tcPr>
          <w:p w:rsidR="00EF6BD3" w:rsidRPr="00EF6BD3" w:rsidRDefault="00EF6BD3" w:rsidP="00EF6BD3">
            <w:pPr>
              <w:spacing w:after="0" w:line="240" w:lineRule="auto"/>
              <w:jc w:val="center"/>
              <w:rPr>
                <w:rFonts w:ascii="Times New Roman" w:eastAsia="Times New Roman" w:hAnsi="Times New Roman" w:cs="Times New Roman"/>
                <w:sz w:val="20"/>
                <w:szCs w:val="20"/>
                <w:lang w:eastAsia="ru-RU"/>
              </w:rPr>
            </w:pPr>
            <w:r w:rsidRPr="00EF6BD3">
              <w:rPr>
                <w:rFonts w:ascii="Times New Roman" w:eastAsia="Times New Roman" w:hAnsi="Times New Roman" w:cs="Times New Roman"/>
                <w:sz w:val="20"/>
                <w:szCs w:val="20"/>
                <w:lang w:eastAsia="ru-RU"/>
              </w:rPr>
              <w:t>1000</w:t>
            </w:r>
          </w:p>
        </w:tc>
        <w:tc>
          <w:tcPr>
            <w:tcW w:w="1900" w:type="dxa"/>
            <w:tcBorders>
              <w:top w:val="single" w:sz="8" w:space="0" w:color="auto"/>
              <w:left w:val="nil"/>
              <w:bottom w:val="single" w:sz="4" w:space="0" w:color="auto"/>
              <w:right w:val="single" w:sz="4" w:space="0" w:color="auto"/>
            </w:tcBorders>
            <w:shd w:val="clear" w:color="auto" w:fill="auto"/>
            <w:noWrap/>
            <w:vAlign w:val="center"/>
            <w:hideMark/>
          </w:tcPr>
          <w:p w:rsidR="00EF6BD3" w:rsidRPr="00EF6BD3" w:rsidRDefault="00EF6BD3" w:rsidP="00EF6BD3">
            <w:pPr>
              <w:spacing w:after="0" w:line="240" w:lineRule="auto"/>
              <w:jc w:val="center"/>
              <w:rPr>
                <w:rFonts w:ascii="Times New Roman" w:eastAsia="Times New Roman" w:hAnsi="Times New Roman" w:cs="Times New Roman"/>
                <w:sz w:val="20"/>
                <w:szCs w:val="20"/>
                <w:lang w:eastAsia="ru-RU"/>
              </w:rPr>
            </w:pPr>
            <w:r w:rsidRPr="00EF6BD3">
              <w:rPr>
                <w:rFonts w:ascii="Times New Roman" w:eastAsia="Times New Roman" w:hAnsi="Times New Roman" w:cs="Times New Roman"/>
                <w:sz w:val="20"/>
                <w:szCs w:val="20"/>
                <w:lang w:eastAsia="ru-RU"/>
              </w:rPr>
              <w:t> </w:t>
            </w:r>
          </w:p>
        </w:tc>
      </w:tr>
      <w:tr w:rsidR="00EF6BD3" w:rsidRPr="00EF6BD3" w:rsidTr="00EF6BD3">
        <w:trPr>
          <w:trHeight w:val="300"/>
        </w:trPr>
        <w:tc>
          <w:tcPr>
            <w:tcW w:w="486" w:type="dxa"/>
            <w:vMerge/>
            <w:tcBorders>
              <w:top w:val="single" w:sz="8" w:space="0" w:color="auto"/>
              <w:left w:val="single" w:sz="8" w:space="0" w:color="auto"/>
              <w:bottom w:val="single" w:sz="8" w:space="0" w:color="000000"/>
              <w:right w:val="single" w:sz="4" w:space="0" w:color="auto"/>
            </w:tcBorders>
            <w:vAlign w:val="center"/>
            <w:hideMark/>
          </w:tcPr>
          <w:p w:rsidR="00EF6BD3" w:rsidRPr="00EF6BD3" w:rsidRDefault="00EF6BD3" w:rsidP="00EF6BD3">
            <w:pPr>
              <w:spacing w:after="0" w:line="240" w:lineRule="auto"/>
              <w:rPr>
                <w:rFonts w:ascii="Times New Roman" w:eastAsia="Times New Roman" w:hAnsi="Times New Roman" w:cs="Times New Roman"/>
                <w:sz w:val="20"/>
                <w:szCs w:val="20"/>
                <w:lang w:eastAsia="ru-RU"/>
              </w:rPr>
            </w:pPr>
          </w:p>
        </w:tc>
        <w:tc>
          <w:tcPr>
            <w:tcW w:w="1749" w:type="dxa"/>
            <w:vMerge/>
            <w:tcBorders>
              <w:top w:val="single" w:sz="8" w:space="0" w:color="auto"/>
              <w:left w:val="single" w:sz="4" w:space="0" w:color="auto"/>
              <w:bottom w:val="single" w:sz="8" w:space="0" w:color="000000"/>
              <w:right w:val="single" w:sz="4" w:space="0" w:color="auto"/>
            </w:tcBorders>
            <w:vAlign w:val="center"/>
            <w:hideMark/>
          </w:tcPr>
          <w:p w:rsidR="00EF6BD3" w:rsidRPr="00EF6BD3" w:rsidRDefault="00EF6BD3" w:rsidP="00EF6BD3">
            <w:pPr>
              <w:spacing w:after="0" w:line="240" w:lineRule="auto"/>
              <w:rPr>
                <w:rFonts w:ascii="Times New Roman" w:eastAsia="Times New Roman" w:hAnsi="Times New Roman" w:cs="Times New Roman"/>
                <w:sz w:val="20"/>
                <w:szCs w:val="20"/>
                <w:lang w:eastAsia="ru-RU"/>
              </w:rPr>
            </w:pPr>
          </w:p>
        </w:tc>
        <w:tc>
          <w:tcPr>
            <w:tcW w:w="2717" w:type="dxa"/>
            <w:tcBorders>
              <w:top w:val="nil"/>
              <w:left w:val="nil"/>
              <w:bottom w:val="single" w:sz="4" w:space="0" w:color="auto"/>
              <w:right w:val="single" w:sz="4" w:space="0" w:color="auto"/>
            </w:tcBorders>
            <w:shd w:val="clear" w:color="auto" w:fill="auto"/>
            <w:vAlign w:val="center"/>
            <w:hideMark/>
          </w:tcPr>
          <w:p w:rsidR="00EF6BD3" w:rsidRPr="00EF6BD3" w:rsidRDefault="00EF6BD3" w:rsidP="00EF6BD3">
            <w:pPr>
              <w:spacing w:after="0" w:line="240" w:lineRule="auto"/>
              <w:jc w:val="center"/>
              <w:rPr>
                <w:rFonts w:ascii="Times New Roman" w:eastAsia="Times New Roman" w:hAnsi="Times New Roman" w:cs="Times New Roman"/>
                <w:sz w:val="20"/>
                <w:szCs w:val="20"/>
                <w:lang w:eastAsia="ru-RU"/>
              </w:rPr>
            </w:pPr>
            <w:r w:rsidRPr="00EF6BD3">
              <w:rPr>
                <w:rFonts w:ascii="Times New Roman" w:eastAsia="Times New Roman" w:hAnsi="Times New Roman" w:cs="Times New Roman"/>
                <w:sz w:val="20"/>
                <w:szCs w:val="20"/>
                <w:lang w:eastAsia="ru-RU"/>
              </w:rPr>
              <w:t>Диапазон сечения магистрали</w:t>
            </w:r>
          </w:p>
        </w:tc>
        <w:tc>
          <w:tcPr>
            <w:tcW w:w="760" w:type="dxa"/>
            <w:tcBorders>
              <w:top w:val="nil"/>
              <w:left w:val="nil"/>
              <w:bottom w:val="single" w:sz="4" w:space="0" w:color="auto"/>
              <w:right w:val="single" w:sz="4" w:space="0" w:color="auto"/>
            </w:tcBorders>
            <w:shd w:val="clear" w:color="auto" w:fill="auto"/>
            <w:vAlign w:val="center"/>
            <w:hideMark/>
          </w:tcPr>
          <w:p w:rsidR="00EF6BD3" w:rsidRPr="00EF6BD3" w:rsidRDefault="00EF6BD3" w:rsidP="00EF6BD3">
            <w:pPr>
              <w:spacing w:after="0" w:line="240" w:lineRule="auto"/>
              <w:jc w:val="center"/>
              <w:rPr>
                <w:rFonts w:ascii="Times New Roman" w:eastAsia="Times New Roman" w:hAnsi="Times New Roman" w:cs="Times New Roman"/>
                <w:sz w:val="20"/>
                <w:szCs w:val="20"/>
                <w:lang w:eastAsia="ru-RU"/>
              </w:rPr>
            </w:pPr>
            <w:r w:rsidRPr="00EF6BD3">
              <w:rPr>
                <w:rFonts w:ascii="Times New Roman" w:eastAsia="Times New Roman" w:hAnsi="Times New Roman" w:cs="Times New Roman"/>
                <w:sz w:val="20"/>
                <w:szCs w:val="20"/>
                <w:lang w:eastAsia="ru-RU"/>
              </w:rPr>
              <w:t>мм2</w:t>
            </w:r>
          </w:p>
        </w:tc>
        <w:tc>
          <w:tcPr>
            <w:tcW w:w="1500" w:type="dxa"/>
            <w:tcBorders>
              <w:top w:val="nil"/>
              <w:left w:val="nil"/>
              <w:bottom w:val="single" w:sz="4" w:space="0" w:color="auto"/>
              <w:right w:val="single" w:sz="4" w:space="0" w:color="auto"/>
            </w:tcBorders>
            <w:shd w:val="clear" w:color="auto" w:fill="auto"/>
            <w:noWrap/>
            <w:vAlign w:val="center"/>
            <w:hideMark/>
          </w:tcPr>
          <w:p w:rsidR="00EF6BD3" w:rsidRPr="00EF6BD3" w:rsidRDefault="00EF6BD3" w:rsidP="00EF6BD3">
            <w:pPr>
              <w:spacing w:after="0" w:line="240" w:lineRule="auto"/>
              <w:jc w:val="center"/>
              <w:rPr>
                <w:rFonts w:ascii="Times New Roman" w:eastAsia="Times New Roman" w:hAnsi="Times New Roman" w:cs="Times New Roman"/>
                <w:sz w:val="20"/>
                <w:szCs w:val="20"/>
                <w:lang w:eastAsia="ru-RU"/>
              </w:rPr>
            </w:pPr>
            <w:r w:rsidRPr="00EF6BD3">
              <w:rPr>
                <w:rFonts w:ascii="Times New Roman" w:eastAsia="Times New Roman" w:hAnsi="Times New Roman" w:cs="Times New Roman"/>
                <w:sz w:val="20"/>
                <w:szCs w:val="20"/>
                <w:lang w:eastAsia="ru-RU"/>
              </w:rPr>
              <w:t>от 16 до 70</w:t>
            </w:r>
          </w:p>
        </w:tc>
        <w:tc>
          <w:tcPr>
            <w:tcW w:w="1900" w:type="dxa"/>
            <w:tcBorders>
              <w:top w:val="nil"/>
              <w:left w:val="nil"/>
              <w:bottom w:val="single" w:sz="4" w:space="0" w:color="auto"/>
              <w:right w:val="single" w:sz="4" w:space="0" w:color="auto"/>
            </w:tcBorders>
            <w:shd w:val="clear" w:color="auto" w:fill="auto"/>
            <w:noWrap/>
            <w:vAlign w:val="center"/>
            <w:hideMark/>
          </w:tcPr>
          <w:p w:rsidR="00EF6BD3" w:rsidRPr="00EF6BD3" w:rsidRDefault="00EF6BD3" w:rsidP="00EF6BD3">
            <w:pPr>
              <w:spacing w:after="0" w:line="240" w:lineRule="auto"/>
              <w:jc w:val="center"/>
              <w:rPr>
                <w:rFonts w:ascii="Times New Roman" w:eastAsia="Times New Roman" w:hAnsi="Times New Roman" w:cs="Times New Roman"/>
                <w:sz w:val="20"/>
                <w:szCs w:val="20"/>
                <w:lang w:eastAsia="ru-RU"/>
              </w:rPr>
            </w:pPr>
            <w:r w:rsidRPr="00EF6BD3">
              <w:rPr>
                <w:rFonts w:ascii="Times New Roman" w:eastAsia="Times New Roman" w:hAnsi="Times New Roman" w:cs="Times New Roman"/>
                <w:sz w:val="20"/>
                <w:szCs w:val="20"/>
                <w:lang w:eastAsia="ru-RU"/>
              </w:rPr>
              <w:t> </w:t>
            </w:r>
          </w:p>
        </w:tc>
      </w:tr>
      <w:tr w:rsidR="00EF6BD3" w:rsidRPr="00EF6BD3" w:rsidTr="00EF6BD3">
        <w:trPr>
          <w:trHeight w:val="300"/>
        </w:trPr>
        <w:tc>
          <w:tcPr>
            <w:tcW w:w="486" w:type="dxa"/>
            <w:vMerge/>
            <w:tcBorders>
              <w:top w:val="single" w:sz="8" w:space="0" w:color="auto"/>
              <w:left w:val="single" w:sz="8" w:space="0" w:color="auto"/>
              <w:bottom w:val="single" w:sz="8" w:space="0" w:color="000000"/>
              <w:right w:val="single" w:sz="4" w:space="0" w:color="auto"/>
            </w:tcBorders>
            <w:vAlign w:val="center"/>
            <w:hideMark/>
          </w:tcPr>
          <w:p w:rsidR="00EF6BD3" w:rsidRPr="00EF6BD3" w:rsidRDefault="00EF6BD3" w:rsidP="00EF6BD3">
            <w:pPr>
              <w:spacing w:after="0" w:line="240" w:lineRule="auto"/>
              <w:rPr>
                <w:rFonts w:ascii="Times New Roman" w:eastAsia="Times New Roman" w:hAnsi="Times New Roman" w:cs="Times New Roman"/>
                <w:sz w:val="20"/>
                <w:szCs w:val="20"/>
                <w:lang w:eastAsia="ru-RU"/>
              </w:rPr>
            </w:pPr>
          </w:p>
        </w:tc>
        <w:tc>
          <w:tcPr>
            <w:tcW w:w="1749" w:type="dxa"/>
            <w:vMerge/>
            <w:tcBorders>
              <w:top w:val="single" w:sz="8" w:space="0" w:color="auto"/>
              <w:left w:val="single" w:sz="4" w:space="0" w:color="auto"/>
              <w:bottom w:val="single" w:sz="8" w:space="0" w:color="000000"/>
              <w:right w:val="single" w:sz="4" w:space="0" w:color="auto"/>
            </w:tcBorders>
            <w:vAlign w:val="center"/>
            <w:hideMark/>
          </w:tcPr>
          <w:p w:rsidR="00EF6BD3" w:rsidRPr="00EF6BD3" w:rsidRDefault="00EF6BD3" w:rsidP="00EF6BD3">
            <w:pPr>
              <w:spacing w:after="0" w:line="240" w:lineRule="auto"/>
              <w:rPr>
                <w:rFonts w:ascii="Times New Roman" w:eastAsia="Times New Roman" w:hAnsi="Times New Roman" w:cs="Times New Roman"/>
                <w:sz w:val="20"/>
                <w:szCs w:val="20"/>
                <w:lang w:eastAsia="ru-RU"/>
              </w:rPr>
            </w:pPr>
          </w:p>
        </w:tc>
        <w:tc>
          <w:tcPr>
            <w:tcW w:w="2717" w:type="dxa"/>
            <w:tcBorders>
              <w:top w:val="nil"/>
              <w:left w:val="nil"/>
              <w:bottom w:val="single" w:sz="4" w:space="0" w:color="auto"/>
              <w:right w:val="single" w:sz="4" w:space="0" w:color="auto"/>
            </w:tcBorders>
            <w:shd w:val="clear" w:color="auto" w:fill="auto"/>
            <w:vAlign w:val="center"/>
            <w:hideMark/>
          </w:tcPr>
          <w:p w:rsidR="00EF6BD3" w:rsidRPr="00EF6BD3" w:rsidRDefault="00EF6BD3" w:rsidP="00EF6BD3">
            <w:pPr>
              <w:spacing w:after="0" w:line="240" w:lineRule="auto"/>
              <w:jc w:val="center"/>
              <w:rPr>
                <w:rFonts w:ascii="Times New Roman" w:eastAsia="Times New Roman" w:hAnsi="Times New Roman" w:cs="Times New Roman"/>
                <w:sz w:val="20"/>
                <w:szCs w:val="20"/>
                <w:lang w:eastAsia="ru-RU"/>
              </w:rPr>
            </w:pPr>
            <w:r w:rsidRPr="00EF6BD3">
              <w:rPr>
                <w:rFonts w:ascii="Times New Roman" w:eastAsia="Times New Roman" w:hAnsi="Times New Roman" w:cs="Times New Roman"/>
                <w:sz w:val="20"/>
                <w:szCs w:val="20"/>
                <w:lang w:eastAsia="ru-RU"/>
              </w:rPr>
              <w:t>Диапазон сечения ответвления</w:t>
            </w:r>
          </w:p>
        </w:tc>
        <w:tc>
          <w:tcPr>
            <w:tcW w:w="760" w:type="dxa"/>
            <w:tcBorders>
              <w:top w:val="nil"/>
              <w:left w:val="nil"/>
              <w:bottom w:val="single" w:sz="4" w:space="0" w:color="auto"/>
              <w:right w:val="single" w:sz="4" w:space="0" w:color="auto"/>
            </w:tcBorders>
            <w:shd w:val="clear" w:color="auto" w:fill="auto"/>
            <w:vAlign w:val="center"/>
            <w:hideMark/>
          </w:tcPr>
          <w:p w:rsidR="00EF6BD3" w:rsidRPr="00EF6BD3" w:rsidRDefault="00EF6BD3" w:rsidP="00EF6BD3">
            <w:pPr>
              <w:spacing w:after="0" w:line="240" w:lineRule="auto"/>
              <w:jc w:val="center"/>
              <w:rPr>
                <w:rFonts w:ascii="Times New Roman" w:eastAsia="Times New Roman" w:hAnsi="Times New Roman" w:cs="Times New Roman"/>
                <w:sz w:val="20"/>
                <w:szCs w:val="20"/>
                <w:lang w:eastAsia="ru-RU"/>
              </w:rPr>
            </w:pPr>
            <w:r w:rsidRPr="00EF6BD3">
              <w:rPr>
                <w:rFonts w:ascii="Times New Roman" w:eastAsia="Times New Roman" w:hAnsi="Times New Roman" w:cs="Times New Roman"/>
                <w:sz w:val="20"/>
                <w:szCs w:val="20"/>
                <w:lang w:eastAsia="ru-RU"/>
              </w:rPr>
              <w:t>мм2</w:t>
            </w:r>
          </w:p>
        </w:tc>
        <w:tc>
          <w:tcPr>
            <w:tcW w:w="1500" w:type="dxa"/>
            <w:tcBorders>
              <w:top w:val="nil"/>
              <w:left w:val="nil"/>
              <w:bottom w:val="single" w:sz="4" w:space="0" w:color="auto"/>
              <w:right w:val="single" w:sz="4" w:space="0" w:color="auto"/>
            </w:tcBorders>
            <w:shd w:val="clear" w:color="auto" w:fill="auto"/>
            <w:vAlign w:val="center"/>
            <w:hideMark/>
          </w:tcPr>
          <w:p w:rsidR="00EF6BD3" w:rsidRPr="00EF6BD3" w:rsidRDefault="00EF6BD3" w:rsidP="00EF6BD3">
            <w:pPr>
              <w:spacing w:after="0" w:line="240" w:lineRule="auto"/>
              <w:jc w:val="center"/>
              <w:rPr>
                <w:rFonts w:ascii="Times New Roman" w:eastAsia="Times New Roman" w:hAnsi="Times New Roman" w:cs="Times New Roman"/>
                <w:sz w:val="20"/>
                <w:szCs w:val="20"/>
                <w:lang w:eastAsia="ru-RU"/>
              </w:rPr>
            </w:pPr>
            <w:r w:rsidRPr="00EF6BD3">
              <w:rPr>
                <w:rFonts w:ascii="Times New Roman" w:eastAsia="Times New Roman" w:hAnsi="Times New Roman" w:cs="Times New Roman"/>
                <w:sz w:val="20"/>
                <w:szCs w:val="20"/>
                <w:lang w:eastAsia="ru-RU"/>
              </w:rPr>
              <w:t>от 1,5 до 10</w:t>
            </w:r>
          </w:p>
        </w:tc>
        <w:tc>
          <w:tcPr>
            <w:tcW w:w="1900" w:type="dxa"/>
            <w:tcBorders>
              <w:top w:val="nil"/>
              <w:left w:val="nil"/>
              <w:bottom w:val="single" w:sz="4" w:space="0" w:color="auto"/>
              <w:right w:val="single" w:sz="4" w:space="0" w:color="auto"/>
            </w:tcBorders>
            <w:shd w:val="clear" w:color="auto" w:fill="auto"/>
            <w:noWrap/>
            <w:vAlign w:val="center"/>
            <w:hideMark/>
          </w:tcPr>
          <w:p w:rsidR="00EF6BD3" w:rsidRPr="00EF6BD3" w:rsidRDefault="00EF6BD3" w:rsidP="00EF6BD3">
            <w:pPr>
              <w:spacing w:after="0" w:line="240" w:lineRule="auto"/>
              <w:jc w:val="center"/>
              <w:rPr>
                <w:rFonts w:ascii="Times New Roman" w:eastAsia="Times New Roman" w:hAnsi="Times New Roman" w:cs="Times New Roman"/>
                <w:sz w:val="20"/>
                <w:szCs w:val="20"/>
                <w:lang w:eastAsia="ru-RU"/>
              </w:rPr>
            </w:pPr>
            <w:r w:rsidRPr="00EF6BD3">
              <w:rPr>
                <w:rFonts w:ascii="Times New Roman" w:eastAsia="Times New Roman" w:hAnsi="Times New Roman" w:cs="Times New Roman"/>
                <w:sz w:val="20"/>
                <w:szCs w:val="20"/>
                <w:lang w:eastAsia="ru-RU"/>
              </w:rPr>
              <w:t> </w:t>
            </w:r>
          </w:p>
        </w:tc>
      </w:tr>
      <w:tr w:rsidR="00EF6BD3" w:rsidRPr="00EF6BD3" w:rsidTr="00EF6BD3">
        <w:trPr>
          <w:trHeight w:val="300"/>
        </w:trPr>
        <w:tc>
          <w:tcPr>
            <w:tcW w:w="486" w:type="dxa"/>
            <w:vMerge/>
            <w:tcBorders>
              <w:top w:val="single" w:sz="8" w:space="0" w:color="auto"/>
              <w:left w:val="single" w:sz="8" w:space="0" w:color="auto"/>
              <w:bottom w:val="single" w:sz="8" w:space="0" w:color="000000"/>
              <w:right w:val="single" w:sz="4" w:space="0" w:color="auto"/>
            </w:tcBorders>
            <w:vAlign w:val="center"/>
            <w:hideMark/>
          </w:tcPr>
          <w:p w:rsidR="00EF6BD3" w:rsidRPr="00EF6BD3" w:rsidRDefault="00EF6BD3" w:rsidP="00EF6BD3">
            <w:pPr>
              <w:spacing w:after="0" w:line="240" w:lineRule="auto"/>
              <w:rPr>
                <w:rFonts w:ascii="Times New Roman" w:eastAsia="Times New Roman" w:hAnsi="Times New Roman" w:cs="Times New Roman"/>
                <w:sz w:val="20"/>
                <w:szCs w:val="20"/>
                <w:lang w:eastAsia="ru-RU"/>
              </w:rPr>
            </w:pPr>
          </w:p>
        </w:tc>
        <w:tc>
          <w:tcPr>
            <w:tcW w:w="1749" w:type="dxa"/>
            <w:vMerge/>
            <w:tcBorders>
              <w:top w:val="single" w:sz="8" w:space="0" w:color="auto"/>
              <w:left w:val="single" w:sz="4" w:space="0" w:color="auto"/>
              <w:bottom w:val="single" w:sz="8" w:space="0" w:color="000000"/>
              <w:right w:val="single" w:sz="4" w:space="0" w:color="auto"/>
            </w:tcBorders>
            <w:vAlign w:val="center"/>
            <w:hideMark/>
          </w:tcPr>
          <w:p w:rsidR="00EF6BD3" w:rsidRPr="00EF6BD3" w:rsidRDefault="00EF6BD3" w:rsidP="00EF6BD3">
            <w:pPr>
              <w:spacing w:after="0" w:line="240" w:lineRule="auto"/>
              <w:rPr>
                <w:rFonts w:ascii="Times New Roman" w:eastAsia="Times New Roman" w:hAnsi="Times New Roman" w:cs="Times New Roman"/>
                <w:sz w:val="20"/>
                <w:szCs w:val="20"/>
                <w:lang w:eastAsia="ru-RU"/>
              </w:rPr>
            </w:pPr>
          </w:p>
        </w:tc>
        <w:tc>
          <w:tcPr>
            <w:tcW w:w="2717" w:type="dxa"/>
            <w:tcBorders>
              <w:top w:val="nil"/>
              <w:left w:val="nil"/>
              <w:bottom w:val="single" w:sz="4" w:space="0" w:color="auto"/>
              <w:right w:val="single" w:sz="4" w:space="0" w:color="auto"/>
            </w:tcBorders>
            <w:shd w:val="clear" w:color="auto" w:fill="auto"/>
            <w:vAlign w:val="center"/>
            <w:hideMark/>
          </w:tcPr>
          <w:p w:rsidR="00EF6BD3" w:rsidRPr="00EF6BD3" w:rsidRDefault="00EF6BD3" w:rsidP="00EF6BD3">
            <w:pPr>
              <w:spacing w:after="0" w:line="240" w:lineRule="auto"/>
              <w:jc w:val="center"/>
              <w:rPr>
                <w:rFonts w:ascii="Times New Roman" w:eastAsia="Times New Roman" w:hAnsi="Times New Roman" w:cs="Times New Roman"/>
                <w:sz w:val="20"/>
                <w:szCs w:val="20"/>
                <w:lang w:eastAsia="ru-RU"/>
              </w:rPr>
            </w:pPr>
            <w:r w:rsidRPr="00EF6BD3">
              <w:rPr>
                <w:rFonts w:ascii="Times New Roman" w:eastAsia="Times New Roman" w:hAnsi="Times New Roman" w:cs="Times New Roman"/>
                <w:sz w:val="20"/>
                <w:szCs w:val="20"/>
                <w:lang w:eastAsia="ru-RU"/>
              </w:rPr>
              <w:t>Тип соединения</w:t>
            </w:r>
          </w:p>
        </w:tc>
        <w:tc>
          <w:tcPr>
            <w:tcW w:w="760" w:type="dxa"/>
            <w:tcBorders>
              <w:top w:val="nil"/>
              <w:left w:val="nil"/>
              <w:bottom w:val="single" w:sz="4" w:space="0" w:color="auto"/>
              <w:right w:val="single" w:sz="4" w:space="0" w:color="auto"/>
            </w:tcBorders>
            <w:shd w:val="clear" w:color="auto" w:fill="auto"/>
            <w:vAlign w:val="center"/>
            <w:hideMark/>
          </w:tcPr>
          <w:p w:rsidR="00EF6BD3" w:rsidRPr="00EF6BD3" w:rsidRDefault="00EF6BD3" w:rsidP="00EF6BD3">
            <w:pPr>
              <w:spacing w:after="0" w:line="240" w:lineRule="auto"/>
              <w:jc w:val="center"/>
              <w:rPr>
                <w:rFonts w:ascii="Times New Roman" w:eastAsia="Times New Roman" w:hAnsi="Times New Roman" w:cs="Times New Roman"/>
                <w:sz w:val="20"/>
                <w:szCs w:val="20"/>
                <w:lang w:eastAsia="ru-RU"/>
              </w:rPr>
            </w:pPr>
            <w:r w:rsidRPr="00EF6BD3">
              <w:rPr>
                <w:rFonts w:ascii="Times New Roman" w:eastAsia="Times New Roman" w:hAnsi="Times New Roman" w:cs="Times New Roman"/>
                <w:sz w:val="20"/>
                <w:szCs w:val="20"/>
                <w:lang w:eastAsia="ru-RU"/>
              </w:rPr>
              <w:t>-</w:t>
            </w:r>
          </w:p>
        </w:tc>
        <w:tc>
          <w:tcPr>
            <w:tcW w:w="1500" w:type="dxa"/>
            <w:tcBorders>
              <w:top w:val="nil"/>
              <w:left w:val="nil"/>
              <w:bottom w:val="single" w:sz="4" w:space="0" w:color="auto"/>
              <w:right w:val="single" w:sz="4" w:space="0" w:color="auto"/>
            </w:tcBorders>
            <w:shd w:val="clear" w:color="auto" w:fill="auto"/>
            <w:noWrap/>
            <w:vAlign w:val="center"/>
            <w:hideMark/>
          </w:tcPr>
          <w:p w:rsidR="00EF6BD3" w:rsidRPr="00EF6BD3" w:rsidRDefault="00EF6BD3" w:rsidP="00EF6BD3">
            <w:pPr>
              <w:spacing w:after="0" w:line="240" w:lineRule="auto"/>
              <w:jc w:val="center"/>
              <w:rPr>
                <w:rFonts w:ascii="Calibri" w:eastAsia="Times New Roman" w:hAnsi="Calibri" w:cs="Calibri"/>
                <w:lang w:eastAsia="ru-RU"/>
              </w:rPr>
            </w:pPr>
            <w:r w:rsidRPr="00EF6BD3">
              <w:rPr>
                <w:rFonts w:ascii="Calibri" w:eastAsia="Times New Roman" w:hAnsi="Calibri" w:cs="Calibri"/>
                <w:lang w:eastAsia="ru-RU"/>
              </w:rPr>
              <w:t> </w:t>
            </w:r>
          </w:p>
        </w:tc>
        <w:tc>
          <w:tcPr>
            <w:tcW w:w="1900" w:type="dxa"/>
            <w:tcBorders>
              <w:top w:val="nil"/>
              <w:left w:val="nil"/>
              <w:bottom w:val="single" w:sz="4" w:space="0" w:color="auto"/>
              <w:right w:val="single" w:sz="4" w:space="0" w:color="auto"/>
            </w:tcBorders>
            <w:shd w:val="clear" w:color="auto" w:fill="auto"/>
            <w:vAlign w:val="center"/>
            <w:hideMark/>
          </w:tcPr>
          <w:p w:rsidR="00EF6BD3" w:rsidRPr="00EF6BD3" w:rsidRDefault="00EF6BD3" w:rsidP="00EF6BD3">
            <w:pPr>
              <w:spacing w:after="0" w:line="240" w:lineRule="auto"/>
              <w:jc w:val="center"/>
              <w:rPr>
                <w:rFonts w:ascii="Times New Roman" w:eastAsia="Times New Roman" w:hAnsi="Times New Roman" w:cs="Times New Roman"/>
                <w:sz w:val="20"/>
                <w:szCs w:val="20"/>
                <w:lang w:eastAsia="ru-RU"/>
              </w:rPr>
            </w:pPr>
            <w:r w:rsidRPr="00EF6BD3">
              <w:rPr>
                <w:rFonts w:ascii="Times New Roman" w:eastAsia="Times New Roman" w:hAnsi="Times New Roman" w:cs="Times New Roman"/>
                <w:sz w:val="20"/>
                <w:szCs w:val="20"/>
                <w:lang w:eastAsia="ru-RU"/>
              </w:rPr>
              <w:t>винтовое;  прочее</w:t>
            </w:r>
          </w:p>
        </w:tc>
      </w:tr>
      <w:tr w:rsidR="00EF6BD3" w:rsidRPr="00EF6BD3" w:rsidTr="00EF6BD3">
        <w:trPr>
          <w:trHeight w:val="300"/>
        </w:trPr>
        <w:tc>
          <w:tcPr>
            <w:tcW w:w="486" w:type="dxa"/>
            <w:vMerge/>
            <w:tcBorders>
              <w:top w:val="single" w:sz="8" w:space="0" w:color="auto"/>
              <w:left w:val="single" w:sz="8" w:space="0" w:color="auto"/>
              <w:bottom w:val="single" w:sz="8" w:space="0" w:color="000000"/>
              <w:right w:val="single" w:sz="4" w:space="0" w:color="auto"/>
            </w:tcBorders>
            <w:vAlign w:val="center"/>
            <w:hideMark/>
          </w:tcPr>
          <w:p w:rsidR="00EF6BD3" w:rsidRPr="00EF6BD3" w:rsidRDefault="00EF6BD3" w:rsidP="00EF6BD3">
            <w:pPr>
              <w:spacing w:after="0" w:line="240" w:lineRule="auto"/>
              <w:rPr>
                <w:rFonts w:ascii="Times New Roman" w:eastAsia="Times New Roman" w:hAnsi="Times New Roman" w:cs="Times New Roman"/>
                <w:sz w:val="20"/>
                <w:szCs w:val="20"/>
                <w:lang w:eastAsia="ru-RU"/>
              </w:rPr>
            </w:pPr>
          </w:p>
        </w:tc>
        <w:tc>
          <w:tcPr>
            <w:tcW w:w="1749" w:type="dxa"/>
            <w:vMerge/>
            <w:tcBorders>
              <w:top w:val="single" w:sz="8" w:space="0" w:color="auto"/>
              <w:left w:val="single" w:sz="4" w:space="0" w:color="auto"/>
              <w:bottom w:val="single" w:sz="8" w:space="0" w:color="000000"/>
              <w:right w:val="single" w:sz="4" w:space="0" w:color="auto"/>
            </w:tcBorders>
            <w:vAlign w:val="center"/>
            <w:hideMark/>
          </w:tcPr>
          <w:p w:rsidR="00EF6BD3" w:rsidRPr="00EF6BD3" w:rsidRDefault="00EF6BD3" w:rsidP="00EF6BD3">
            <w:pPr>
              <w:spacing w:after="0" w:line="240" w:lineRule="auto"/>
              <w:rPr>
                <w:rFonts w:ascii="Times New Roman" w:eastAsia="Times New Roman" w:hAnsi="Times New Roman" w:cs="Times New Roman"/>
                <w:sz w:val="20"/>
                <w:szCs w:val="20"/>
                <w:lang w:eastAsia="ru-RU"/>
              </w:rPr>
            </w:pPr>
          </w:p>
        </w:tc>
        <w:tc>
          <w:tcPr>
            <w:tcW w:w="2717" w:type="dxa"/>
            <w:tcBorders>
              <w:top w:val="nil"/>
              <w:left w:val="nil"/>
              <w:bottom w:val="single" w:sz="4" w:space="0" w:color="auto"/>
              <w:right w:val="single" w:sz="4" w:space="0" w:color="auto"/>
            </w:tcBorders>
            <w:shd w:val="clear" w:color="auto" w:fill="auto"/>
            <w:vAlign w:val="center"/>
            <w:hideMark/>
          </w:tcPr>
          <w:p w:rsidR="00EF6BD3" w:rsidRPr="00EF6BD3" w:rsidRDefault="00EF6BD3" w:rsidP="00EF6BD3">
            <w:pPr>
              <w:spacing w:after="0" w:line="240" w:lineRule="auto"/>
              <w:jc w:val="center"/>
              <w:rPr>
                <w:rFonts w:ascii="Times New Roman" w:eastAsia="Times New Roman" w:hAnsi="Times New Roman" w:cs="Times New Roman"/>
                <w:sz w:val="20"/>
                <w:szCs w:val="20"/>
                <w:lang w:eastAsia="ru-RU"/>
              </w:rPr>
            </w:pPr>
            <w:r w:rsidRPr="00EF6BD3">
              <w:rPr>
                <w:rFonts w:ascii="Times New Roman" w:eastAsia="Times New Roman" w:hAnsi="Times New Roman" w:cs="Times New Roman"/>
                <w:sz w:val="20"/>
                <w:szCs w:val="20"/>
                <w:lang w:eastAsia="ru-RU"/>
              </w:rPr>
              <w:t>Диапазон температуры эксплуатации</w:t>
            </w:r>
          </w:p>
        </w:tc>
        <w:tc>
          <w:tcPr>
            <w:tcW w:w="760" w:type="dxa"/>
            <w:tcBorders>
              <w:top w:val="nil"/>
              <w:left w:val="nil"/>
              <w:bottom w:val="single" w:sz="4" w:space="0" w:color="auto"/>
              <w:right w:val="single" w:sz="4" w:space="0" w:color="auto"/>
            </w:tcBorders>
            <w:shd w:val="clear" w:color="auto" w:fill="auto"/>
            <w:vAlign w:val="center"/>
            <w:hideMark/>
          </w:tcPr>
          <w:p w:rsidR="00EF6BD3" w:rsidRPr="00EF6BD3" w:rsidRDefault="00EF6BD3" w:rsidP="00EF6BD3">
            <w:pPr>
              <w:spacing w:after="0" w:line="240" w:lineRule="auto"/>
              <w:jc w:val="center"/>
              <w:rPr>
                <w:rFonts w:ascii="Times New Roman" w:eastAsia="Times New Roman" w:hAnsi="Times New Roman" w:cs="Times New Roman"/>
                <w:sz w:val="20"/>
                <w:szCs w:val="20"/>
                <w:lang w:eastAsia="ru-RU"/>
              </w:rPr>
            </w:pPr>
            <w:r w:rsidRPr="00EF6BD3">
              <w:rPr>
                <w:rFonts w:ascii="Times New Roman" w:eastAsia="Times New Roman" w:hAnsi="Times New Roman" w:cs="Times New Roman"/>
                <w:sz w:val="20"/>
                <w:szCs w:val="20"/>
                <w:lang w:eastAsia="ru-RU"/>
              </w:rPr>
              <w:t>°С</w:t>
            </w:r>
          </w:p>
        </w:tc>
        <w:tc>
          <w:tcPr>
            <w:tcW w:w="1500" w:type="dxa"/>
            <w:tcBorders>
              <w:top w:val="nil"/>
              <w:left w:val="nil"/>
              <w:bottom w:val="nil"/>
              <w:right w:val="nil"/>
            </w:tcBorders>
            <w:shd w:val="clear" w:color="auto" w:fill="auto"/>
            <w:noWrap/>
            <w:vAlign w:val="center"/>
            <w:hideMark/>
          </w:tcPr>
          <w:p w:rsidR="00EF6BD3" w:rsidRPr="00EF6BD3" w:rsidRDefault="00EF6BD3" w:rsidP="00EF6BD3">
            <w:pPr>
              <w:spacing w:after="0" w:line="240" w:lineRule="auto"/>
              <w:jc w:val="center"/>
              <w:rPr>
                <w:rFonts w:ascii="Times New Roman" w:eastAsia="Times New Roman" w:hAnsi="Times New Roman" w:cs="Times New Roman"/>
                <w:sz w:val="20"/>
                <w:szCs w:val="20"/>
                <w:lang w:eastAsia="ru-RU"/>
              </w:rPr>
            </w:pP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EF6BD3" w:rsidRPr="00EF6BD3" w:rsidRDefault="00EF6BD3" w:rsidP="00EF6BD3">
            <w:pPr>
              <w:spacing w:after="0" w:line="240" w:lineRule="auto"/>
              <w:jc w:val="center"/>
              <w:rPr>
                <w:rFonts w:ascii="Times New Roman" w:eastAsia="Times New Roman" w:hAnsi="Times New Roman" w:cs="Times New Roman"/>
                <w:sz w:val="20"/>
                <w:szCs w:val="20"/>
                <w:lang w:eastAsia="ru-RU"/>
              </w:rPr>
            </w:pPr>
            <w:r w:rsidRPr="00EF6BD3">
              <w:rPr>
                <w:rFonts w:ascii="Times New Roman" w:eastAsia="Times New Roman" w:hAnsi="Times New Roman" w:cs="Times New Roman"/>
                <w:sz w:val="20"/>
                <w:szCs w:val="20"/>
                <w:lang w:eastAsia="ru-RU"/>
              </w:rPr>
              <w:t>от -100 до +100</w:t>
            </w:r>
          </w:p>
        </w:tc>
      </w:tr>
      <w:tr w:rsidR="00EF6BD3" w:rsidRPr="00EF6BD3" w:rsidTr="00EF6BD3">
        <w:trPr>
          <w:trHeight w:val="300"/>
        </w:trPr>
        <w:tc>
          <w:tcPr>
            <w:tcW w:w="486" w:type="dxa"/>
            <w:vMerge/>
            <w:tcBorders>
              <w:top w:val="single" w:sz="8" w:space="0" w:color="auto"/>
              <w:left w:val="single" w:sz="8" w:space="0" w:color="auto"/>
              <w:bottom w:val="single" w:sz="8" w:space="0" w:color="000000"/>
              <w:right w:val="single" w:sz="4" w:space="0" w:color="auto"/>
            </w:tcBorders>
            <w:vAlign w:val="center"/>
            <w:hideMark/>
          </w:tcPr>
          <w:p w:rsidR="00EF6BD3" w:rsidRPr="00EF6BD3" w:rsidRDefault="00EF6BD3" w:rsidP="00EF6BD3">
            <w:pPr>
              <w:spacing w:after="0" w:line="240" w:lineRule="auto"/>
              <w:rPr>
                <w:rFonts w:ascii="Times New Roman" w:eastAsia="Times New Roman" w:hAnsi="Times New Roman" w:cs="Times New Roman"/>
                <w:sz w:val="20"/>
                <w:szCs w:val="20"/>
                <w:lang w:eastAsia="ru-RU"/>
              </w:rPr>
            </w:pPr>
          </w:p>
        </w:tc>
        <w:tc>
          <w:tcPr>
            <w:tcW w:w="1749" w:type="dxa"/>
            <w:vMerge/>
            <w:tcBorders>
              <w:top w:val="single" w:sz="8" w:space="0" w:color="auto"/>
              <w:left w:val="single" w:sz="4" w:space="0" w:color="auto"/>
              <w:bottom w:val="single" w:sz="8" w:space="0" w:color="000000"/>
              <w:right w:val="single" w:sz="4" w:space="0" w:color="auto"/>
            </w:tcBorders>
            <w:vAlign w:val="center"/>
            <w:hideMark/>
          </w:tcPr>
          <w:p w:rsidR="00EF6BD3" w:rsidRPr="00EF6BD3" w:rsidRDefault="00EF6BD3" w:rsidP="00EF6BD3">
            <w:pPr>
              <w:spacing w:after="0" w:line="240" w:lineRule="auto"/>
              <w:rPr>
                <w:rFonts w:ascii="Times New Roman" w:eastAsia="Times New Roman" w:hAnsi="Times New Roman" w:cs="Times New Roman"/>
                <w:sz w:val="20"/>
                <w:szCs w:val="20"/>
                <w:lang w:eastAsia="ru-RU"/>
              </w:rPr>
            </w:pPr>
          </w:p>
        </w:tc>
        <w:tc>
          <w:tcPr>
            <w:tcW w:w="2717" w:type="dxa"/>
            <w:tcBorders>
              <w:top w:val="nil"/>
              <w:left w:val="nil"/>
              <w:bottom w:val="single" w:sz="4" w:space="0" w:color="auto"/>
              <w:right w:val="single" w:sz="4" w:space="0" w:color="auto"/>
            </w:tcBorders>
            <w:shd w:val="clear" w:color="auto" w:fill="auto"/>
            <w:vAlign w:val="center"/>
            <w:hideMark/>
          </w:tcPr>
          <w:p w:rsidR="00EF6BD3" w:rsidRPr="00EF6BD3" w:rsidRDefault="00EF6BD3" w:rsidP="00EF6BD3">
            <w:pPr>
              <w:spacing w:after="0" w:line="240" w:lineRule="auto"/>
              <w:jc w:val="center"/>
              <w:rPr>
                <w:rFonts w:ascii="Times New Roman" w:eastAsia="Times New Roman" w:hAnsi="Times New Roman" w:cs="Times New Roman"/>
                <w:sz w:val="20"/>
                <w:szCs w:val="20"/>
                <w:lang w:eastAsia="ru-RU"/>
              </w:rPr>
            </w:pPr>
            <w:r w:rsidRPr="00EF6BD3">
              <w:rPr>
                <w:rFonts w:ascii="Times New Roman" w:eastAsia="Times New Roman" w:hAnsi="Times New Roman" w:cs="Times New Roman"/>
                <w:sz w:val="20"/>
                <w:szCs w:val="20"/>
                <w:lang w:eastAsia="ru-RU"/>
              </w:rPr>
              <w:t>Номинальный ток зажима</w:t>
            </w:r>
          </w:p>
        </w:tc>
        <w:tc>
          <w:tcPr>
            <w:tcW w:w="760" w:type="dxa"/>
            <w:tcBorders>
              <w:top w:val="nil"/>
              <w:left w:val="nil"/>
              <w:bottom w:val="single" w:sz="4" w:space="0" w:color="auto"/>
              <w:right w:val="single" w:sz="4" w:space="0" w:color="auto"/>
            </w:tcBorders>
            <w:shd w:val="clear" w:color="auto" w:fill="auto"/>
            <w:vAlign w:val="center"/>
            <w:hideMark/>
          </w:tcPr>
          <w:p w:rsidR="00EF6BD3" w:rsidRPr="00EF6BD3" w:rsidRDefault="00EF6BD3" w:rsidP="00EF6BD3">
            <w:pPr>
              <w:spacing w:after="0" w:line="240" w:lineRule="auto"/>
              <w:jc w:val="center"/>
              <w:rPr>
                <w:rFonts w:ascii="Times New Roman" w:eastAsia="Times New Roman" w:hAnsi="Times New Roman" w:cs="Times New Roman"/>
                <w:sz w:val="20"/>
                <w:szCs w:val="20"/>
                <w:lang w:eastAsia="ru-RU"/>
              </w:rPr>
            </w:pPr>
            <w:r w:rsidRPr="00EF6BD3">
              <w:rPr>
                <w:rFonts w:ascii="Times New Roman" w:eastAsia="Times New Roman" w:hAnsi="Times New Roman" w:cs="Times New Roman"/>
                <w:sz w:val="20"/>
                <w:szCs w:val="20"/>
                <w:lang w:eastAsia="ru-RU"/>
              </w:rPr>
              <w:t>А</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rsidR="00EF6BD3" w:rsidRPr="00EF6BD3" w:rsidRDefault="00EF6BD3" w:rsidP="00EF6BD3">
            <w:pPr>
              <w:spacing w:after="0" w:line="240" w:lineRule="auto"/>
              <w:jc w:val="center"/>
              <w:rPr>
                <w:rFonts w:ascii="Times New Roman" w:eastAsia="Times New Roman" w:hAnsi="Times New Roman" w:cs="Times New Roman"/>
                <w:sz w:val="20"/>
                <w:szCs w:val="20"/>
                <w:lang w:eastAsia="ru-RU"/>
              </w:rPr>
            </w:pPr>
            <w:r w:rsidRPr="00EF6BD3">
              <w:rPr>
                <w:rFonts w:ascii="Times New Roman" w:eastAsia="Times New Roman" w:hAnsi="Times New Roman" w:cs="Times New Roman"/>
                <w:sz w:val="20"/>
                <w:szCs w:val="20"/>
                <w:lang w:eastAsia="ru-RU"/>
              </w:rPr>
              <w:t> </w:t>
            </w:r>
          </w:p>
        </w:tc>
        <w:tc>
          <w:tcPr>
            <w:tcW w:w="1900" w:type="dxa"/>
            <w:tcBorders>
              <w:top w:val="nil"/>
              <w:left w:val="nil"/>
              <w:bottom w:val="single" w:sz="4" w:space="0" w:color="auto"/>
              <w:right w:val="single" w:sz="4" w:space="0" w:color="auto"/>
            </w:tcBorders>
            <w:shd w:val="clear" w:color="auto" w:fill="auto"/>
            <w:noWrap/>
            <w:vAlign w:val="center"/>
            <w:hideMark/>
          </w:tcPr>
          <w:p w:rsidR="00EF6BD3" w:rsidRPr="00EF6BD3" w:rsidRDefault="00EF6BD3" w:rsidP="00EF6BD3">
            <w:pPr>
              <w:spacing w:after="0" w:line="240" w:lineRule="auto"/>
              <w:jc w:val="center"/>
              <w:rPr>
                <w:rFonts w:ascii="Times New Roman" w:eastAsia="Times New Roman" w:hAnsi="Times New Roman" w:cs="Times New Roman"/>
                <w:sz w:val="20"/>
                <w:szCs w:val="20"/>
                <w:lang w:eastAsia="ru-RU"/>
              </w:rPr>
            </w:pPr>
            <w:r w:rsidRPr="00EF6BD3">
              <w:rPr>
                <w:rFonts w:ascii="Times New Roman" w:eastAsia="Times New Roman" w:hAnsi="Times New Roman" w:cs="Times New Roman"/>
                <w:sz w:val="20"/>
                <w:szCs w:val="20"/>
                <w:lang w:eastAsia="ru-RU"/>
              </w:rPr>
              <w:t>от 40 до 100</w:t>
            </w:r>
          </w:p>
        </w:tc>
      </w:tr>
      <w:tr w:rsidR="00EF6BD3" w:rsidRPr="00EF6BD3" w:rsidTr="00EF6BD3">
        <w:trPr>
          <w:trHeight w:val="300"/>
        </w:trPr>
        <w:tc>
          <w:tcPr>
            <w:tcW w:w="486" w:type="dxa"/>
            <w:vMerge/>
            <w:tcBorders>
              <w:top w:val="single" w:sz="8" w:space="0" w:color="auto"/>
              <w:left w:val="single" w:sz="8" w:space="0" w:color="auto"/>
              <w:bottom w:val="single" w:sz="8" w:space="0" w:color="000000"/>
              <w:right w:val="single" w:sz="4" w:space="0" w:color="auto"/>
            </w:tcBorders>
            <w:vAlign w:val="center"/>
            <w:hideMark/>
          </w:tcPr>
          <w:p w:rsidR="00EF6BD3" w:rsidRPr="00EF6BD3" w:rsidRDefault="00EF6BD3" w:rsidP="00EF6BD3">
            <w:pPr>
              <w:spacing w:after="0" w:line="240" w:lineRule="auto"/>
              <w:rPr>
                <w:rFonts w:ascii="Times New Roman" w:eastAsia="Times New Roman" w:hAnsi="Times New Roman" w:cs="Times New Roman"/>
                <w:sz w:val="20"/>
                <w:szCs w:val="20"/>
                <w:lang w:eastAsia="ru-RU"/>
              </w:rPr>
            </w:pPr>
          </w:p>
        </w:tc>
        <w:tc>
          <w:tcPr>
            <w:tcW w:w="1749" w:type="dxa"/>
            <w:vMerge/>
            <w:tcBorders>
              <w:top w:val="single" w:sz="8" w:space="0" w:color="auto"/>
              <w:left w:val="single" w:sz="4" w:space="0" w:color="auto"/>
              <w:bottom w:val="single" w:sz="8" w:space="0" w:color="000000"/>
              <w:right w:val="single" w:sz="4" w:space="0" w:color="auto"/>
            </w:tcBorders>
            <w:vAlign w:val="center"/>
            <w:hideMark/>
          </w:tcPr>
          <w:p w:rsidR="00EF6BD3" w:rsidRPr="00EF6BD3" w:rsidRDefault="00EF6BD3" w:rsidP="00EF6BD3">
            <w:pPr>
              <w:spacing w:after="0" w:line="240" w:lineRule="auto"/>
              <w:rPr>
                <w:rFonts w:ascii="Times New Roman" w:eastAsia="Times New Roman" w:hAnsi="Times New Roman" w:cs="Times New Roman"/>
                <w:sz w:val="20"/>
                <w:szCs w:val="20"/>
                <w:lang w:eastAsia="ru-RU"/>
              </w:rPr>
            </w:pPr>
          </w:p>
        </w:tc>
        <w:tc>
          <w:tcPr>
            <w:tcW w:w="2717" w:type="dxa"/>
            <w:tcBorders>
              <w:top w:val="nil"/>
              <w:left w:val="nil"/>
              <w:bottom w:val="single" w:sz="4" w:space="0" w:color="auto"/>
              <w:right w:val="single" w:sz="4" w:space="0" w:color="auto"/>
            </w:tcBorders>
            <w:shd w:val="clear" w:color="auto" w:fill="auto"/>
            <w:vAlign w:val="center"/>
            <w:hideMark/>
          </w:tcPr>
          <w:p w:rsidR="00EF6BD3" w:rsidRPr="00EF6BD3" w:rsidRDefault="00EF6BD3" w:rsidP="00EF6BD3">
            <w:pPr>
              <w:spacing w:after="0" w:line="240" w:lineRule="auto"/>
              <w:jc w:val="center"/>
              <w:rPr>
                <w:rFonts w:ascii="Times New Roman" w:eastAsia="Times New Roman" w:hAnsi="Times New Roman" w:cs="Times New Roman"/>
                <w:sz w:val="20"/>
                <w:szCs w:val="20"/>
                <w:lang w:eastAsia="ru-RU"/>
              </w:rPr>
            </w:pPr>
            <w:r w:rsidRPr="00EF6BD3">
              <w:rPr>
                <w:rFonts w:ascii="Times New Roman" w:eastAsia="Times New Roman" w:hAnsi="Times New Roman" w:cs="Times New Roman"/>
                <w:sz w:val="20"/>
                <w:szCs w:val="20"/>
                <w:lang w:eastAsia="ru-RU"/>
              </w:rPr>
              <w:t>Момент срыва головки болта при монтаже</w:t>
            </w:r>
          </w:p>
        </w:tc>
        <w:tc>
          <w:tcPr>
            <w:tcW w:w="760" w:type="dxa"/>
            <w:tcBorders>
              <w:top w:val="nil"/>
              <w:left w:val="nil"/>
              <w:bottom w:val="single" w:sz="4" w:space="0" w:color="auto"/>
              <w:right w:val="single" w:sz="4" w:space="0" w:color="auto"/>
            </w:tcBorders>
            <w:shd w:val="clear" w:color="auto" w:fill="auto"/>
            <w:vAlign w:val="center"/>
            <w:hideMark/>
          </w:tcPr>
          <w:p w:rsidR="00EF6BD3" w:rsidRPr="00EF6BD3" w:rsidRDefault="00EF6BD3" w:rsidP="00EF6BD3">
            <w:pPr>
              <w:spacing w:after="0" w:line="240" w:lineRule="auto"/>
              <w:jc w:val="center"/>
              <w:rPr>
                <w:rFonts w:ascii="Times New Roman" w:eastAsia="Times New Roman" w:hAnsi="Times New Roman" w:cs="Times New Roman"/>
                <w:sz w:val="20"/>
                <w:szCs w:val="20"/>
                <w:lang w:eastAsia="ru-RU"/>
              </w:rPr>
            </w:pPr>
            <w:r w:rsidRPr="00EF6BD3">
              <w:rPr>
                <w:rFonts w:ascii="Times New Roman" w:eastAsia="Times New Roman" w:hAnsi="Times New Roman" w:cs="Times New Roman"/>
                <w:sz w:val="20"/>
                <w:szCs w:val="20"/>
                <w:lang w:eastAsia="ru-RU"/>
              </w:rPr>
              <w:t>Нм</w:t>
            </w:r>
          </w:p>
        </w:tc>
        <w:tc>
          <w:tcPr>
            <w:tcW w:w="1500" w:type="dxa"/>
            <w:tcBorders>
              <w:top w:val="nil"/>
              <w:left w:val="nil"/>
              <w:bottom w:val="nil"/>
              <w:right w:val="nil"/>
            </w:tcBorders>
            <w:shd w:val="clear" w:color="auto" w:fill="auto"/>
            <w:noWrap/>
            <w:vAlign w:val="center"/>
            <w:hideMark/>
          </w:tcPr>
          <w:p w:rsidR="00EF6BD3" w:rsidRPr="00EF6BD3" w:rsidRDefault="00EF6BD3" w:rsidP="00EF6BD3">
            <w:pPr>
              <w:spacing w:after="0" w:line="240" w:lineRule="auto"/>
              <w:jc w:val="center"/>
              <w:rPr>
                <w:rFonts w:ascii="Times New Roman" w:eastAsia="Times New Roman" w:hAnsi="Times New Roman" w:cs="Times New Roman"/>
                <w:sz w:val="20"/>
                <w:szCs w:val="20"/>
                <w:lang w:eastAsia="ru-RU"/>
              </w:rPr>
            </w:pP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EF6BD3" w:rsidRPr="00EF6BD3" w:rsidRDefault="00EF6BD3" w:rsidP="00EF6BD3">
            <w:pPr>
              <w:spacing w:after="0" w:line="240" w:lineRule="auto"/>
              <w:jc w:val="center"/>
              <w:rPr>
                <w:rFonts w:ascii="Times New Roman" w:eastAsia="Times New Roman" w:hAnsi="Times New Roman" w:cs="Times New Roman"/>
                <w:sz w:val="20"/>
                <w:szCs w:val="20"/>
                <w:lang w:eastAsia="ru-RU"/>
              </w:rPr>
            </w:pPr>
            <w:r w:rsidRPr="00EF6BD3">
              <w:rPr>
                <w:rFonts w:ascii="Times New Roman" w:eastAsia="Times New Roman" w:hAnsi="Times New Roman" w:cs="Times New Roman"/>
                <w:sz w:val="20"/>
                <w:szCs w:val="20"/>
                <w:lang w:eastAsia="ru-RU"/>
              </w:rPr>
              <w:t>от 8 до 25</w:t>
            </w:r>
          </w:p>
        </w:tc>
      </w:tr>
      <w:tr w:rsidR="00EF6BD3" w:rsidRPr="00EF6BD3" w:rsidTr="00EF6BD3">
        <w:trPr>
          <w:trHeight w:val="315"/>
        </w:trPr>
        <w:tc>
          <w:tcPr>
            <w:tcW w:w="486" w:type="dxa"/>
            <w:vMerge/>
            <w:tcBorders>
              <w:top w:val="single" w:sz="8" w:space="0" w:color="auto"/>
              <w:left w:val="single" w:sz="8" w:space="0" w:color="auto"/>
              <w:bottom w:val="single" w:sz="8" w:space="0" w:color="000000"/>
              <w:right w:val="single" w:sz="4" w:space="0" w:color="auto"/>
            </w:tcBorders>
            <w:vAlign w:val="center"/>
            <w:hideMark/>
          </w:tcPr>
          <w:p w:rsidR="00EF6BD3" w:rsidRPr="00EF6BD3" w:rsidRDefault="00EF6BD3" w:rsidP="00EF6BD3">
            <w:pPr>
              <w:spacing w:after="0" w:line="240" w:lineRule="auto"/>
              <w:rPr>
                <w:rFonts w:ascii="Times New Roman" w:eastAsia="Times New Roman" w:hAnsi="Times New Roman" w:cs="Times New Roman"/>
                <w:sz w:val="20"/>
                <w:szCs w:val="20"/>
                <w:lang w:eastAsia="ru-RU"/>
              </w:rPr>
            </w:pPr>
          </w:p>
        </w:tc>
        <w:tc>
          <w:tcPr>
            <w:tcW w:w="1749" w:type="dxa"/>
            <w:vMerge/>
            <w:tcBorders>
              <w:top w:val="single" w:sz="8" w:space="0" w:color="auto"/>
              <w:left w:val="single" w:sz="4" w:space="0" w:color="auto"/>
              <w:bottom w:val="single" w:sz="8" w:space="0" w:color="000000"/>
              <w:right w:val="single" w:sz="4" w:space="0" w:color="auto"/>
            </w:tcBorders>
            <w:vAlign w:val="center"/>
            <w:hideMark/>
          </w:tcPr>
          <w:p w:rsidR="00EF6BD3" w:rsidRPr="00EF6BD3" w:rsidRDefault="00EF6BD3" w:rsidP="00EF6BD3">
            <w:pPr>
              <w:spacing w:after="0" w:line="240" w:lineRule="auto"/>
              <w:rPr>
                <w:rFonts w:ascii="Times New Roman" w:eastAsia="Times New Roman" w:hAnsi="Times New Roman" w:cs="Times New Roman"/>
                <w:sz w:val="20"/>
                <w:szCs w:val="20"/>
                <w:lang w:eastAsia="ru-RU"/>
              </w:rPr>
            </w:pPr>
          </w:p>
        </w:tc>
        <w:tc>
          <w:tcPr>
            <w:tcW w:w="2717" w:type="dxa"/>
            <w:tcBorders>
              <w:top w:val="nil"/>
              <w:left w:val="nil"/>
              <w:bottom w:val="single" w:sz="8" w:space="0" w:color="auto"/>
              <w:right w:val="single" w:sz="4" w:space="0" w:color="auto"/>
            </w:tcBorders>
            <w:shd w:val="clear" w:color="auto" w:fill="auto"/>
            <w:vAlign w:val="center"/>
            <w:hideMark/>
          </w:tcPr>
          <w:p w:rsidR="00EF6BD3" w:rsidRPr="00EF6BD3" w:rsidRDefault="00EF6BD3" w:rsidP="00EF6BD3">
            <w:pPr>
              <w:spacing w:after="0" w:line="240" w:lineRule="auto"/>
              <w:jc w:val="center"/>
              <w:rPr>
                <w:rFonts w:ascii="Times New Roman" w:eastAsia="Times New Roman" w:hAnsi="Times New Roman" w:cs="Times New Roman"/>
                <w:sz w:val="20"/>
                <w:szCs w:val="20"/>
                <w:lang w:eastAsia="ru-RU"/>
              </w:rPr>
            </w:pPr>
            <w:r w:rsidRPr="00EF6BD3">
              <w:rPr>
                <w:rFonts w:ascii="Times New Roman" w:eastAsia="Times New Roman" w:hAnsi="Times New Roman" w:cs="Times New Roman"/>
                <w:sz w:val="20"/>
                <w:szCs w:val="20"/>
                <w:lang w:eastAsia="ru-RU"/>
              </w:rPr>
              <w:t>Вес</w:t>
            </w:r>
          </w:p>
        </w:tc>
        <w:tc>
          <w:tcPr>
            <w:tcW w:w="760" w:type="dxa"/>
            <w:tcBorders>
              <w:top w:val="nil"/>
              <w:left w:val="nil"/>
              <w:bottom w:val="single" w:sz="8" w:space="0" w:color="auto"/>
              <w:right w:val="single" w:sz="4" w:space="0" w:color="auto"/>
            </w:tcBorders>
            <w:shd w:val="clear" w:color="auto" w:fill="auto"/>
            <w:vAlign w:val="center"/>
            <w:hideMark/>
          </w:tcPr>
          <w:p w:rsidR="00EF6BD3" w:rsidRPr="00EF6BD3" w:rsidRDefault="00EF6BD3" w:rsidP="00EF6BD3">
            <w:pPr>
              <w:spacing w:after="0" w:line="240" w:lineRule="auto"/>
              <w:jc w:val="center"/>
              <w:rPr>
                <w:rFonts w:ascii="Times New Roman" w:eastAsia="Times New Roman" w:hAnsi="Times New Roman" w:cs="Times New Roman"/>
                <w:sz w:val="20"/>
                <w:szCs w:val="20"/>
                <w:lang w:eastAsia="ru-RU"/>
              </w:rPr>
            </w:pPr>
            <w:r w:rsidRPr="00EF6BD3">
              <w:rPr>
                <w:rFonts w:ascii="Times New Roman" w:eastAsia="Times New Roman" w:hAnsi="Times New Roman" w:cs="Times New Roman"/>
                <w:sz w:val="20"/>
                <w:szCs w:val="20"/>
                <w:lang w:eastAsia="ru-RU"/>
              </w:rPr>
              <w:t>кг</w:t>
            </w:r>
          </w:p>
        </w:tc>
        <w:tc>
          <w:tcPr>
            <w:tcW w:w="1500" w:type="dxa"/>
            <w:tcBorders>
              <w:top w:val="single" w:sz="4" w:space="0" w:color="auto"/>
              <w:left w:val="nil"/>
              <w:bottom w:val="single" w:sz="8" w:space="0" w:color="auto"/>
              <w:right w:val="single" w:sz="4" w:space="0" w:color="auto"/>
            </w:tcBorders>
            <w:shd w:val="clear" w:color="auto" w:fill="auto"/>
            <w:noWrap/>
            <w:vAlign w:val="center"/>
            <w:hideMark/>
          </w:tcPr>
          <w:p w:rsidR="00EF6BD3" w:rsidRPr="00EF6BD3" w:rsidRDefault="00EF6BD3" w:rsidP="00EF6BD3">
            <w:pPr>
              <w:spacing w:after="0" w:line="240" w:lineRule="auto"/>
              <w:jc w:val="center"/>
              <w:rPr>
                <w:rFonts w:ascii="Times New Roman" w:eastAsia="Times New Roman" w:hAnsi="Times New Roman" w:cs="Times New Roman"/>
                <w:sz w:val="20"/>
                <w:szCs w:val="20"/>
                <w:lang w:eastAsia="ru-RU"/>
              </w:rPr>
            </w:pPr>
            <w:r w:rsidRPr="00EF6BD3">
              <w:rPr>
                <w:rFonts w:ascii="Times New Roman" w:eastAsia="Times New Roman" w:hAnsi="Times New Roman" w:cs="Times New Roman"/>
                <w:sz w:val="20"/>
                <w:szCs w:val="20"/>
                <w:lang w:eastAsia="ru-RU"/>
              </w:rPr>
              <w:t> </w:t>
            </w:r>
          </w:p>
        </w:tc>
        <w:tc>
          <w:tcPr>
            <w:tcW w:w="1900" w:type="dxa"/>
            <w:tcBorders>
              <w:top w:val="nil"/>
              <w:left w:val="nil"/>
              <w:bottom w:val="single" w:sz="8" w:space="0" w:color="auto"/>
              <w:right w:val="single" w:sz="4" w:space="0" w:color="auto"/>
            </w:tcBorders>
            <w:shd w:val="clear" w:color="auto" w:fill="auto"/>
            <w:noWrap/>
            <w:vAlign w:val="center"/>
            <w:hideMark/>
          </w:tcPr>
          <w:p w:rsidR="00EF6BD3" w:rsidRPr="00EF6BD3" w:rsidRDefault="00EF6BD3" w:rsidP="00EF6BD3">
            <w:pPr>
              <w:spacing w:after="0" w:line="240" w:lineRule="auto"/>
              <w:jc w:val="center"/>
              <w:rPr>
                <w:rFonts w:ascii="Times New Roman" w:eastAsia="Times New Roman" w:hAnsi="Times New Roman" w:cs="Times New Roman"/>
                <w:sz w:val="20"/>
                <w:szCs w:val="20"/>
                <w:lang w:eastAsia="ru-RU"/>
              </w:rPr>
            </w:pPr>
            <w:r w:rsidRPr="00EF6BD3">
              <w:rPr>
                <w:rFonts w:ascii="Times New Roman" w:eastAsia="Times New Roman" w:hAnsi="Times New Roman" w:cs="Times New Roman"/>
                <w:sz w:val="20"/>
                <w:szCs w:val="20"/>
                <w:lang w:eastAsia="ru-RU"/>
              </w:rPr>
              <w:t>от 0,050 до 0,305</w:t>
            </w:r>
          </w:p>
        </w:tc>
      </w:tr>
    </w:tbl>
    <w:p w:rsidR="00EF6BD3" w:rsidRPr="00CE7A25" w:rsidRDefault="00EF6BD3" w:rsidP="00CE7A25">
      <w:pPr>
        <w:autoSpaceDE w:val="0"/>
        <w:autoSpaceDN w:val="0"/>
        <w:adjustRightInd w:val="0"/>
        <w:spacing w:after="0" w:line="240" w:lineRule="auto"/>
        <w:ind w:left="-547" w:firstLine="360"/>
        <w:jc w:val="center"/>
        <w:rPr>
          <w:rFonts w:ascii="Times New Roman" w:eastAsia="Times New Roman" w:hAnsi="Times New Roman" w:cs="Times New Roman"/>
          <w:sz w:val="20"/>
          <w:szCs w:val="20"/>
          <w:lang w:eastAsia="ru-RU"/>
        </w:rPr>
      </w:pPr>
    </w:p>
    <w:p w:rsidR="00CE7A25" w:rsidRPr="00CE7A25" w:rsidRDefault="00CE7A25" w:rsidP="00CE7A25">
      <w:pPr>
        <w:autoSpaceDE w:val="0"/>
        <w:autoSpaceDN w:val="0"/>
        <w:adjustRightInd w:val="0"/>
        <w:spacing w:after="0" w:line="240" w:lineRule="auto"/>
        <w:ind w:left="-547" w:firstLine="360"/>
        <w:jc w:val="both"/>
        <w:rPr>
          <w:rFonts w:ascii="Times New Roman" w:eastAsia="Times New Roman" w:hAnsi="Times New Roman" w:cs="Times New Roman"/>
          <w:sz w:val="20"/>
          <w:szCs w:val="20"/>
          <w:lang w:eastAsia="ru-RU"/>
        </w:rPr>
      </w:pPr>
    </w:p>
    <w:p w:rsidR="00CE7A25" w:rsidRPr="00CE7A25" w:rsidRDefault="00CE7A25" w:rsidP="00CE7A25">
      <w:pPr>
        <w:spacing w:after="0" w:line="240" w:lineRule="auto"/>
        <w:ind w:left="-360" w:firstLine="540"/>
        <w:jc w:val="both"/>
        <w:rPr>
          <w:rFonts w:ascii="Times New Roman" w:eastAsia="Times New Roman" w:hAnsi="Times New Roman" w:cs="Times New Roman"/>
          <w:sz w:val="20"/>
          <w:szCs w:val="20"/>
          <w:lang w:eastAsia="ru-RU"/>
        </w:rPr>
      </w:pPr>
      <w:r w:rsidRPr="00CE7A25">
        <w:rPr>
          <w:rFonts w:ascii="Times New Roman" w:eastAsia="Times New Roman" w:hAnsi="Times New Roman" w:cs="Times New Roman"/>
          <w:b/>
          <w:i/>
          <w:sz w:val="20"/>
          <w:szCs w:val="20"/>
          <w:lang w:eastAsia="ru-RU"/>
        </w:rPr>
        <w:t>Требования к упаковке (таре) товара:</w:t>
      </w:r>
      <w:r w:rsidRPr="00CE7A25">
        <w:rPr>
          <w:rFonts w:ascii="Times New Roman" w:eastAsia="Times New Roman" w:hAnsi="Times New Roman" w:cs="Times New Roman"/>
          <w:sz w:val="20"/>
          <w:szCs w:val="20"/>
          <w:lang w:eastAsia="ru-RU"/>
        </w:rPr>
        <w:t xml:space="preserve">  Товар должен поставляться в упаковке (таре), обеспечивающей защиту товаров от их повреждения или порчи во время транспортировки и хранения. Упаковка (тара) товара должна отвечать требованиям экологической безопасности, иметь необходимые маркировки, наклейки, пломбы, а также давать возможность определить количество содержащегося в ней товара. Если производителем (производителями) товара предусмотрена для них специальная упаковка (тара), отличная от указанной настоящим договором, то товар может поставляться в упаковке (таре) производителя, если она обеспечивает защиту товара  от повреждения или порчи во время транспортировки и хранения.</w:t>
      </w:r>
    </w:p>
    <w:p w:rsidR="00CE7A25" w:rsidRPr="00CE7A25" w:rsidRDefault="00CE7A25" w:rsidP="00CE7A25">
      <w:pPr>
        <w:spacing w:after="0" w:line="240" w:lineRule="auto"/>
        <w:ind w:left="-360" w:firstLine="540"/>
        <w:jc w:val="both"/>
        <w:rPr>
          <w:rFonts w:ascii="Times New Roman" w:eastAsia="Times New Roman" w:hAnsi="Times New Roman" w:cs="Times New Roman"/>
          <w:sz w:val="20"/>
          <w:szCs w:val="20"/>
          <w:lang w:eastAsia="ru-RU"/>
        </w:rPr>
      </w:pPr>
      <w:r w:rsidRPr="00CE7A25">
        <w:rPr>
          <w:rFonts w:ascii="Times New Roman" w:eastAsia="Times New Roman" w:hAnsi="Times New Roman" w:cs="Times New Roman"/>
          <w:spacing w:val="2"/>
          <w:sz w:val="20"/>
          <w:szCs w:val="20"/>
          <w:lang w:eastAsia="ru-RU"/>
        </w:rPr>
        <w:t>Участник закупки обязан обеспечить поставку сертифицированного товара, за исключением товаров, которые в соответствии с законодательством  РФ не подлежат обязательной сертификации.</w:t>
      </w:r>
    </w:p>
    <w:p w:rsidR="00CE7A25" w:rsidRPr="00CE7A25" w:rsidRDefault="00CE7A25" w:rsidP="00CE7A25">
      <w:pPr>
        <w:spacing w:after="0" w:line="240" w:lineRule="auto"/>
        <w:ind w:left="-360" w:firstLine="540"/>
        <w:jc w:val="both"/>
        <w:rPr>
          <w:rFonts w:ascii="Times New Roman" w:eastAsia="Times New Roman" w:hAnsi="Times New Roman" w:cs="Times New Roman"/>
          <w:spacing w:val="2"/>
          <w:sz w:val="20"/>
          <w:szCs w:val="20"/>
          <w:lang w:eastAsia="ru-RU"/>
        </w:rPr>
      </w:pPr>
      <w:r w:rsidRPr="00CE7A25">
        <w:rPr>
          <w:rFonts w:ascii="Times New Roman" w:eastAsia="Times New Roman" w:hAnsi="Times New Roman" w:cs="Times New Roman"/>
          <w:b/>
          <w:i/>
          <w:spacing w:val="2"/>
          <w:sz w:val="20"/>
          <w:szCs w:val="20"/>
          <w:lang w:eastAsia="ru-RU"/>
        </w:rPr>
        <w:t>Поставляемый товар</w:t>
      </w:r>
      <w:r w:rsidRPr="00CE7A25">
        <w:rPr>
          <w:rFonts w:ascii="Times New Roman" w:eastAsia="Times New Roman" w:hAnsi="Times New Roman" w:cs="Times New Roman"/>
          <w:spacing w:val="2"/>
          <w:sz w:val="20"/>
          <w:szCs w:val="20"/>
          <w:lang w:eastAsia="ru-RU"/>
        </w:rPr>
        <w:t xml:space="preserve">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rsidR="00CE7A25" w:rsidRPr="00070645" w:rsidRDefault="00CE7A25" w:rsidP="00CE7A25">
      <w:pPr>
        <w:spacing w:after="0" w:line="240" w:lineRule="auto"/>
        <w:ind w:left="-360" w:firstLine="540"/>
        <w:jc w:val="both"/>
        <w:rPr>
          <w:rFonts w:ascii="Times New Roman" w:eastAsia="Times New Roman" w:hAnsi="Times New Roman" w:cs="Times New Roman"/>
          <w:spacing w:val="2"/>
          <w:sz w:val="20"/>
          <w:szCs w:val="20"/>
          <w:lang w:eastAsia="ru-RU"/>
        </w:rPr>
      </w:pPr>
      <w:r w:rsidRPr="00CE7A25">
        <w:rPr>
          <w:rFonts w:ascii="Times New Roman" w:eastAsia="Times New Roman" w:hAnsi="Times New Roman" w:cs="Times New Roman"/>
          <w:b/>
          <w:i/>
          <w:spacing w:val="2"/>
          <w:sz w:val="20"/>
          <w:szCs w:val="20"/>
          <w:lang w:eastAsia="ru-RU"/>
        </w:rPr>
        <w:t xml:space="preserve">Место </w:t>
      </w:r>
      <w:r w:rsidRPr="00070645">
        <w:rPr>
          <w:rFonts w:ascii="Times New Roman" w:eastAsia="Times New Roman" w:hAnsi="Times New Roman" w:cs="Times New Roman"/>
          <w:b/>
          <w:i/>
          <w:spacing w:val="2"/>
          <w:sz w:val="20"/>
          <w:szCs w:val="20"/>
          <w:lang w:eastAsia="ru-RU"/>
        </w:rPr>
        <w:t xml:space="preserve">поставки товара: </w:t>
      </w:r>
      <w:r w:rsidRPr="00070645">
        <w:rPr>
          <w:rFonts w:ascii="Times New Roman" w:eastAsia="Times New Roman" w:hAnsi="Times New Roman" w:cs="Times New Roman"/>
          <w:sz w:val="20"/>
          <w:szCs w:val="24"/>
          <w:lang w:eastAsia="ru-RU"/>
        </w:rPr>
        <w:t>Челябинская область, г. Катав-Ивановск, ул. Полевая, д. 46</w:t>
      </w:r>
      <w:r w:rsidR="00536544" w:rsidRPr="00070645">
        <w:rPr>
          <w:rFonts w:ascii="Times New Roman" w:eastAsia="Times New Roman" w:hAnsi="Times New Roman" w:cs="Times New Roman"/>
          <w:sz w:val="20"/>
          <w:szCs w:val="24"/>
          <w:lang w:eastAsia="ru-RU"/>
        </w:rPr>
        <w:t>, офис 11</w:t>
      </w:r>
      <w:r w:rsidRPr="00070645">
        <w:rPr>
          <w:rFonts w:ascii="Times New Roman" w:eastAsia="Times New Roman" w:hAnsi="Times New Roman" w:cs="Times New Roman"/>
          <w:sz w:val="20"/>
          <w:szCs w:val="20"/>
          <w:lang w:eastAsia="ru-RU"/>
        </w:rPr>
        <w:t>.</w:t>
      </w:r>
    </w:p>
    <w:p w:rsidR="00CE7A25" w:rsidRPr="00070645" w:rsidRDefault="00CE7A25" w:rsidP="00CE7A25">
      <w:pPr>
        <w:shd w:val="clear" w:color="auto" w:fill="FFFFFF"/>
        <w:spacing w:before="58" w:after="0" w:line="240" w:lineRule="auto"/>
        <w:ind w:left="-360" w:right="-185" w:firstLine="540"/>
        <w:jc w:val="both"/>
        <w:rPr>
          <w:rFonts w:ascii="Times New Roman" w:eastAsia="Times New Roman" w:hAnsi="Times New Roman" w:cs="Times New Roman"/>
          <w:b/>
          <w:i/>
          <w:spacing w:val="2"/>
          <w:sz w:val="20"/>
          <w:szCs w:val="20"/>
          <w:lang w:eastAsia="ru-RU"/>
        </w:rPr>
      </w:pPr>
      <w:r w:rsidRPr="00070645">
        <w:rPr>
          <w:rFonts w:ascii="Times New Roman" w:eastAsia="Times New Roman" w:hAnsi="Times New Roman" w:cs="Times New Roman"/>
          <w:b/>
          <w:i/>
          <w:spacing w:val="2"/>
          <w:sz w:val="20"/>
          <w:szCs w:val="20"/>
          <w:lang w:eastAsia="ru-RU"/>
        </w:rPr>
        <w:t>Срок поставки товара:</w:t>
      </w:r>
      <w:r w:rsidRPr="00070645">
        <w:rPr>
          <w:rFonts w:ascii="Times New Roman" w:eastAsia="Times New Roman" w:hAnsi="Times New Roman" w:cs="Times New Roman"/>
          <w:spacing w:val="2"/>
          <w:sz w:val="20"/>
          <w:szCs w:val="20"/>
          <w:lang w:eastAsia="ru-RU"/>
        </w:rPr>
        <w:t xml:space="preserve"> в  течение </w:t>
      </w:r>
      <w:r w:rsidR="000B6CF3" w:rsidRPr="00070645">
        <w:rPr>
          <w:rFonts w:ascii="Times New Roman" w:eastAsia="Times New Roman" w:hAnsi="Times New Roman" w:cs="Times New Roman"/>
          <w:spacing w:val="2"/>
          <w:sz w:val="20"/>
          <w:szCs w:val="20"/>
          <w:lang w:eastAsia="ru-RU"/>
        </w:rPr>
        <w:t>пятнадцати</w:t>
      </w:r>
      <w:r w:rsidRPr="00070645">
        <w:rPr>
          <w:rFonts w:ascii="Times New Roman" w:eastAsia="Times New Roman" w:hAnsi="Times New Roman" w:cs="Times New Roman"/>
          <w:spacing w:val="2"/>
          <w:sz w:val="20"/>
          <w:szCs w:val="20"/>
          <w:lang w:eastAsia="ru-RU"/>
        </w:rPr>
        <w:t xml:space="preserve">  дней с момента заключения договора.</w:t>
      </w:r>
    </w:p>
    <w:p w:rsidR="00CE7A25" w:rsidRPr="00070645" w:rsidRDefault="00CE7A25" w:rsidP="00CE7A25">
      <w:pPr>
        <w:shd w:val="clear" w:color="auto" w:fill="FFFFFF"/>
        <w:spacing w:before="58" w:after="0" w:line="240" w:lineRule="auto"/>
        <w:ind w:left="-360" w:right="-185" w:firstLine="540"/>
        <w:jc w:val="both"/>
        <w:rPr>
          <w:rFonts w:ascii="Times New Roman" w:eastAsia="Times New Roman" w:hAnsi="Times New Roman" w:cs="Times New Roman"/>
          <w:b/>
          <w:i/>
          <w:spacing w:val="2"/>
          <w:sz w:val="20"/>
          <w:szCs w:val="20"/>
          <w:lang w:eastAsia="ru-RU"/>
        </w:rPr>
      </w:pPr>
      <w:r w:rsidRPr="00070645">
        <w:rPr>
          <w:rFonts w:ascii="Times New Roman" w:eastAsia="Times New Roman" w:hAnsi="Times New Roman" w:cs="Times New Roman"/>
          <w:b/>
          <w:i/>
          <w:spacing w:val="2"/>
          <w:sz w:val="20"/>
          <w:szCs w:val="20"/>
          <w:lang w:eastAsia="ru-RU"/>
        </w:rPr>
        <w:t xml:space="preserve">Порядок оплаты товара: </w:t>
      </w:r>
      <w:r w:rsidRPr="00070645">
        <w:rPr>
          <w:rFonts w:ascii="Times New Roman" w:eastAsia="Times New Roman" w:hAnsi="Times New Roman" w:cs="Times New Roman"/>
          <w:sz w:val="20"/>
          <w:szCs w:val="20"/>
          <w:lang w:eastAsia="ru-RU"/>
        </w:rPr>
        <w:t xml:space="preserve">Оплата по договору будет осуществляться по цене, установленной в спецификации к договору, в порядке последующей оплаты в течение </w:t>
      </w:r>
      <w:r w:rsidR="000B6CF3" w:rsidRPr="00070645">
        <w:rPr>
          <w:rFonts w:ascii="Times New Roman" w:eastAsia="Times New Roman" w:hAnsi="Times New Roman" w:cs="Times New Roman"/>
          <w:sz w:val="20"/>
          <w:szCs w:val="20"/>
          <w:lang w:eastAsia="ru-RU"/>
        </w:rPr>
        <w:t xml:space="preserve">не более </w:t>
      </w:r>
      <w:r w:rsidRPr="00070645">
        <w:rPr>
          <w:rFonts w:ascii="Times New Roman" w:eastAsia="Times New Roman" w:hAnsi="Times New Roman" w:cs="Times New Roman"/>
          <w:b/>
          <w:sz w:val="20"/>
          <w:szCs w:val="20"/>
          <w:lang w:eastAsia="ru-RU"/>
        </w:rPr>
        <w:t>3</w:t>
      </w:r>
      <w:r w:rsidR="009340D9" w:rsidRPr="00070645">
        <w:rPr>
          <w:rFonts w:ascii="Times New Roman" w:eastAsia="Times New Roman" w:hAnsi="Times New Roman" w:cs="Times New Roman"/>
          <w:b/>
          <w:sz w:val="20"/>
          <w:szCs w:val="20"/>
          <w:lang w:eastAsia="ru-RU"/>
        </w:rPr>
        <w:t>0</w:t>
      </w:r>
      <w:r w:rsidRPr="00070645">
        <w:rPr>
          <w:rFonts w:ascii="Times New Roman" w:eastAsia="Times New Roman" w:hAnsi="Times New Roman" w:cs="Times New Roman"/>
          <w:sz w:val="20"/>
          <w:szCs w:val="20"/>
          <w:lang w:eastAsia="ru-RU"/>
        </w:rPr>
        <w:t xml:space="preserve"> дней после исполнения Поставщиком обязательств по договору.</w:t>
      </w:r>
    </w:p>
    <w:p w:rsidR="00CE7A25" w:rsidRDefault="00CE7A25" w:rsidP="00CE7A25">
      <w:pPr>
        <w:shd w:val="clear" w:color="auto" w:fill="FFFFFF"/>
        <w:spacing w:before="58" w:after="0" w:line="240" w:lineRule="auto"/>
        <w:ind w:left="-360" w:right="-185" w:firstLine="540"/>
        <w:jc w:val="both"/>
        <w:rPr>
          <w:rFonts w:ascii="Times New Roman" w:eastAsia="Times New Roman" w:hAnsi="Times New Roman" w:cs="Times New Roman"/>
          <w:spacing w:val="2"/>
          <w:sz w:val="20"/>
          <w:szCs w:val="20"/>
          <w:lang w:eastAsia="ru-RU"/>
        </w:rPr>
      </w:pPr>
      <w:r w:rsidRPr="00070645">
        <w:rPr>
          <w:rFonts w:ascii="Times New Roman" w:eastAsia="Times New Roman" w:hAnsi="Times New Roman" w:cs="Times New Roman"/>
          <w:b/>
          <w:i/>
          <w:spacing w:val="2"/>
          <w:sz w:val="20"/>
          <w:szCs w:val="20"/>
          <w:lang w:eastAsia="ru-RU"/>
        </w:rPr>
        <w:t>Требования к гарантийному сроку</w:t>
      </w:r>
      <w:r w:rsidRPr="00070645">
        <w:rPr>
          <w:rFonts w:ascii="Times New Roman" w:eastAsia="Times New Roman" w:hAnsi="Times New Roman" w:cs="Times New Roman"/>
          <w:spacing w:val="2"/>
          <w:sz w:val="20"/>
          <w:szCs w:val="20"/>
          <w:lang w:eastAsia="ru-RU"/>
        </w:rPr>
        <w:t xml:space="preserve">: Срок гарантии на товар </w:t>
      </w:r>
      <w:r w:rsidR="009340D9" w:rsidRPr="00070645">
        <w:rPr>
          <w:rFonts w:ascii="Times New Roman" w:eastAsia="Times New Roman" w:hAnsi="Times New Roman" w:cs="Times New Roman"/>
          <w:spacing w:val="2"/>
          <w:sz w:val="20"/>
          <w:szCs w:val="20"/>
          <w:lang w:eastAsia="ru-RU"/>
        </w:rPr>
        <w:t>прописан в условиях договора</w:t>
      </w:r>
      <w:r w:rsidRPr="00CE7A25">
        <w:rPr>
          <w:rFonts w:ascii="Times New Roman" w:eastAsia="Times New Roman" w:hAnsi="Times New Roman" w:cs="Times New Roman"/>
          <w:spacing w:val="2"/>
          <w:sz w:val="20"/>
          <w:szCs w:val="20"/>
          <w:lang w:eastAsia="ru-RU"/>
        </w:rPr>
        <w:t>.</w:t>
      </w:r>
    </w:p>
    <w:p w:rsidR="00CE7A25" w:rsidRPr="00CE7A25" w:rsidRDefault="00CE7A25" w:rsidP="00CE7A25">
      <w:pPr>
        <w:pageBreakBefore/>
        <w:autoSpaceDE w:val="0"/>
        <w:autoSpaceDN w:val="0"/>
        <w:adjustRightInd w:val="0"/>
        <w:spacing w:after="0" w:line="240" w:lineRule="auto"/>
        <w:ind w:left="-544" w:firstLine="357"/>
        <w:jc w:val="right"/>
        <w:rPr>
          <w:rFonts w:ascii="Times New Roman" w:eastAsia="Times New Roman" w:hAnsi="Times New Roman" w:cs="Times New Roman"/>
          <w:b/>
          <w:i/>
          <w:sz w:val="20"/>
          <w:szCs w:val="20"/>
          <w:lang w:eastAsia="ru-RU"/>
        </w:rPr>
      </w:pPr>
      <w:r w:rsidRPr="00CE7A25">
        <w:rPr>
          <w:rFonts w:ascii="Times New Roman" w:eastAsia="Times New Roman" w:hAnsi="Times New Roman" w:cs="Times New Roman"/>
          <w:b/>
          <w:i/>
          <w:sz w:val="20"/>
          <w:szCs w:val="20"/>
          <w:lang w:eastAsia="ru-RU"/>
        </w:rPr>
        <w:lastRenderedPageBreak/>
        <w:t xml:space="preserve">ФОРМА 3.3.  </w:t>
      </w:r>
    </w:p>
    <w:p w:rsidR="00CE7A25" w:rsidRPr="00CE7A25" w:rsidRDefault="00CE7A25" w:rsidP="00CE7A25">
      <w:pPr>
        <w:autoSpaceDE w:val="0"/>
        <w:autoSpaceDN w:val="0"/>
        <w:adjustRightInd w:val="0"/>
        <w:spacing w:after="0" w:line="240" w:lineRule="auto"/>
        <w:ind w:left="-547" w:firstLine="360"/>
        <w:jc w:val="both"/>
        <w:rPr>
          <w:rFonts w:ascii="Times New Roman" w:eastAsia="Times New Roman" w:hAnsi="Times New Roman" w:cs="Times New Roman"/>
          <w:sz w:val="20"/>
          <w:szCs w:val="20"/>
          <w:lang w:eastAsia="ru-RU"/>
        </w:rPr>
      </w:pPr>
    </w:p>
    <w:p w:rsidR="00CE7A25" w:rsidRPr="00CE7A25" w:rsidRDefault="00CE7A25" w:rsidP="00CE7A25">
      <w:pPr>
        <w:widowControl w:val="0"/>
        <w:autoSpaceDE w:val="0"/>
        <w:autoSpaceDN w:val="0"/>
        <w:adjustRightInd w:val="0"/>
        <w:spacing w:after="0" w:line="240" w:lineRule="auto"/>
        <w:ind w:left="-547" w:right="-6" w:firstLine="360"/>
        <w:rPr>
          <w:rFonts w:ascii="Times New Roman" w:eastAsia="Times New Roman" w:hAnsi="Times New Roman" w:cs="Times New Roman"/>
          <w:sz w:val="18"/>
          <w:szCs w:val="18"/>
          <w:lang w:eastAsia="ru-RU"/>
        </w:rPr>
      </w:pPr>
    </w:p>
    <w:p w:rsidR="00CE7A25" w:rsidRPr="00CE7A25" w:rsidRDefault="00CE7A25" w:rsidP="00CE7A25">
      <w:pPr>
        <w:widowControl w:val="0"/>
        <w:autoSpaceDE w:val="0"/>
        <w:autoSpaceDN w:val="0"/>
        <w:adjustRightInd w:val="0"/>
        <w:spacing w:after="0" w:line="240" w:lineRule="auto"/>
        <w:ind w:left="-547" w:firstLine="360"/>
        <w:jc w:val="both"/>
        <w:rPr>
          <w:rFonts w:ascii="Times New Roman" w:eastAsia="Times New Roman" w:hAnsi="Times New Roman" w:cs="Times New Roman"/>
          <w:sz w:val="20"/>
          <w:szCs w:val="20"/>
          <w:lang w:eastAsia="ru-RU"/>
        </w:rPr>
      </w:pPr>
      <w:r w:rsidRPr="00CE7A25">
        <w:rPr>
          <w:rFonts w:ascii="Times New Roman" w:eastAsia="Times New Roman" w:hAnsi="Times New Roman" w:cs="Times New Roman"/>
          <w:b/>
          <w:i/>
          <w:sz w:val="20"/>
          <w:szCs w:val="20"/>
          <w:lang w:eastAsia="ru-RU"/>
        </w:rPr>
        <w:t xml:space="preserve">1. </w:t>
      </w:r>
      <w:r w:rsidRPr="00CE7A25">
        <w:rPr>
          <w:rFonts w:ascii="Times New Roman" w:eastAsia="Times New Roman" w:hAnsi="Times New Roman" w:cs="Times New Roman"/>
          <w:sz w:val="20"/>
          <w:szCs w:val="20"/>
          <w:lang w:eastAsia="ru-RU"/>
        </w:rPr>
        <w:t>Настоящим участник закупки декларирует соответствие требованиям, установленным в п.9.2.3-9.2.8 документации об аукционе:</w:t>
      </w:r>
    </w:p>
    <w:tbl>
      <w:tblPr>
        <w:tblW w:w="9612" w:type="dxa"/>
        <w:tblInd w:w="-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540"/>
        <w:gridCol w:w="9072"/>
      </w:tblGrid>
      <w:tr w:rsidR="00CE7A25" w:rsidRPr="00CE7A25" w:rsidTr="00DC670D">
        <w:trPr>
          <w:trHeight w:val="72"/>
        </w:trPr>
        <w:tc>
          <w:tcPr>
            <w:tcW w:w="540" w:type="dxa"/>
          </w:tcPr>
          <w:p w:rsidR="00CE7A25" w:rsidRPr="00CE7A25" w:rsidRDefault="00CE7A25" w:rsidP="00CE7A25">
            <w:pPr>
              <w:widowControl w:val="0"/>
              <w:autoSpaceDE w:val="0"/>
              <w:autoSpaceDN w:val="0"/>
              <w:adjustRightInd w:val="0"/>
              <w:spacing w:after="0" w:line="240" w:lineRule="auto"/>
              <w:ind w:left="-540" w:right="-185" w:firstLine="360"/>
              <w:jc w:val="center"/>
              <w:rPr>
                <w:rFonts w:ascii="Times New Roman" w:eastAsia="Times New Roman" w:hAnsi="Times New Roman" w:cs="Times New Roman"/>
                <w:sz w:val="20"/>
                <w:szCs w:val="20"/>
                <w:lang w:eastAsia="ru-RU"/>
              </w:rPr>
            </w:pPr>
            <w:r w:rsidRPr="00CE7A25">
              <w:rPr>
                <w:rFonts w:ascii="Times New Roman" w:eastAsia="Times New Roman" w:hAnsi="Times New Roman" w:cs="Times New Roman"/>
                <w:sz w:val="20"/>
                <w:szCs w:val="20"/>
                <w:lang w:eastAsia="ru-RU"/>
              </w:rPr>
              <w:t>1.</w:t>
            </w:r>
          </w:p>
        </w:tc>
        <w:tc>
          <w:tcPr>
            <w:tcW w:w="9072" w:type="dxa"/>
          </w:tcPr>
          <w:p w:rsidR="00CE7A25" w:rsidRPr="00CE7A25" w:rsidRDefault="00CE7A25" w:rsidP="00CE7A25">
            <w:pPr>
              <w:widowControl w:val="0"/>
              <w:autoSpaceDE w:val="0"/>
              <w:autoSpaceDN w:val="0"/>
              <w:adjustRightInd w:val="0"/>
              <w:spacing w:after="0" w:line="240" w:lineRule="auto"/>
              <w:ind w:right="140"/>
              <w:jc w:val="both"/>
              <w:rPr>
                <w:rFonts w:ascii="Times New Roman" w:eastAsia="Times New Roman" w:hAnsi="Times New Roman" w:cs="Times New Roman"/>
                <w:sz w:val="20"/>
                <w:szCs w:val="20"/>
                <w:lang w:eastAsia="ru-RU"/>
              </w:rPr>
            </w:pPr>
            <w:r w:rsidRPr="00CE7A25">
              <w:rPr>
                <w:rFonts w:ascii="Times New Roman" w:eastAsia="Times New Roman" w:hAnsi="Times New Roman" w:cs="Times New Roman"/>
                <w:sz w:val="20"/>
                <w:szCs w:val="20"/>
                <w:lang w:eastAsia="ru-RU"/>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r>
      <w:tr w:rsidR="00CE7A25" w:rsidRPr="00CE7A25" w:rsidTr="00DC670D">
        <w:trPr>
          <w:trHeight w:val="72"/>
        </w:trPr>
        <w:tc>
          <w:tcPr>
            <w:tcW w:w="540" w:type="dxa"/>
          </w:tcPr>
          <w:p w:rsidR="00CE7A25" w:rsidRPr="00CE7A25" w:rsidRDefault="00CE7A25" w:rsidP="00CE7A25">
            <w:pPr>
              <w:widowControl w:val="0"/>
              <w:autoSpaceDE w:val="0"/>
              <w:autoSpaceDN w:val="0"/>
              <w:adjustRightInd w:val="0"/>
              <w:spacing w:after="0" w:line="240" w:lineRule="auto"/>
              <w:ind w:left="-540" w:right="-185" w:firstLine="360"/>
              <w:jc w:val="center"/>
              <w:rPr>
                <w:rFonts w:ascii="Times New Roman" w:eastAsia="Times New Roman" w:hAnsi="Times New Roman" w:cs="Times New Roman"/>
                <w:sz w:val="20"/>
                <w:szCs w:val="20"/>
                <w:lang w:eastAsia="ru-RU"/>
              </w:rPr>
            </w:pPr>
            <w:r w:rsidRPr="00CE7A25">
              <w:rPr>
                <w:rFonts w:ascii="Times New Roman" w:eastAsia="Times New Roman" w:hAnsi="Times New Roman" w:cs="Times New Roman"/>
                <w:sz w:val="20"/>
                <w:szCs w:val="20"/>
                <w:lang w:eastAsia="ru-RU"/>
              </w:rPr>
              <w:t>2.</w:t>
            </w:r>
          </w:p>
        </w:tc>
        <w:tc>
          <w:tcPr>
            <w:tcW w:w="9072" w:type="dxa"/>
          </w:tcPr>
          <w:p w:rsidR="00CE7A25" w:rsidRPr="00CE7A25" w:rsidRDefault="00CE7A25" w:rsidP="00CE7A25">
            <w:pPr>
              <w:widowControl w:val="0"/>
              <w:autoSpaceDE w:val="0"/>
              <w:autoSpaceDN w:val="0"/>
              <w:adjustRightInd w:val="0"/>
              <w:spacing w:after="0" w:line="240" w:lineRule="auto"/>
              <w:ind w:right="140"/>
              <w:jc w:val="both"/>
              <w:rPr>
                <w:rFonts w:ascii="Times New Roman" w:eastAsia="Times New Roman" w:hAnsi="Times New Roman" w:cs="Times New Roman"/>
                <w:sz w:val="20"/>
                <w:szCs w:val="20"/>
                <w:lang w:eastAsia="ru-RU"/>
              </w:rPr>
            </w:pPr>
            <w:r w:rsidRPr="00CE7A25">
              <w:rPr>
                <w:rFonts w:ascii="Times New Roman" w:eastAsia="Times New Roman" w:hAnsi="Times New Roman" w:cs="Times New Roman"/>
                <w:sz w:val="20"/>
                <w:szCs w:val="20"/>
                <w:lang w:eastAsia="ru-RU"/>
              </w:rPr>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аукционе;</w:t>
            </w:r>
          </w:p>
        </w:tc>
      </w:tr>
      <w:tr w:rsidR="00CE7A25" w:rsidRPr="00CE7A25" w:rsidTr="00DC670D">
        <w:trPr>
          <w:trHeight w:val="72"/>
        </w:trPr>
        <w:tc>
          <w:tcPr>
            <w:tcW w:w="540" w:type="dxa"/>
          </w:tcPr>
          <w:p w:rsidR="00CE7A25" w:rsidRPr="00CE7A25" w:rsidRDefault="00CE7A25" w:rsidP="00CE7A25">
            <w:pPr>
              <w:widowControl w:val="0"/>
              <w:autoSpaceDE w:val="0"/>
              <w:autoSpaceDN w:val="0"/>
              <w:adjustRightInd w:val="0"/>
              <w:spacing w:after="0" w:line="240" w:lineRule="auto"/>
              <w:ind w:left="-540" w:right="-185" w:firstLine="360"/>
              <w:jc w:val="center"/>
              <w:rPr>
                <w:rFonts w:ascii="Times New Roman" w:eastAsia="Times New Roman" w:hAnsi="Times New Roman" w:cs="Times New Roman"/>
                <w:sz w:val="20"/>
                <w:szCs w:val="20"/>
                <w:lang w:eastAsia="ru-RU"/>
              </w:rPr>
            </w:pPr>
            <w:r w:rsidRPr="00CE7A25">
              <w:rPr>
                <w:rFonts w:ascii="Times New Roman" w:eastAsia="Times New Roman" w:hAnsi="Times New Roman" w:cs="Times New Roman"/>
                <w:sz w:val="20"/>
                <w:szCs w:val="20"/>
                <w:lang w:eastAsia="ru-RU"/>
              </w:rPr>
              <w:t xml:space="preserve">3. </w:t>
            </w:r>
          </w:p>
        </w:tc>
        <w:tc>
          <w:tcPr>
            <w:tcW w:w="9072" w:type="dxa"/>
          </w:tcPr>
          <w:p w:rsidR="00CE7A25" w:rsidRPr="00CE7A25" w:rsidRDefault="00CE7A25" w:rsidP="00CE7A25">
            <w:pPr>
              <w:widowControl w:val="0"/>
              <w:tabs>
                <w:tab w:val="left" w:pos="360"/>
                <w:tab w:val="left" w:pos="540"/>
                <w:tab w:val="left" w:pos="900"/>
                <w:tab w:val="num" w:pos="1080"/>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E7A25">
              <w:rPr>
                <w:rFonts w:ascii="Times New Roman" w:eastAsia="Times New Roman" w:hAnsi="Times New Roman" w:cs="Times New Roman"/>
                <w:sz w:val="20"/>
                <w:szCs w:val="20"/>
                <w:lang w:eastAsia="ru-RU"/>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решения по такому заявлению на дату рассмотрения заявки на участие в аукционе не принято.</w:t>
            </w:r>
          </w:p>
        </w:tc>
      </w:tr>
      <w:tr w:rsidR="00CE7A25" w:rsidRPr="00CE7A25" w:rsidTr="00DC670D">
        <w:trPr>
          <w:trHeight w:val="72"/>
        </w:trPr>
        <w:tc>
          <w:tcPr>
            <w:tcW w:w="540" w:type="dxa"/>
          </w:tcPr>
          <w:p w:rsidR="00CE7A25" w:rsidRPr="00CE7A25" w:rsidRDefault="00CE7A25" w:rsidP="00CE7A25">
            <w:pPr>
              <w:widowControl w:val="0"/>
              <w:autoSpaceDE w:val="0"/>
              <w:autoSpaceDN w:val="0"/>
              <w:adjustRightInd w:val="0"/>
              <w:spacing w:after="0" w:line="240" w:lineRule="auto"/>
              <w:ind w:left="-540" w:right="-185" w:firstLine="360"/>
              <w:jc w:val="center"/>
              <w:rPr>
                <w:rFonts w:ascii="Times New Roman" w:eastAsia="Times New Roman" w:hAnsi="Times New Roman" w:cs="Times New Roman"/>
                <w:sz w:val="20"/>
                <w:szCs w:val="20"/>
                <w:lang w:eastAsia="ru-RU"/>
              </w:rPr>
            </w:pPr>
            <w:r w:rsidRPr="00CE7A25">
              <w:rPr>
                <w:rFonts w:ascii="Times New Roman" w:eastAsia="Times New Roman" w:hAnsi="Times New Roman" w:cs="Times New Roman"/>
                <w:sz w:val="20"/>
                <w:szCs w:val="20"/>
                <w:lang w:eastAsia="ru-RU"/>
              </w:rPr>
              <w:t>4.</w:t>
            </w:r>
          </w:p>
        </w:tc>
        <w:tc>
          <w:tcPr>
            <w:tcW w:w="9072" w:type="dxa"/>
          </w:tcPr>
          <w:p w:rsidR="00CE7A25" w:rsidRPr="00CE7A25" w:rsidRDefault="00CE7A25" w:rsidP="00A877A1">
            <w:pPr>
              <w:widowControl w:val="0"/>
              <w:autoSpaceDE w:val="0"/>
              <w:autoSpaceDN w:val="0"/>
              <w:adjustRightInd w:val="0"/>
              <w:spacing w:after="0" w:line="240" w:lineRule="auto"/>
              <w:ind w:right="140"/>
              <w:jc w:val="both"/>
              <w:rPr>
                <w:rFonts w:ascii="Times New Roman" w:eastAsia="Times New Roman" w:hAnsi="Times New Roman" w:cs="Times New Roman"/>
                <w:sz w:val="20"/>
                <w:szCs w:val="20"/>
                <w:lang w:eastAsia="ru-RU"/>
              </w:rPr>
            </w:pPr>
            <w:r w:rsidRPr="00CE7A25">
              <w:rPr>
                <w:rFonts w:ascii="Times New Roman" w:eastAsia="Times New Roman" w:hAnsi="Times New Roman" w:cs="Times New Roman"/>
                <w:sz w:val="20"/>
                <w:szCs w:val="20"/>
                <w:lang w:eastAsia="ru-RU"/>
              </w:rPr>
              <w:t xml:space="preserve">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A877A1">
              <w:rPr>
                <w:rFonts w:ascii="Times New Roman" w:eastAsia="Times New Roman" w:hAnsi="Times New Roman" w:cs="Times New Roman"/>
                <w:sz w:val="20"/>
                <w:szCs w:val="20"/>
                <w:lang w:eastAsia="ru-RU"/>
              </w:rPr>
              <w:t>закупкой товара</w:t>
            </w:r>
            <w:r w:rsidRPr="00CE7A25">
              <w:rPr>
                <w:rFonts w:ascii="Times New Roman" w:eastAsia="Times New Roman" w:hAnsi="Times New Roman" w:cs="Times New Roman"/>
                <w:sz w:val="20"/>
                <w:szCs w:val="20"/>
                <w:lang w:eastAsia="ru-RU"/>
              </w:rPr>
              <w:t>, являющихся предметом осуществляемой закупки, и административного наказания в виде дисквалификации;</w:t>
            </w:r>
          </w:p>
        </w:tc>
      </w:tr>
      <w:tr w:rsidR="00CE7A25" w:rsidRPr="00CE7A25" w:rsidTr="00DC670D">
        <w:trPr>
          <w:trHeight w:val="72"/>
        </w:trPr>
        <w:tc>
          <w:tcPr>
            <w:tcW w:w="540" w:type="dxa"/>
          </w:tcPr>
          <w:p w:rsidR="00CE7A25" w:rsidRPr="00CE7A25" w:rsidRDefault="00CE7A25" w:rsidP="00CE7A25">
            <w:pPr>
              <w:widowControl w:val="0"/>
              <w:autoSpaceDE w:val="0"/>
              <w:autoSpaceDN w:val="0"/>
              <w:adjustRightInd w:val="0"/>
              <w:spacing w:after="0" w:line="240" w:lineRule="auto"/>
              <w:ind w:left="-540" w:right="-185" w:firstLine="360"/>
              <w:jc w:val="center"/>
              <w:rPr>
                <w:rFonts w:ascii="Times New Roman" w:eastAsia="Times New Roman" w:hAnsi="Times New Roman" w:cs="Times New Roman"/>
                <w:sz w:val="20"/>
                <w:szCs w:val="20"/>
                <w:lang w:eastAsia="ru-RU"/>
              </w:rPr>
            </w:pPr>
            <w:r w:rsidRPr="00CE7A25">
              <w:rPr>
                <w:rFonts w:ascii="Times New Roman" w:eastAsia="Times New Roman" w:hAnsi="Times New Roman" w:cs="Times New Roman"/>
                <w:sz w:val="20"/>
                <w:szCs w:val="20"/>
                <w:lang w:eastAsia="ru-RU"/>
              </w:rPr>
              <w:t>5.</w:t>
            </w:r>
          </w:p>
        </w:tc>
        <w:tc>
          <w:tcPr>
            <w:tcW w:w="9072" w:type="dxa"/>
            <w:tcBorders>
              <w:bottom w:val="single" w:sz="4" w:space="0" w:color="auto"/>
            </w:tcBorders>
          </w:tcPr>
          <w:p w:rsidR="00CE7A25" w:rsidRPr="00CE7A25" w:rsidRDefault="00CE7A25" w:rsidP="00CE7A25">
            <w:pPr>
              <w:widowControl w:val="0"/>
              <w:tabs>
                <w:tab w:val="left" w:pos="140"/>
                <w:tab w:val="left" w:pos="540"/>
                <w:tab w:val="left" w:pos="900"/>
                <w:tab w:val="num" w:pos="1080"/>
              </w:tabs>
              <w:autoSpaceDE w:val="0"/>
              <w:autoSpaceDN w:val="0"/>
              <w:adjustRightInd w:val="0"/>
              <w:spacing w:after="0" w:line="240" w:lineRule="auto"/>
              <w:ind w:left="-40"/>
              <w:jc w:val="both"/>
              <w:rPr>
                <w:rFonts w:ascii="Times New Roman" w:eastAsia="Times New Roman" w:hAnsi="Times New Roman" w:cs="Times New Roman"/>
                <w:sz w:val="20"/>
                <w:szCs w:val="20"/>
                <w:lang w:eastAsia="ru-RU"/>
              </w:rPr>
            </w:pPr>
            <w:r w:rsidRPr="00CE7A25">
              <w:rPr>
                <w:rFonts w:ascii="Times New Roman" w:eastAsia="Times New Roman" w:hAnsi="Times New Roman" w:cs="Times New Roman"/>
                <w:sz w:val="20"/>
                <w:szCs w:val="20"/>
                <w:lang w:eastAsia="ru-RU"/>
              </w:rPr>
              <w:t>Отсутствие сведений об участнике закупки в реестре недобросовестных поставщиков, предусмотренных Фе</w:t>
            </w:r>
            <w:r w:rsidRPr="00CE7A25">
              <w:rPr>
                <w:rFonts w:ascii="Times New Roman" w:eastAsia="Times New Roman" w:hAnsi="Times New Roman" w:cs="Times New Roman"/>
                <w:bCs/>
                <w:spacing w:val="-4"/>
                <w:sz w:val="20"/>
                <w:szCs w:val="20"/>
                <w:lang w:eastAsia="ru-RU"/>
              </w:rPr>
              <w:t>деральным законом от 18.07.2011г. №223-ФЗ  «О закупках товаров, работ, услуг отдельными видами юридических лиц»</w:t>
            </w:r>
            <w:r w:rsidRPr="00CE7A25">
              <w:rPr>
                <w:rFonts w:ascii="Times New Roman" w:eastAsia="Times New Roman" w:hAnsi="Times New Roman" w:cs="Times New Roman"/>
                <w:sz w:val="20"/>
                <w:szCs w:val="20"/>
                <w:lang w:eastAsia="ru-RU"/>
              </w:rPr>
              <w:t>;</w:t>
            </w:r>
          </w:p>
        </w:tc>
      </w:tr>
      <w:tr w:rsidR="00CE7A25" w:rsidRPr="00CE7A25" w:rsidTr="00DC670D">
        <w:trPr>
          <w:trHeight w:val="72"/>
        </w:trPr>
        <w:tc>
          <w:tcPr>
            <w:tcW w:w="540" w:type="dxa"/>
            <w:tcBorders>
              <w:right w:val="single" w:sz="4" w:space="0" w:color="auto"/>
            </w:tcBorders>
          </w:tcPr>
          <w:p w:rsidR="00CE7A25" w:rsidRPr="00CE7A25" w:rsidRDefault="00CE7A25" w:rsidP="00CE7A25">
            <w:pPr>
              <w:widowControl w:val="0"/>
              <w:autoSpaceDE w:val="0"/>
              <w:autoSpaceDN w:val="0"/>
              <w:adjustRightInd w:val="0"/>
              <w:spacing w:after="0" w:line="240" w:lineRule="auto"/>
              <w:ind w:left="-540" w:right="-185" w:firstLine="360"/>
              <w:jc w:val="center"/>
              <w:rPr>
                <w:rFonts w:ascii="Times New Roman" w:eastAsia="Times New Roman" w:hAnsi="Times New Roman" w:cs="Times New Roman"/>
                <w:sz w:val="20"/>
                <w:szCs w:val="20"/>
                <w:lang w:eastAsia="ru-RU"/>
              </w:rPr>
            </w:pPr>
            <w:r w:rsidRPr="00CE7A25">
              <w:rPr>
                <w:rFonts w:ascii="Times New Roman" w:eastAsia="Times New Roman" w:hAnsi="Times New Roman" w:cs="Times New Roman"/>
                <w:sz w:val="20"/>
                <w:szCs w:val="20"/>
                <w:lang w:eastAsia="ru-RU"/>
              </w:rPr>
              <w:t xml:space="preserve">6. </w:t>
            </w:r>
          </w:p>
        </w:tc>
        <w:tc>
          <w:tcPr>
            <w:tcW w:w="9072" w:type="dxa"/>
            <w:tcBorders>
              <w:top w:val="single" w:sz="4" w:space="0" w:color="auto"/>
              <w:left w:val="single" w:sz="4" w:space="0" w:color="auto"/>
              <w:bottom w:val="single" w:sz="4" w:space="0" w:color="auto"/>
              <w:right w:val="single" w:sz="4" w:space="0" w:color="auto"/>
            </w:tcBorders>
          </w:tcPr>
          <w:p w:rsidR="00CE7A25" w:rsidRPr="00CE7A25" w:rsidRDefault="00CE7A25" w:rsidP="00CE7A25">
            <w:pPr>
              <w:widowControl w:val="0"/>
              <w:autoSpaceDE w:val="0"/>
              <w:autoSpaceDN w:val="0"/>
              <w:adjustRightInd w:val="0"/>
              <w:spacing w:after="0" w:line="240" w:lineRule="auto"/>
              <w:ind w:left="-40" w:firstLine="40"/>
              <w:jc w:val="both"/>
              <w:rPr>
                <w:rFonts w:ascii="Times New Roman" w:eastAsia="Times New Roman" w:hAnsi="Times New Roman" w:cs="Times New Roman"/>
                <w:sz w:val="20"/>
                <w:szCs w:val="20"/>
                <w:lang w:eastAsia="ru-RU"/>
              </w:rPr>
            </w:pPr>
            <w:r w:rsidRPr="00CE7A25">
              <w:rPr>
                <w:rFonts w:ascii="Times New Roman" w:eastAsia="Times New Roman" w:hAnsi="Times New Roman" w:cs="Times New Roman"/>
                <w:sz w:val="20"/>
                <w:szCs w:val="20"/>
                <w:lang w:eastAsia="ru-RU"/>
              </w:rPr>
              <w:t>Отсутствие сведений об участниках закупки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w:t>
            </w:r>
          </w:p>
        </w:tc>
      </w:tr>
    </w:tbl>
    <w:p w:rsidR="00CE7A25" w:rsidRPr="00CE7A25" w:rsidRDefault="00CE7A25" w:rsidP="00CE7A25">
      <w:pPr>
        <w:widowControl w:val="0"/>
        <w:autoSpaceDE w:val="0"/>
        <w:autoSpaceDN w:val="0"/>
        <w:adjustRightInd w:val="0"/>
        <w:spacing w:after="0" w:line="240" w:lineRule="auto"/>
        <w:ind w:left="-360"/>
        <w:jc w:val="both"/>
        <w:rPr>
          <w:rFonts w:ascii="Times New Roman" w:eastAsia="Times New Roman" w:hAnsi="Times New Roman" w:cs="Times New Roman"/>
          <w:b/>
          <w:i/>
          <w:sz w:val="20"/>
          <w:szCs w:val="20"/>
          <w:lang w:eastAsia="ru-RU"/>
        </w:rPr>
      </w:pPr>
    </w:p>
    <w:p w:rsidR="00CE7A25" w:rsidRPr="00CE7A25" w:rsidRDefault="00CE7A25" w:rsidP="00CE7A25">
      <w:pPr>
        <w:widowControl w:val="0"/>
        <w:autoSpaceDE w:val="0"/>
        <w:autoSpaceDN w:val="0"/>
        <w:adjustRightInd w:val="0"/>
        <w:spacing w:after="0" w:line="240" w:lineRule="auto"/>
        <w:ind w:left="-547" w:right="-6" w:firstLine="360"/>
        <w:rPr>
          <w:rFonts w:ascii="Times New Roman" w:eastAsia="Times New Roman" w:hAnsi="Times New Roman" w:cs="Times New Roman"/>
          <w:sz w:val="20"/>
          <w:szCs w:val="20"/>
          <w:lang w:eastAsia="ru-RU"/>
        </w:rPr>
      </w:pPr>
    </w:p>
    <w:p w:rsidR="00CE7A25" w:rsidRPr="00CE7A25" w:rsidRDefault="00CE7A25" w:rsidP="00CE7A25">
      <w:pPr>
        <w:autoSpaceDE w:val="0"/>
        <w:autoSpaceDN w:val="0"/>
        <w:adjustRightInd w:val="0"/>
        <w:spacing w:after="0" w:line="240" w:lineRule="auto"/>
        <w:ind w:left="-547" w:firstLine="360"/>
        <w:jc w:val="right"/>
        <w:rPr>
          <w:rFonts w:ascii="Times New Roman" w:eastAsia="Times New Roman" w:hAnsi="Times New Roman" w:cs="Times New Roman"/>
          <w:sz w:val="18"/>
          <w:szCs w:val="18"/>
          <w:lang w:eastAsia="ru-RU"/>
        </w:rPr>
      </w:pPr>
      <w:r w:rsidRPr="00CE7A25">
        <w:rPr>
          <w:rFonts w:ascii="Times New Roman" w:eastAsia="Times New Roman" w:hAnsi="Times New Roman" w:cs="Times New Roman"/>
          <w:b/>
          <w:i/>
          <w:sz w:val="20"/>
          <w:szCs w:val="20"/>
          <w:lang w:eastAsia="ru-RU"/>
        </w:rPr>
        <w:br w:type="page"/>
      </w:r>
    </w:p>
    <w:p w:rsidR="00CE7A25" w:rsidRPr="00CE7A25" w:rsidRDefault="00CE7A25" w:rsidP="00CE7A25">
      <w:pPr>
        <w:autoSpaceDE w:val="0"/>
        <w:autoSpaceDN w:val="0"/>
        <w:adjustRightInd w:val="0"/>
        <w:spacing w:after="0" w:line="240" w:lineRule="auto"/>
        <w:ind w:left="-547" w:firstLine="360"/>
        <w:jc w:val="center"/>
        <w:rPr>
          <w:rFonts w:ascii="Times New Roman" w:eastAsia="Times New Roman" w:hAnsi="Times New Roman" w:cs="Times New Roman"/>
          <w:b/>
          <w:sz w:val="20"/>
          <w:szCs w:val="20"/>
          <w:lang w:eastAsia="ru-RU"/>
        </w:rPr>
      </w:pPr>
      <w:r w:rsidRPr="00CE7A25">
        <w:rPr>
          <w:rFonts w:ascii="Times New Roman" w:eastAsia="Times New Roman" w:hAnsi="Times New Roman" w:cs="Times New Roman"/>
          <w:b/>
          <w:sz w:val="20"/>
          <w:szCs w:val="20"/>
          <w:lang w:eastAsia="ru-RU"/>
        </w:rPr>
        <w:lastRenderedPageBreak/>
        <w:t xml:space="preserve">ЧАСТЬ  </w:t>
      </w:r>
      <w:r w:rsidRPr="00CE7A25">
        <w:rPr>
          <w:rFonts w:ascii="Times New Roman" w:eastAsia="Times New Roman" w:hAnsi="Times New Roman" w:cs="Times New Roman"/>
          <w:b/>
          <w:sz w:val="20"/>
          <w:szCs w:val="20"/>
          <w:lang w:val="en-US" w:eastAsia="ru-RU"/>
        </w:rPr>
        <w:t>IV</w:t>
      </w:r>
      <w:r w:rsidRPr="00CE7A25">
        <w:rPr>
          <w:rFonts w:ascii="Times New Roman" w:eastAsia="Times New Roman" w:hAnsi="Times New Roman" w:cs="Times New Roman"/>
          <w:b/>
          <w:sz w:val="20"/>
          <w:szCs w:val="20"/>
          <w:lang w:eastAsia="ru-RU"/>
        </w:rPr>
        <w:t xml:space="preserve"> ПРОЕКТ ДОГОВОРА</w:t>
      </w:r>
    </w:p>
    <w:p w:rsidR="00CE7A25" w:rsidRPr="00CE7A25" w:rsidRDefault="00CE7A25" w:rsidP="00CE7A25">
      <w:pPr>
        <w:widowControl w:val="0"/>
        <w:autoSpaceDE w:val="0"/>
        <w:autoSpaceDN w:val="0"/>
        <w:adjustRightInd w:val="0"/>
        <w:spacing w:after="0" w:line="240" w:lineRule="auto"/>
        <w:rPr>
          <w:rFonts w:ascii="Times New Roman" w:eastAsia="Times New Roman" w:hAnsi="Times New Roman" w:cs="Times New Roman"/>
          <w:b/>
          <w:sz w:val="19"/>
          <w:szCs w:val="19"/>
          <w:lang w:eastAsia="ru-RU"/>
        </w:rPr>
      </w:pPr>
    </w:p>
    <w:p w:rsidR="00CE7A25" w:rsidRPr="00CE7A25" w:rsidRDefault="00CE7A25" w:rsidP="00CE7A25">
      <w:pPr>
        <w:spacing w:after="0" w:line="240" w:lineRule="auto"/>
        <w:ind w:left="-540" w:right="-185" w:firstLine="360"/>
        <w:jc w:val="center"/>
        <w:rPr>
          <w:rFonts w:ascii="Times New Roman" w:eastAsia="Times New Roman" w:hAnsi="Times New Roman" w:cs="Times New Roman"/>
          <w:b/>
          <w:i/>
          <w:sz w:val="18"/>
          <w:szCs w:val="18"/>
          <w:lang w:eastAsia="ru-RU"/>
        </w:rPr>
      </w:pPr>
      <w:r w:rsidRPr="00CE7A25">
        <w:rPr>
          <w:rFonts w:ascii="Times New Roman" w:eastAsia="Times New Roman" w:hAnsi="Times New Roman" w:cs="Times New Roman"/>
          <w:b/>
          <w:i/>
          <w:sz w:val="18"/>
          <w:szCs w:val="18"/>
          <w:lang w:eastAsia="ru-RU"/>
        </w:rPr>
        <w:t>ДОГОВОР   №__________</w:t>
      </w:r>
    </w:p>
    <w:p w:rsidR="00CE7A25" w:rsidRPr="00CE7A25" w:rsidRDefault="00CE7A25" w:rsidP="00CE7A25">
      <w:pPr>
        <w:spacing w:after="0" w:line="240" w:lineRule="auto"/>
        <w:ind w:left="-540" w:firstLine="360"/>
        <w:jc w:val="center"/>
        <w:rPr>
          <w:rFonts w:ascii="Times New Roman" w:eastAsia="Times New Roman" w:hAnsi="Times New Roman" w:cs="Times New Roman"/>
          <w:b/>
          <w:i/>
          <w:sz w:val="18"/>
          <w:szCs w:val="18"/>
          <w:lang w:eastAsia="ru-RU"/>
        </w:rPr>
      </w:pPr>
    </w:p>
    <w:p w:rsidR="00CE7A25" w:rsidRPr="00CE7A25" w:rsidRDefault="00CE7A25" w:rsidP="00CE7A25">
      <w:pPr>
        <w:spacing w:after="0" w:line="240" w:lineRule="auto"/>
        <w:ind w:left="-540" w:firstLine="360"/>
        <w:jc w:val="center"/>
        <w:rPr>
          <w:rFonts w:ascii="Times New Roman" w:eastAsia="Times New Roman" w:hAnsi="Times New Roman" w:cs="Times New Roman"/>
          <w:b/>
          <w:i/>
          <w:sz w:val="18"/>
          <w:szCs w:val="18"/>
          <w:lang w:eastAsia="ru-RU"/>
        </w:rPr>
      </w:pPr>
      <w:r w:rsidRPr="00CE7A25">
        <w:rPr>
          <w:rFonts w:ascii="Times New Roman" w:eastAsia="Times New Roman" w:hAnsi="Times New Roman" w:cs="Times New Roman"/>
          <w:b/>
          <w:i/>
          <w:sz w:val="18"/>
          <w:szCs w:val="18"/>
          <w:lang w:eastAsia="ru-RU"/>
        </w:rPr>
        <w:t xml:space="preserve">г. Челябинск                              </w:t>
      </w:r>
      <w:r w:rsidRPr="00CE7A25">
        <w:rPr>
          <w:rFonts w:ascii="Times New Roman" w:eastAsia="Times New Roman" w:hAnsi="Times New Roman" w:cs="Times New Roman"/>
          <w:b/>
          <w:i/>
          <w:sz w:val="18"/>
          <w:szCs w:val="18"/>
          <w:lang w:eastAsia="ru-RU"/>
        </w:rPr>
        <w:tab/>
      </w:r>
      <w:r w:rsidRPr="00CE7A25">
        <w:rPr>
          <w:rFonts w:ascii="Times New Roman" w:eastAsia="Times New Roman" w:hAnsi="Times New Roman" w:cs="Times New Roman"/>
          <w:b/>
          <w:i/>
          <w:sz w:val="18"/>
          <w:szCs w:val="18"/>
          <w:lang w:eastAsia="ru-RU"/>
        </w:rPr>
        <w:tab/>
        <w:t xml:space="preserve">                                                                       «_____»___________ 2019г.</w:t>
      </w:r>
    </w:p>
    <w:p w:rsidR="00CE7A25" w:rsidRPr="00CE7A25" w:rsidRDefault="00CE7A25" w:rsidP="00CE7A25">
      <w:pPr>
        <w:spacing w:after="0" w:line="240" w:lineRule="auto"/>
        <w:ind w:left="-540" w:firstLine="360"/>
        <w:jc w:val="both"/>
        <w:rPr>
          <w:rFonts w:ascii="Times New Roman" w:eastAsia="Times New Roman" w:hAnsi="Times New Roman" w:cs="Times New Roman"/>
          <w:sz w:val="18"/>
          <w:szCs w:val="18"/>
          <w:lang w:eastAsia="ru-RU"/>
        </w:rPr>
      </w:pPr>
    </w:p>
    <w:p w:rsidR="00CE7A25" w:rsidRPr="00CE7A25" w:rsidRDefault="00CE7A25" w:rsidP="00CE7A25">
      <w:pPr>
        <w:keepNext/>
        <w:widowControl w:val="0"/>
        <w:autoSpaceDE w:val="0"/>
        <w:autoSpaceDN w:val="0"/>
        <w:adjustRightInd w:val="0"/>
        <w:spacing w:after="0" w:line="240" w:lineRule="auto"/>
        <w:ind w:left="-567" w:right="-55" w:firstLine="284"/>
        <w:jc w:val="both"/>
        <w:rPr>
          <w:rFonts w:ascii="Times New Roman" w:eastAsia="Times New Roman" w:hAnsi="Times New Roman" w:cs="Times New Roman"/>
          <w:sz w:val="18"/>
          <w:szCs w:val="18"/>
          <w:lang w:eastAsia="ru-RU"/>
        </w:rPr>
      </w:pPr>
      <w:r w:rsidRPr="00CE7A25">
        <w:rPr>
          <w:rFonts w:ascii="Times New Roman" w:eastAsia="Times New Roman" w:hAnsi="Times New Roman" w:cs="Times New Roman"/>
          <w:b/>
          <w:color w:val="000000"/>
          <w:spacing w:val="5"/>
          <w:sz w:val="18"/>
          <w:szCs w:val="18"/>
          <w:lang w:eastAsia="ru-RU"/>
        </w:rPr>
        <w:t>Общество с ограниченной ответственностью Сетевая компания  «ЭнергоРесурс»</w:t>
      </w:r>
      <w:r w:rsidRPr="00CE7A25">
        <w:rPr>
          <w:rFonts w:ascii="Times New Roman" w:eastAsia="Times New Roman" w:hAnsi="Times New Roman" w:cs="Times New Roman"/>
          <w:sz w:val="18"/>
          <w:szCs w:val="18"/>
          <w:lang w:eastAsia="ru-RU"/>
        </w:rPr>
        <w:t>, в лице</w:t>
      </w:r>
      <w:r w:rsidRPr="00CE7A25">
        <w:rPr>
          <w:rFonts w:ascii="Times New Roman" w:eastAsia="Times New Roman" w:hAnsi="Times New Roman" w:cs="Times New Roman"/>
          <w:b/>
          <w:bCs/>
          <w:sz w:val="18"/>
          <w:szCs w:val="18"/>
          <w:lang w:eastAsia="ru-RU"/>
        </w:rPr>
        <w:t xml:space="preserve"> </w:t>
      </w:r>
      <w:r w:rsidRPr="00CE7A25">
        <w:rPr>
          <w:rFonts w:ascii="Times New Roman" w:eastAsia="Times New Roman" w:hAnsi="Times New Roman" w:cs="Times New Roman"/>
          <w:sz w:val="18"/>
          <w:szCs w:val="18"/>
          <w:lang w:eastAsia="ru-RU"/>
        </w:rPr>
        <w:t xml:space="preserve">директора Левашова Александра Сергеевича, действующего на  основании Устава, </w:t>
      </w:r>
      <w:r w:rsidR="00175510" w:rsidRPr="00CE7A25">
        <w:rPr>
          <w:rFonts w:ascii="Times New Roman" w:eastAsia="Times New Roman" w:hAnsi="Times New Roman" w:cs="Times New Roman"/>
          <w:sz w:val="18"/>
          <w:szCs w:val="18"/>
          <w:lang w:eastAsia="ru-RU"/>
        </w:rPr>
        <w:t>именуемое в дальнейшем «</w:t>
      </w:r>
      <w:r w:rsidR="00175510">
        <w:rPr>
          <w:rFonts w:ascii="Times New Roman" w:eastAsia="Times New Roman" w:hAnsi="Times New Roman" w:cs="Times New Roman"/>
          <w:sz w:val="18"/>
          <w:szCs w:val="18"/>
          <w:lang w:eastAsia="ru-RU"/>
        </w:rPr>
        <w:t>Покупатель</w:t>
      </w:r>
      <w:r w:rsidR="00175510" w:rsidRPr="00CE7A25">
        <w:rPr>
          <w:rFonts w:ascii="Times New Roman" w:eastAsia="Times New Roman" w:hAnsi="Times New Roman" w:cs="Times New Roman"/>
          <w:sz w:val="18"/>
          <w:szCs w:val="18"/>
          <w:lang w:eastAsia="ru-RU"/>
        </w:rPr>
        <w:t xml:space="preserve">», </w:t>
      </w:r>
      <w:r w:rsidRPr="00CE7A25">
        <w:rPr>
          <w:rFonts w:ascii="Times New Roman" w:eastAsia="Times New Roman" w:hAnsi="Times New Roman" w:cs="Times New Roman"/>
          <w:sz w:val="18"/>
          <w:szCs w:val="18"/>
          <w:lang w:eastAsia="ru-RU"/>
        </w:rPr>
        <w:t xml:space="preserve">с одной стороны, и </w:t>
      </w:r>
    </w:p>
    <w:p w:rsidR="00CE7A25" w:rsidRPr="00CE7A25" w:rsidRDefault="00CE7A25" w:rsidP="00CE7A25">
      <w:pPr>
        <w:keepNext/>
        <w:widowControl w:val="0"/>
        <w:tabs>
          <w:tab w:val="left" w:pos="360"/>
        </w:tabs>
        <w:autoSpaceDE w:val="0"/>
        <w:autoSpaceDN w:val="0"/>
        <w:adjustRightInd w:val="0"/>
        <w:spacing w:after="0" w:line="240" w:lineRule="auto"/>
        <w:ind w:left="-567" w:right="-55" w:firstLine="284"/>
        <w:jc w:val="both"/>
        <w:rPr>
          <w:rFonts w:ascii="Times New Roman" w:eastAsia="Times New Roman" w:hAnsi="Times New Roman" w:cs="Times New Roman"/>
          <w:sz w:val="18"/>
          <w:szCs w:val="18"/>
          <w:lang w:eastAsia="ru-RU"/>
        </w:rPr>
      </w:pPr>
      <w:r w:rsidRPr="00CE7A25">
        <w:rPr>
          <w:rFonts w:ascii="Times New Roman" w:eastAsia="Times New Roman" w:hAnsi="Times New Roman" w:cs="Times New Roman"/>
          <w:sz w:val="18"/>
          <w:szCs w:val="18"/>
          <w:lang w:eastAsia="ru-RU"/>
        </w:rPr>
        <w:t>_________________________________ , ________________ открытого аукциона в электронной форме   согласно протоколу №____ от «___» ___________ 2019 г., именуемое в дальнейшем «</w:t>
      </w:r>
      <w:r w:rsidR="00175510">
        <w:rPr>
          <w:rFonts w:ascii="Times New Roman" w:eastAsia="Times New Roman" w:hAnsi="Times New Roman" w:cs="Times New Roman"/>
          <w:sz w:val="18"/>
          <w:szCs w:val="18"/>
          <w:lang w:eastAsia="ru-RU"/>
        </w:rPr>
        <w:t>Поставщик</w:t>
      </w:r>
      <w:r w:rsidRPr="00CE7A25">
        <w:rPr>
          <w:rFonts w:ascii="Times New Roman" w:eastAsia="Times New Roman" w:hAnsi="Times New Roman" w:cs="Times New Roman"/>
          <w:sz w:val="18"/>
          <w:szCs w:val="18"/>
          <w:lang w:eastAsia="ru-RU"/>
        </w:rPr>
        <w:t xml:space="preserve">», в лице _________________________________, действующего на основании _______________________,с другой стороны,    </w:t>
      </w:r>
    </w:p>
    <w:p w:rsidR="00CE7A25" w:rsidRPr="00CE7A25" w:rsidRDefault="00CE7A25" w:rsidP="00CE7A25">
      <w:pPr>
        <w:keepNext/>
        <w:widowControl w:val="0"/>
        <w:autoSpaceDE w:val="0"/>
        <w:autoSpaceDN w:val="0"/>
        <w:adjustRightInd w:val="0"/>
        <w:spacing w:after="0" w:line="240" w:lineRule="auto"/>
        <w:ind w:left="-567" w:right="-55" w:firstLine="284"/>
        <w:jc w:val="both"/>
        <w:rPr>
          <w:rFonts w:ascii="Times New Roman" w:eastAsia="Times New Roman" w:hAnsi="Times New Roman" w:cs="Times New Roman"/>
          <w:sz w:val="18"/>
          <w:szCs w:val="18"/>
          <w:lang w:eastAsia="ru-RU"/>
        </w:rPr>
      </w:pPr>
      <w:r w:rsidRPr="00CE7A25">
        <w:rPr>
          <w:rFonts w:ascii="Times New Roman" w:eastAsia="Times New Roman" w:hAnsi="Times New Roman" w:cs="Times New Roman"/>
          <w:sz w:val="18"/>
          <w:szCs w:val="18"/>
          <w:lang w:eastAsia="ru-RU"/>
        </w:rPr>
        <w:t>на основании п._____   Положения о закупке товаров, работ, услуг для ООО СК «ЭнР» заключили настоящий договор о нижеследующем:</w:t>
      </w:r>
    </w:p>
    <w:p w:rsidR="00CE7A25" w:rsidRPr="00CE7A25" w:rsidRDefault="00CE7A25" w:rsidP="00CE7A25">
      <w:pPr>
        <w:keepNext/>
        <w:spacing w:after="0" w:line="240" w:lineRule="auto"/>
        <w:ind w:left="-540" w:right="-55" w:firstLine="284"/>
        <w:jc w:val="both"/>
        <w:rPr>
          <w:rFonts w:ascii="Times New Roman" w:eastAsia="Times New Roman" w:hAnsi="Times New Roman" w:cs="Times New Roman"/>
          <w:sz w:val="18"/>
          <w:szCs w:val="18"/>
          <w:lang w:eastAsia="ru-RU"/>
        </w:rPr>
      </w:pPr>
    </w:p>
    <w:p w:rsidR="00CE7A25" w:rsidRPr="00CE7A25" w:rsidRDefault="00CE7A25" w:rsidP="00CE7A25">
      <w:pPr>
        <w:spacing w:after="0" w:line="240" w:lineRule="auto"/>
        <w:ind w:left="-540" w:firstLine="360"/>
        <w:jc w:val="center"/>
        <w:rPr>
          <w:rFonts w:ascii="Times New Roman" w:eastAsia="Times New Roman" w:hAnsi="Times New Roman" w:cs="Times New Roman"/>
          <w:b/>
          <w:i/>
          <w:sz w:val="18"/>
          <w:szCs w:val="18"/>
          <w:u w:val="single"/>
          <w:lang w:eastAsia="ru-RU"/>
        </w:rPr>
      </w:pPr>
      <w:r w:rsidRPr="00CE7A25">
        <w:rPr>
          <w:rFonts w:ascii="Times New Roman" w:eastAsia="Times New Roman" w:hAnsi="Times New Roman" w:cs="Times New Roman"/>
          <w:b/>
          <w:i/>
          <w:sz w:val="18"/>
          <w:szCs w:val="18"/>
          <w:u w:val="single"/>
          <w:lang w:eastAsia="ru-RU"/>
        </w:rPr>
        <w:t>1.ПРЕДМЕТ ДОГОВОРА</w:t>
      </w:r>
    </w:p>
    <w:p w:rsidR="00CE7A25" w:rsidRPr="00CE7A25" w:rsidRDefault="00CE7A25" w:rsidP="00CE7A25">
      <w:pPr>
        <w:tabs>
          <w:tab w:val="left" w:pos="120"/>
          <w:tab w:val="left" w:pos="360"/>
        </w:tabs>
        <w:spacing w:after="0" w:line="240" w:lineRule="auto"/>
        <w:ind w:left="-540" w:firstLine="360"/>
        <w:jc w:val="both"/>
        <w:rPr>
          <w:rFonts w:ascii="Times New Roman" w:eastAsia="Times New Roman" w:hAnsi="Times New Roman" w:cs="Times New Roman"/>
          <w:sz w:val="18"/>
          <w:szCs w:val="18"/>
          <w:lang w:eastAsia="ru-RU"/>
        </w:rPr>
      </w:pPr>
      <w:r w:rsidRPr="00CE7A25">
        <w:rPr>
          <w:rFonts w:ascii="Times New Roman" w:eastAsia="Times New Roman" w:hAnsi="Times New Roman" w:cs="Times New Roman"/>
          <w:sz w:val="18"/>
          <w:szCs w:val="18"/>
          <w:lang w:eastAsia="ru-RU"/>
        </w:rPr>
        <w:t xml:space="preserve">1.1. Поставщик обязуется поставить Покупателю </w:t>
      </w:r>
      <w:r w:rsidRPr="00CE7A25">
        <w:rPr>
          <w:rFonts w:ascii="Times New Roman" w:eastAsia="Times New Roman" w:hAnsi="Times New Roman" w:cs="Times New Roman"/>
          <w:b/>
          <w:sz w:val="18"/>
          <w:szCs w:val="18"/>
          <w:lang w:eastAsia="ru-RU"/>
        </w:rPr>
        <w:t>комплектующих для сборки узлов контроля</w:t>
      </w:r>
      <w:r w:rsidR="00F94E3C">
        <w:rPr>
          <w:rFonts w:ascii="Times New Roman" w:eastAsia="Times New Roman" w:hAnsi="Times New Roman" w:cs="Times New Roman"/>
          <w:b/>
          <w:sz w:val="18"/>
          <w:szCs w:val="18"/>
          <w:lang w:eastAsia="ru-RU"/>
        </w:rPr>
        <w:t xml:space="preserve"> и регулиров</w:t>
      </w:r>
      <w:r w:rsidR="00E07DCC">
        <w:rPr>
          <w:rFonts w:ascii="Times New Roman" w:eastAsia="Times New Roman" w:hAnsi="Times New Roman" w:cs="Times New Roman"/>
          <w:b/>
          <w:sz w:val="18"/>
          <w:szCs w:val="18"/>
          <w:lang w:eastAsia="ru-RU"/>
        </w:rPr>
        <w:t>ания</w:t>
      </w:r>
      <w:r w:rsidRPr="00CE7A25">
        <w:rPr>
          <w:rFonts w:ascii="Times New Roman" w:eastAsia="Times New Roman" w:hAnsi="Times New Roman" w:cs="Times New Roman"/>
          <w:b/>
          <w:sz w:val="18"/>
          <w:szCs w:val="18"/>
          <w:lang w:eastAsia="ru-RU"/>
        </w:rPr>
        <w:t xml:space="preserve"> мощности</w:t>
      </w:r>
      <w:r w:rsidRPr="00CE7A25">
        <w:rPr>
          <w:rFonts w:ascii="Arial" w:eastAsia="Times New Roman" w:hAnsi="Arial" w:cs="Arial"/>
          <w:sz w:val="18"/>
          <w:szCs w:val="18"/>
          <w:lang w:eastAsia="ru-RU"/>
        </w:rPr>
        <w:t xml:space="preserve"> </w:t>
      </w:r>
      <w:r w:rsidRPr="00CE7A25">
        <w:rPr>
          <w:rFonts w:ascii="Times New Roman" w:eastAsia="Times New Roman" w:hAnsi="Times New Roman" w:cs="Times New Roman"/>
          <w:sz w:val="18"/>
          <w:szCs w:val="18"/>
          <w:lang w:eastAsia="ru-RU"/>
        </w:rPr>
        <w:t xml:space="preserve">(далее «Товар») согласно спецификации, являющейся неотъемлемой частью договора (Приложение №1), а Покупатель обязуется принять этот товар и оплатить его. </w:t>
      </w:r>
    </w:p>
    <w:p w:rsidR="00CE7A25" w:rsidRPr="00CE7A25" w:rsidRDefault="00CE7A25" w:rsidP="00CE7A25">
      <w:pPr>
        <w:spacing w:after="0" w:line="240" w:lineRule="auto"/>
        <w:ind w:left="-540" w:right="-3" w:firstLine="360"/>
        <w:jc w:val="both"/>
        <w:rPr>
          <w:rFonts w:ascii="Times New Roman" w:eastAsia="Times New Roman" w:hAnsi="Times New Roman" w:cs="Times New Roman"/>
          <w:sz w:val="18"/>
          <w:szCs w:val="18"/>
          <w:lang w:eastAsia="ru-RU"/>
        </w:rPr>
      </w:pPr>
      <w:r w:rsidRPr="00CE7A25">
        <w:rPr>
          <w:rFonts w:ascii="Times New Roman" w:eastAsia="Times New Roman" w:hAnsi="Times New Roman" w:cs="Times New Roman"/>
          <w:sz w:val="18"/>
          <w:szCs w:val="18"/>
          <w:lang w:eastAsia="ru-RU"/>
        </w:rPr>
        <w:t>Поставщик одновременно с передачей товара обязан передать Покупателю относящиеся к нему документы, предусмотренные законом, иными правовыми актами и настоящим договором.</w:t>
      </w:r>
    </w:p>
    <w:p w:rsidR="00CE7A25" w:rsidRPr="00CE7A25" w:rsidRDefault="00CE7A25" w:rsidP="00CE7A25">
      <w:pPr>
        <w:tabs>
          <w:tab w:val="left" w:pos="7241"/>
        </w:tabs>
        <w:spacing w:after="0" w:line="240" w:lineRule="auto"/>
        <w:ind w:left="-540" w:firstLine="360"/>
        <w:jc w:val="both"/>
        <w:rPr>
          <w:rFonts w:ascii="Times New Roman" w:eastAsia="Times New Roman" w:hAnsi="Times New Roman" w:cs="Times New Roman"/>
          <w:sz w:val="18"/>
          <w:szCs w:val="18"/>
          <w:lang w:eastAsia="ru-RU"/>
        </w:rPr>
      </w:pPr>
      <w:r w:rsidRPr="00CE7A25">
        <w:rPr>
          <w:rFonts w:ascii="Times New Roman" w:eastAsia="Times New Roman" w:hAnsi="Times New Roman" w:cs="Times New Roman"/>
          <w:sz w:val="18"/>
          <w:szCs w:val="18"/>
          <w:lang w:eastAsia="ru-RU"/>
        </w:rPr>
        <w:tab/>
      </w:r>
    </w:p>
    <w:p w:rsidR="00CE7A25" w:rsidRPr="00070645" w:rsidRDefault="00CE7A25" w:rsidP="00CE7A25">
      <w:pPr>
        <w:spacing w:after="0" w:line="240" w:lineRule="auto"/>
        <w:ind w:left="-540" w:firstLine="360"/>
        <w:jc w:val="center"/>
        <w:rPr>
          <w:rFonts w:ascii="Times New Roman" w:eastAsia="Times New Roman" w:hAnsi="Times New Roman" w:cs="Times New Roman"/>
          <w:b/>
          <w:i/>
          <w:sz w:val="18"/>
          <w:szCs w:val="18"/>
          <w:u w:val="single"/>
          <w:lang w:eastAsia="ru-RU"/>
        </w:rPr>
      </w:pPr>
      <w:r w:rsidRPr="00070645">
        <w:rPr>
          <w:rFonts w:ascii="Times New Roman" w:eastAsia="Times New Roman" w:hAnsi="Times New Roman" w:cs="Times New Roman"/>
          <w:b/>
          <w:i/>
          <w:sz w:val="18"/>
          <w:szCs w:val="18"/>
          <w:u w:val="single"/>
          <w:lang w:eastAsia="ru-RU"/>
        </w:rPr>
        <w:t>2.  ПОРЯДОК  ПОСТАВКИ:</w:t>
      </w:r>
    </w:p>
    <w:p w:rsidR="00CE7A25" w:rsidRPr="00070645" w:rsidRDefault="00CE7A25" w:rsidP="00CE7A25">
      <w:pPr>
        <w:spacing w:after="0" w:line="240" w:lineRule="auto"/>
        <w:ind w:left="-540" w:firstLine="284"/>
        <w:jc w:val="both"/>
        <w:rPr>
          <w:rFonts w:ascii="Times New Roman" w:eastAsia="Times New Roman" w:hAnsi="Times New Roman" w:cs="Times New Roman"/>
          <w:sz w:val="18"/>
          <w:szCs w:val="18"/>
          <w:lang w:eastAsia="ru-RU"/>
        </w:rPr>
      </w:pPr>
      <w:r w:rsidRPr="00070645">
        <w:rPr>
          <w:rFonts w:ascii="Times New Roman" w:eastAsia="Times New Roman" w:hAnsi="Times New Roman" w:cs="Times New Roman"/>
          <w:sz w:val="18"/>
          <w:szCs w:val="18"/>
          <w:lang w:eastAsia="ru-RU"/>
        </w:rPr>
        <w:t xml:space="preserve">2.1. Срок поставки товара: в течение </w:t>
      </w:r>
      <w:r w:rsidR="009340D9" w:rsidRPr="00070645">
        <w:rPr>
          <w:rFonts w:ascii="Times New Roman" w:eastAsia="Times New Roman" w:hAnsi="Times New Roman" w:cs="Times New Roman"/>
          <w:sz w:val="18"/>
          <w:szCs w:val="18"/>
          <w:lang w:eastAsia="ru-RU"/>
        </w:rPr>
        <w:t>1</w:t>
      </w:r>
      <w:r w:rsidR="000B6CF3" w:rsidRPr="00070645">
        <w:rPr>
          <w:rFonts w:ascii="Times New Roman" w:eastAsia="Times New Roman" w:hAnsi="Times New Roman" w:cs="Times New Roman"/>
          <w:sz w:val="18"/>
          <w:szCs w:val="18"/>
          <w:lang w:eastAsia="ru-RU"/>
        </w:rPr>
        <w:t>5</w:t>
      </w:r>
      <w:r w:rsidRPr="00070645">
        <w:rPr>
          <w:rFonts w:ascii="Times New Roman" w:eastAsia="Times New Roman" w:hAnsi="Times New Roman" w:cs="Times New Roman"/>
          <w:sz w:val="18"/>
          <w:szCs w:val="18"/>
          <w:lang w:eastAsia="ru-RU"/>
        </w:rPr>
        <w:t xml:space="preserve"> (</w:t>
      </w:r>
      <w:r w:rsidR="000B6CF3" w:rsidRPr="00070645">
        <w:rPr>
          <w:rFonts w:ascii="Times New Roman" w:eastAsia="Times New Roman" w:hAnsi="Times New Roman" w:cs="Times New Roman"/>
          <w:sz w:val="18"/>
          <w:szCs w:val="18"/>
          <w:lang w:eastAsia="ru-RU"/>
        </w:rPr>
        <w:t>пятнадца</w:t>
      </w:r>
      <w:r w:rsidR="009340D9" w:rsidRPr="00070645">
        <w:rPr>
          <w:rFonts w:ascii="Times New Roman" w:eastAsia="Times New Roman" w:hAnsi="Times New Roman" w:cs="Times New Roman"/>
          <w:sz w:val="18"/>
          <w:szCs w:val="18"/>
          <w:lang w:eastAsia="ru-RU"/>
        </w:rPr>
        <w:t>ти</w:t>
      </w:r>
      <w:r w:rsidRPr="00070645">
        <w:rPr>
          <w:rFonts w:ascii="Times New Roman" w:eastAsia="Times New Roman" w:hAnsi="Times New Roman" w:cs="Times New Roman"/>
          <w:sz w:val="18"/>
          <w:szCs w:val="18"/>
          <w:lang w:eastAsia="ru-RU"/>
        </w:rPr>
        <w:t xml:space="preserve">) дней с момента заключения договора. </w:t>
      </w:r>
    </w:p>
    <w:p w:rsidR="00CE7A25" w:rsidRPr="00070645" w:rsidRDefault="00CE7A25" w:rsidP="00CE7A25">
      <w:pPr>
        <w:spacing w:after="0" w:line="240" w:lineRule="auto"/>
        <w:ind w:left="-540" w:firstLine="284"/>
        <w:jc w:val="both"/>
        <w:rPr>
          <w:rFonts w:ascii="Times New Roman" w:eastAsia="Times New Roman" w:hAnsi="Times New Roman" w:cs="Times New Roman"/>
          <w:b/>
          <w:i/>
          <w:color w:val="333399"/>
          <w:sz w:val="18"/>
          <w:szCs w:val="18"/>
          <w:lang w:eastAsia="ru-RU"/>
        </w:rPr>
      </w:pPr>
      <w:r w:rsidRPr="00070645">
        <w:rPr>
          <w:rFonts w:ascii="Times New Roman" w:eastAsia="Times New Roman" w:hAnsi="Times New Roman" w:cs="Times New Roman"/>
          <w:sz w:val="18"/>
          <w:szCs w:val="18"/>
          <w:lang w:eastAsia="ru-RU"/>
        </w:rPr>
        <w:t>2.2. Товар доставляется транспортом и за счет Поставщика  по адресу: Челябинская область, г. Катав-Ивановск, ул. Полевая, д. 46</w:t>
      </w:r>
      <w:r w:rsidR="000B6CF3" w:rsidRPr="00070645">
        <w:rPr>
          <w:rFonts w:ascii="Times New Roman" w:eastAsia="Times New Roman" w:hAnsi="Times New Roman" w:cs="Times New Roman"/>
          <w:sz w:val="18"/>
          <w:szCs w:val="18"/>
          <w:lang w:eastAsia="ru-RU"/>
        </w:rPr>
        <w:t>, офис 11</w:t>
      </w:r>
    </w:p>
    <w:p w:rsidR="00CE7A25" w:rsidRPr="00070645" w:rsidRDefault="00CE7A25" w:rsidP="00CE7A25">
      <w:pPr>
        <w:spacing w:after="0" w:line="240" w:lineRule="auto"/>
        <w:ind w:left="-540" w:firstLine="284"/>
        <w:jc w:val="both"/>
        <w:rPr>
          <w:rFonts w:ascii="Times New Roman" w:eastAsia="Times New Roman" w:hAnsi="Times New Roman" w:cs="Times New Roman"/>
          <w:sz w:val="18"/>
          <w:szCs w:val="18"/>
          <w:lang w:eastAsia="ru-RU"/>
        </w:rPr>
      </w:pPr>
      <w:r w:rsidRPr="00070645">
        <w:rPr>
          <w:rFonts w:ascii="Times New Roman" w:eastAsia="Times New Roman" w:hAnsi="Times New Roman" w:cs="Times New Roman"/>
          <w:sz w:val="18"/>
          <w:szCs w:val="18"/>
          <w:lang w:eastAsia="ru-RU"/>
        </w:rPr>
        <w:t>2.3. Товар считается переданным с определяемого транспортными и (или) сопроводительными документами (товарная накладная, универсальный передаточный документ и т.п.) момента получения товара и документов на него представителем Покупателя. С этого же момента к Покупателю переходят все риски на товар.</w:t>
      </w:r>
    </w:p>
    <w:p w:rsidR="00CE7A25" w:rsidRPr="00070645" w:rsidRDefault="00CE7A25" w:rsidP="00CE7A25">
      <w:pPr>
        <w:spacing w:after="0" w:line="240" w:lineRule="auto"/>
        <w:ind w:left="-540" w:firstLine="284"/>
        <w:jc w:val="both"/>
        <w:rPr>
          <w:rFonts w:ascii="Times New Roman" w:eastAsia="Times New Roman" w:hAnsi="Times New Roman" w:cs="Times New Roman"/>
          <w:sz w:val="18"/>
          <w:szCs w:val="18"/>
          <w:lang w:eastAsia="ru-RU"/>
        </w:rPr>
      </w:pPr>
      <w:r w:rsidRPr="00070645">
        <w:rPr>
          <w:rFonts w:ascii="Times New Roman" w:eastAsia="Times New Roman" w:hAnsi="Times New Roman" w:cs="Times New Roman"/>
          <w:sz w:val="18"/>
          <w:szCs w:val="18"/>
          <w:lang w:eastAsia="ru-RU"/>
        </w:rPr>
        <w:t>2.4. Поставщик обязан предоставлять Покупателю достоверную информацию о ходе исполнения обязательств по договору, в том числе в отношении производимого Поставщиком товара либо закупаемого  в РФ и за ее пределами (импортного товара), о сложностях, возникающих при исполнении договора. Информация о ходе исполнения обязательств по договору предоставляется Поставщиком  не позднее 3 дней с момента получения соответствующего запроса Покупателя.</w:t>
      </w:r>
    </w:p>
    <w:p w:rsidR="00CE7A25" w:rsidRPr="00070645" w:rsidRDefault="00CE7A25" w:rsidP="00CE7A25">
      <w:pPr>
        <w:spacing w:after="0" w:line="240" w:lineRule="auto"/>
        <w:ind w:left="-540" w:firstLine="360"/>
        <w:jc w:val="center"/>
        <w:rPr>
          <w:rFonts w:ascii="Times New Roman" w:eastAsia="Times New Roman" w:hAnsi="Times New Roman" w:cs="Times New Roman"/>
          <w:b/>
          <w:i/>
          <w:sz w:val="18"/>
          <w:szCs w:val="18"/>
          <w:u w:val="single"/>
          <w:lang w:eastAsia="ru-RU"/>
        </w:rPr>
      </w:pPr>
    </w:p>
    <w:p w:rsidR="00CE7A25" w:rsidRPr="00070645" w:rsidRDefault="00CE7A25" w:rsidP="00CE7A25">
      <w:pPr>
        <w:spacing w:after="0" w:line="240" w:lineRule="auto"/>
        <w:ind w:left="-540" w:firstLine="360"/>
        <w:jc w:val="center"/>
        <w:rPr>
          <w:rFonts w:ascii="Times New Roman" w:eastAsia="Times New Roman" w:hAnsi="Times New Roman" w:cs="Times New Roman"/>
          <w:b/>
          <w:i/>
          <w:sz w:val="18"/>
          <w:szCs w:val="18"/>
          <w:u w:val="single"/>
          <w:lang w:eastAsia="ru-RU"/>
        </w:rPr>
      </w:pPr>
      <w:r w:rsidRPr="00070645">
        <w:rPr>
          <w:rFonts w:ascii="Times New Roman" w:eastAsia="Times New Roman" w:hAnsi="Times New Roman" w:cs="Times New Roman"/>
          <w:b/>
          <w:i/>
          <w:sz w:val="18"/>
          <w:szCs w:val="18"/>
          <w:u w:val="single"/>
          <w:lang w:eastAsia="ru-RU"/>
        </w:rPr>
        <w:t>3. ЦЕНА  ДОГОВОРА, ПОРЯДОК  РАСЧЕТОВ:</w:t>
      </w:r>
    </w:p>
    <w:p w:rsidR="00CE7A25" w:rsidRPr="00070645" w:rsidRDefault="00CE7A25" w:rsidP="00CE7A25">
      <w:pPr>
        <w:spacing w:after="0" w:line="240" w:lineRule="auto"/>
        <w:ind w:left="-540" w:firstLine="360"/>
        <w:jc w:val="both"/>
        <w:rPr>
          <w:rFonts w:ascii="Times New Roman" w:eastAsia="Times New Roman" w:hAnsi="Times New Roman" w:cs="Times New Roman"/>
          <w:sz w:val="18"/>
          <w:szCs w:val="18"/>
          <w:lang w:eastAsia="ru-RU"/>
        </w:rPr>
      </w:pPr>
      <w:r w:rsidRPr="00070645">
        <w:rPr>
          <w:rFonts w:ascii="Times New Roman" w:eastAsia="Times New Roman" w:hAnsi="Times New Roman" w:cs="Times New Roman"/>
          <w:sz w:val="18"/>
          <w:szCs w:val="18"/>
          <w:lang w:eastAsia="ru-RU"/>
        </w:rPr>
        <w:t>3.1. Цена  договора определяется спецификацией и составляет________________(__________)руб. ______________коп.</w:t>
      </w:r>
    </w:p>
    <w:p w:rsidR="00CE7A25" w:rsidRPr="00070645" w:rsidRDefault="00CE7A25" w:rsidP="00CE7A25">
      <w:pPr>
        <w:spacing w:after="0" w:line="240" w:lineRule="auto"/>
        <w:ind w:left="-540" w:firstLine="360"/>
        <w:jc w:val="both"/>
        <w:rPr>
          <w:rFonts w:ascii="Times New Roman" w:eastAsia="Times New Roman" w:hAnsi="Times New Roman" w:cs="Times New Roman"/>
          <w:sz w:val="18"/>
          <w:szCs w:val="18"/>
          <w:lang w:eastAsia="ru-RU"/>
        </w:rPr>
      </w:pPr>
      <w:r w:rsidRPr="00070645">
        <w:rPr>
          <w:rFonts w:ascii="Times New Roman" w:eastAsia="Times New Roman" w:hAnsi="Times New Roman" w:cs="Times New Roman"/>
          <w:sz w:val="18"/>
          <w:szCs w:val="18"/>
          <w:lang w:eastAsia="ru-RU"/>
        </w:rPr>
        <w:t>3.2. Цена договора включает все расходы Поставщика, в т.ч. расходы по перевозке товара до Покупателя, погрузочно-разгрузочные работы, расходы на страхование, уплату таможенных пошлин, налогов, сборов и других обязательных платежей.</w:t>
      </w:r>
    </w:p>
    <w:p w:rsidR="00CE7A25" w:rsidRPr="00070645" w:rsidRDefault="00CE7A25" w:rsidP="00CE7A25">
      <w:pPr>
        <w:spacing w:after="0" w:line="240" w:lineRule="auto"/>
        <w:ind w:left="-540" w:firstLine="360"/>
        <w:jc w:val="both"/>
        <w:rPr>
          <w:rFonts w:ascii="Times New Roman" w:eastAsia="Times New Roman" w:hAnsi="Times New Roman" w:cs="Times New Roman"/>
          <w:sz w:val="18"/>
          <w:szCs w:val="18"/>
          <w:lang w:eastAsia="ru-RU"/>
        </w:rPr>
      </w:pPr>
      <w:r w:rsidRPr="00070645">
        <w:rPr>
          <w:rFonts w:ascii="Times New Roman" w:eastAsia="Times New Roman" w:hAnsi="Times New Roman" w:cs="Times New Roman"/>
          <w:sz w:val="18"/>
          <w:szCs w:val="18"/>
          <w:lang w:eastAsia="ru-RU"/>
        </w:rPr>
        <w:t xml:space="preserve">3.3. Оплата по договору осуществляется по цене, установленной в спецификации, в порядке последующей оплаты, в течение </w:t>
      </w:r>
      <w:r w:rsidR="000B6CF3" w:rsidRPr="00070645">
        <w:rPr>
          <w:rFonts w:ascii="Times New Roman" w:eastAsia="Times New Roman" w:hAnsi="Times New Roman" w:cs="Times New Roman"/>
          <w:sz w:val="18"/>
          <w:szCs w:val="18"/>
          <w:lang w:eastAsia="ru-RU"/>
        </w:rPr>
        <w:t xml:space="preserve">не более </w:t>
      </w:r>
      <w:r w:rsidR="009340D9" w:rsidRPr="00070645">
        <w:rPr>
          <w:rFonts w:ascii="Times New Roman" w:eastAsia="Times New Roman" w:hAnsi="Times New Roman" w:cs="Times New Roman"/>
          <w:sz w:val="18"/>
          <w:szCs w:val="18"/>
          <w:lang w:eastAsia="ru-RU"/>
        </w:rPr>
        <w:t>30 (тридцати</w:t>
      </w:r>
      <w:r w:rsidRPr="00070645">
        <w:rPr>
          <w:rFonts w:ascii="Times New Roman" w:eastAsia="Times New Roman" w:hAnsi="Times New Roman" w:cs="Times New Roman"/>
          <w:sz w:val="18"/>
          <w:szCs w:val="18"/>
          <w:lang w:eastAsia="ru-RU"/>
        </w:rPr>
        <w:t>) дней  после получения поставленного в обусловленные сроки товара представителем Покупателя.</w:t>
      </w:r>
    </w:p>
    <w:p w:rsidR="00CE7A25" w:rsidRPr="00070645" w:rsidRDefault="00CE7A25" w:rsidP="00CE7A25">
      <w:pPr>
        <w:spacing w:after="0" w:line="240" w:lineRule="auto"/>
        <w:ind w:left="-540" w:firstLine="360"/>
        <w:jc w:val="both"/>
        <w:rPr>
          <w:rFonts w:ascii="Times New Roman" w:eastAsia="Times New Roman" w:hAnsi="Times New Roman" w:cs="Times New Roman"/>
          <w:sz w:val="18"/>
          <w:szCs w:val="18"/>
          <w:lang w:eastAsia="ru-RU"/>
        </w:rPr>
      </w:pPr>
      <w:r w:rsidRPr="00070645">
        <w:rPr>
          <w:rFonts w:ascii="Times New Roman" w:eastAsia="Times New Roman" w:hAnsi="Times New Roman" w:cs="Times New Roman"/>
          <w:sz w:val="18"/>
          <w:szCs w:val="18"/>
          <w:lang w:eastAsia="ru-RU"/>
        </w:rPr>
        <w:t>При просрочке поставки срок оплаты увеличивается на число дней такой просрочки, что не исключает возможности применения иных последствий просрочки поставки.</w:t>
      </w:r>
    </w:p>
    <w:p w:rsidR="00CE7A25" w:rsidRPr="00070645" w:rsidRDefault="00CE7A25" w:rsidP="00CE7A25">
      <w:pPr>
        <w:spacing w:after="0" w:line="240" w:lineRule="auto"/>
        <w:ind w:left="-540" w:firstLine="360"/>
        <w:jc w:val="both"/>
        <w:rPr>
          <w:rFonts w:ascii="Times New Roman" w:eastAsia="Times New Roman" w:hAnsi="Times New Roman" w:cs="Times New Roman"/>
          <w:sz w:val="18"/>
          <w:szCs w:val="18"/>
          <w:lang w:eastAsia="ru-RU"/>
        </w:rPr>
      </w:pPr>
      <w:r w:rsidRPr="00070645">
        <w:rPr>
          <w:rFonts w:ascii="Times New Roman" w:eastAsia="Times New Roman" w:hAnsi="Times New Roman" w:cs="Times New Roman"/>
          <w:sz w:val="18"/>
          <w:szCs w:val="18"/>
          <w:lang w:eastAsia="ru-RU"/>
        </w:rPr>
        <w:t xml:space="preserve">3.4. Оплата стоимости товара производится перечислением денежных средств с лицевого счета Покупателя на счет Поставщика. Обязательства считаются выполненными с момента списания средств с лицевого счета Покупателя для перечисления в банк Поставщика. </w:t>
      </w:r>
    </w:p>
    <w:p w:rsidR="00CE7A25" w:rsidRPr="00070645" w:rsidRDefault="00CE7A25" w:rsidP="00CE7A25">
      <w:pPr>
        <w:spacing w:after="0" w:line="240" w:lineRule="auto"/>
        <w:ind w:left="-540" w:firstLine="360"/>
        <w:jc w:val="center"/>
        <w:rPr>
          <w:rFonts w:ascii="Times New Roman" w:eastAsia="Times New Roman" w:hAnsi="Times New Roman" w:cs="Times New Roman"/>
          <w:b/>
          <w:i/>
          <w:sz w:val="18"/>
          <w:szCs w:val="18"/>
          <w:u w:val="single"/>
          <w:lang w:eastAsia="ru-RU"/>
        </w:rPr>
      </w:pPr>
    </w:p>
    <w:p w:rsidR="00CE7A25" w:rsidRPr="00070645" w:rsidRDefault="00CE7A25" w:rsidP="00CE7A25">
      <w:pPr>
        <w:spacing w:after="0" w:line="240" w:lineRule="auto"/>
        <w:ind w:left="-540" w:firstLine="360"/>
        <w:jc w:val="center"/>
        <w:rPr>
          <w:rFonts w:ascii="Times New Roman" w:eastAsia="Times New Roman" w:hAnsi="Times New Roman" w:cs="Times New Roman"/>
          <w:b/>
          <w:i/>
          <w:sz w:val="18"/>
          <w:szCs w:val="18"/>
          <w:u w:val="single"/>
          <w:lang w:eastAsia="ru-RU"/>
        </w:rPr>
      </w:pPr>
      <w:r w:rsidRPr="00070645">
        <w:rPr>
          <w:rFonts w:ascii="Times New Roman" w:eastAsia="Times New Roman" w:hAnsi="Times New Roman" w:cs="Times New Roman"/>
          <w:b/>
          <w:i/>
          <w:sz w:val="18"/>
          <w:szCs w:val="18"/>
          <w:u w:val="single"/>
          <w:lang w:eastAsia="ru-RU"/>
        </w:rPr>
        <w:t>4. КАЧЕСТВО  И  КОМПЛЕКТНОСТЬ  ТОВАРА:</w:t>
      </w:r>
    </w:p>
    <w:p w:rsidR="00CE7A25" w:rsidRPr="00070645" w:rsidRDefault="00CE7A25" w:rsidP="00CE7A25">
      <w:pPr>
        <w:spacing w:after="0" w:line="240" w:lineRule="auto"/>
        <w:ind w:left="-547" w:firstLine="360"/>
        <w:jc w:val="both"/>
        <w:rPr>
          <w:rFonts w:ascii="Times New Roman" w:eastAsia="Times New Roman" w:hAnsi="Times New Roman" w:cs="Times New Roman"/>
          <w:sz w:val="18"/>
          <w:szCs w:val="18"/>
          <w:lang w:eastAsia="ru-RU"/>
        </w:rPr>
      </w:pPr>
      <w:r w:rsidRPr="00070645">
        <w:rPr>
          <w:rFonts w:ascii="Times New Roman" w:eastAsia="Times New Roman" w:hAnsi="Times New Roman" w:cs="Times New Roman"/>
          <w:sz w:val="18"/>
          <w:szCs w:val="18"/>
          <w:lang w:eastAsia="ru-RU"/>
        </w:rPr>
        <w:t xml:space="preserve">4.1. Качество и комплектность товара определяется Приложением №1 к настоящему договору. </w:t>
      </w:r>
    </w:p>
    <w:p w:rsidR="00CE7A25" w:rsidRPr="00070645" w:rsidRDefault="00CE7A25" w:rsidP="00CE7A25">
      <w:pPr>
        <w:spacing w:after="0" w:line="240" w:lineRule="auto"/>
        <w:ind w:left="-547" w:right="-5" w:firstLine="360"/>
        <w:jc w:val="both"/>
        <w:rPr>
          <w:rFonts w:ascii="Times New Roman" w:eastAsia="Times New Roman" w:hAnsi="Times New Roman" w:cs="Times New Roman"/>
          <w:sz w:val="18"/>
          <w:szCs w:val="18"/>
          <w:lang w:eastAsia="ru-RU"/>
        </w:rPr>
      </w:pPr>
      <w:r w:rsidRPr="00070645">
        <w:rPr>
          <w:rFonts w:ascii="Times New Roman" w:eastAsia="Times New Roman" w:hAnsi="Times New Roman" w:cs="Times New Roman"/>
          <w:sz w:val="18"/>
          <w:szCs w:val="18"/>
          <w:lang w:eastAsia="ru-RU"/>
        </w:rPr>
        <w:t>4.2. В той части, в какой иное не вытекает из договора, приемка товара по количеству, ассортименту, качеству и ком</w:t>
      </w:r>
      <w:r w:rsidRPr="00070645">
        <w:rPr>
          <w:rFonts w:ascii="Times New Roman" w:eastAsia="Times New Roman" w:hAnsi="Times New Roman" w:cs="Times New Roman"/>
          <w:sz w:val="18"/>
          <w:szCs w:val="18"/>
          <w:lang w:eastAsia="ru-RU"/>
        </w:rPr>
        <w:softHyphen/>
        <w:t>плектности осуществляется по Инструкциям Госарбитража СССР П-6 от 15.06.65 и П-7 от 25.04.66.</w:t>
      </w:r>
    </w:p>
    <w:p w:rsidR="00CE7A25" w:rsidRPr="00CE7A25" w:rsidRDefault="00CE7A25" w:rsidP="00CE7A25">
      <w:pPr>
        <w:spacing w:after="0" w:line="240" w:lineRule="auto"/>
        <w:ind w:left="-547" w:right="-5" w:firstLine="360"/>
        <w:jc w:val="both"/>
        <w:rPr>
          <w:rFonts w:ascii="Times New Roman" w:eastAsia="Times New Roman" w:hAnsi="Times New Roman" w:cs="Times New Roman"/>
          <w:sz w:val="18"/>
          <w:szCs w:val="18"/>
          <w:lang w:eastAsia="ru-RU"/>
        </w:rPr>
      </w:pPr>
      <w:r w:rsidRPr="00070645">
        <w:rPr>
          <w:rFonts w:ascii="Times New Roman" w:eastAsia="Times New Roman" w:hAnsi="Times New Roman" w:cs="Times New Roman"/>
          <w:sz w:val="18"/>
          <w:szCs w:val="18"/>
          <w:lang w:eastAsia="ru-RU"/>
        </w:rPr>
        <w:t>Наличие у представителя Покупателя доверенности на получение товара означает</w:t>
      </w:r>
      <w:r w:rsidRPr="00CE7A25">
        <w:rPr>
          <w:rFonts w:ascii="Times New Roman" w:eastAsia="Times New Roman" w:hAnsi="Times New Roman" w:cs="Times New Roman"/>
          <w:sz w:val="18"/>
          <w:szCs w:val="18"/>
          <w:lang w:eastAsia="ru-RU"/>
        </w:rPr>
        <w:t xml:space="preserve"> наличие правомочий на приемку по количеству и ассортименту. Сроки приемки, установленные Инструкцией, увеличиваются в два раза (кроме сроков, установленных для действий Поставщика). При обна</w:t>
      </w:r>
      <w:r w:rsidRPr="00CE7A25">
        <w:rPr>
          <w:rFonts w:ascii="Times New Roman" w:eastAsia="Times New Roman" w:hAnsi="Times New Roman" w:cs="Times New Roman"/>
          <w:sz w:val="18"/>
          <w:szCs w:val="18"/>
          <w:lang w:eastAsia="ru-RU"/>
        </w:rPr>
        <w:softHyphen/>
        <w:t>ружении несоответствий товара сроки ее приемки продлеваются на время прибытия к Покупателю представителя Поставщика. При обнаруже</w:t>
      </w:r>
      <w:r w:rsidRPr="00CE7A25">
        <w:rPr>
          <w:rFonts w:ascii="Times New Roman" w:eastAsia="Times New Roman" w:hAnsi="Times New Roman" w:cs="Times New Roman"/>
          <w:sz w:val="18"/>
          <w:szCs w:val="18"/>
          <w:lang w:eastAsia="ru-RU"/>
        </w:rPr>
        <w:softHyphen/>
        <w:t>нии в ходе приемки товара любого его несоответствия Покупатель обязан письменно уведомить о выявленных несоответствиях Поставщика и вызвать для участия в продолжении приемки его представителя. При отсутствии в установленный срок ответа о направлении пред</w:t>
      </w:r>
      <w:r w:rsidRPr="00CE7A25">
        <w:rPr>
          <w:rFonts w:ascii="Times New Roman" w:eastAsia="Times New Roman" w:hAnsi="Times New Roman" w:cs="Times New Roman"/>
          <w:sz w:val="18"/>
          <w:szCs w:val="18"/>
          <w:lang w:eastAsia="ru-RU"/>
        </w:rPr>
        <w:softHyphen/>
        <w:t xml:space="preserve">ставителя Поставщика или неприбытии его в установленный срок, приемка товара  по качеству производится с участием компетентных  представителей независимой организации, заключение которой является окончательным и не подлежит оспариванию. </w:t>
      </w:r>
    </w:p>
    <w:p w:rsidR="00CE7A25" w:rsidRPr="00CE7A25" w:rsidRDefault="00CE7A25" w:rsidP="00CE7A25">
      <w:pPr>
        <w:spacing w:after="0" w:line="240" w:lineRule="auto"/>
        <w:ind w:left="-547" w:firstLine="360"/>
        <w:jc w:val="both"/>
        <w:rPr>
          <w:rFonts w:ascii="Times New Roman" w:eastAsia="Times New Roman" w:hAnsi="Times New Roman" w:cs="Times New Roman"/>
          <w:sz w:val="18"/>
          <w:szCs w:val="18"/>
          <w:lang w:eastAsia="ru-RU"/>
        </w:rPr>
      </w:pPr>
      <w:r w:rsidRPr="00CE7A25">
        <w:rPr>
          <w:rFonts w:ascii="Times New Roman" w:eastAsia="Times New Roman" w:hAnsi="Times New Roman" w:cs="Times New Roman"/>
          <w:sz w:val="18"/>
          <w:szCs w:val="18"/>
          <w:lang w:eastAsia="ru-RU"/>
        </w:rPr>
        <w:t>4.3. Некачественный и некомплектный  товар, а также товар, несоответствующий условиям договора об ассортименте,  в счет договора не засчитывается и оплате не подлежит.</w:t>
      </w:r>
    </w:p>
    <w:p w:rsidR="00CE7A25" w:rsidRPr="00CE7A25" w:rsidRDefault="00CE7A25" w:rsidP="00CE7A25">
      <w:pPr>
        <w:spacing w:after="0" w:line="240" w:lineRule="auto"/>
        <w:ind w:left="-540" w:firstLine="360"/>
        <w:jc w:val="both"/>
        <w:rPr>
          <w:rFonts w:ascii="Times New Roman" w:eastAsia="Times New Roman" w:hAnsi="Times New Roman" w:cs="Times New Roman"/>
          <w:sz w:val="18"/>
          <w:szCs w:val="18"/>
          <w:lang w:eastAsia="ru-RU"/>
        </w:rPr>
      </w:pPr>
      <w:r w:rsidRPr="00CE7A25">
        <w:rPr>
          <w:rFonts w:ascii="Times New Roman" w:eastAsia="Times New Roman" w:hAnsi="Times New Roman" w:cs="Times New Roman"/>
          <w:sz w:val="18"/>
          <w:szCs w:val="18"/>
          <w:lang w:eastAsia="ru-RU"/>
        </w:rPr>
        <w:t xml:space="preserve">Поставщик должен за свой счет в течение 10 дней с момента получения от Покупателя соответствующего требования устранить несоответствия поставленного товара в месте его нахождения (либо заменить его), возврат забракованного товара производится силами, средствами и за счет Поставщика после его замены им. При  </w:t>
      </w:r>
      <w:r w:rsidR="00364C37" w:rsidRPr="00CE7A25">
        <w:rPr>
          <w:rFonts w:ascii="Times New Roman" w:eastAsia="Times New Roman" w:hAnsi="Times New Roman" w:cs="Times New Roman"/>
          <w:sz w:val="18"/>
          <w:szCs w:val="18"/>
          <w:lang w:eastAsia="ru-RU"/>
        </w:rPr>
        <w:t>не устранении</w:t>
      </w:r>
      <w:r w:rsidRPr="00CE7A25">
        <w:rPr>
          <w:rFonts w:ascii="Times New Roman" w:eastAsia="Times New Roman" w:hAnsi="Times New Roman" w:cs="Times New Roman"/>
          <w:sz w:val="18"/>
          <w:szCs w:val="18"/>
          <w:lang w:eastAsia="ru-RU"/>
        </w:rPr>
        <w:t xml:space="preserve"> недостатков (в том числе, не осуществлении замены товара) Покупатель вправе устранить их собственными силами, силами третьих лиц (в том числе путем приобрете</w:t>
      </w:r>
      <w:r w:rsidRPr="00CE7A25">
        <w:rPr>
          <w:rFonts w:ascii="Times New Roman" w:eastAsia="Times New Roman" w:hAnsi="Times New Roman" w:cs="Times New Roman"/>
          <w:sz w:val="18"/>
          <w:szCs w:val="18"/>
          <w:lang w:eastAsia="ru-RU"/>
        </w:rPr>
        <w:softHyphen/>
        <w:t>ния у них аналогичного товара по разумной цене) с возможностью предъявления всех соответствующих расходов и (или) применить процедуру, последствия одностороннего отказа от исполнения договора, предусмотренные п.6.2. договора.</w:t>
      </w:r>
    </w:p>
    <w:p w:rsidR="00CE7A25" w:rsidRDefault="00CE7A25" w:rsidP="00CE7A25">
      <w:pPr>
        <w:spacing w:after="0" w:line="240" w:lineRule="auto"/>
        <w:ind w:left="-540" w:firstLine="360"/>
        <w:jc w:val="both"/>
        <w:rPr>
          <w:rFonts w:ascii="Times New Roman" w:eastAsia="Times New Roman" w:hAnsi="Times New Roman" w:cs="Times New Roman"/>
          <w:sz w:val="18"/>
          <w:szCs w:val="18"/>
          <w:lang w:eastAsia="ru-RU"/>
        </w:rPr>
      </w:pPr>
      <w:r w:rsidRPr="00CE7A25">
        <w:rPr>
          <w:rFonts w:ascii="Times New Roman" w:eastAsia="Times New Roman" w:hAnsi="Times New Roman" w:cs="Times New Roman"/>
          <w:sz w:val="18"/>
          <w:szCs w:val="18"/>
          <w:lang w:eastAsia="ru-RU"/>
        </w:rPr>
        <w:t>4.4. Независимо от любых иных условий, Покупатель вправе предъявить требования, связанные со скрытыми недостатка</w:t>
      </w:r>
      <w:r w:rsidRPr="00CE7A25">
        <w:rPr>
          <w:rFonts w:ascii="Times New Roman" w:eastAsia="Times New Roman" w:hAnsi="Times New Roman" w:cs="Times New Roman"/>
          <w:sz w:val="18"/>
          <w:szCs w:val="18"/>
          <w:lang w:eastAsia="ru-RU"/>
        </w:rPr>
        <w:softHyphen/>
        <w:t>ми переданного ему товара (в том числе вытекающие из гарантийных обязательств), при условии, что данные недостатки были обнаружены и соответствующее требование было заявлено в сроки, установленные законодательством РФ. Устранение таких не</w:t>
      </w:r>
      <w:r w:rsidRPr="00CE7A25">
        <w:rPr>
          <w:rFonts w:ascii="Times New Roman" w:eastAsia="Times New Roman" w:hAnsi="Times New Roman" w:cs="Times New Roman"/>
          <w:sz w:val="18"/>
          <w:szCs w:val="18"/>
          <w:lang w:eastAsia="ru-RU"/>
        </w:rPr>
        <w:softHyphen/>
        <w:t>достатков производится в соответствии с правилами и применением последствий п.4.3 договора.</w:t>
      </w:r>
    </w:p>
    <w:p w:rsidR="005521E7" w:rsidRPr="00CE7A25" w:rsidRDefault="005521E7" w:rsidP="00CE7A25">
      <w:pPr>
        <w:spacing w:after="0" w:line="240" w:lineRule="auto"/>
        <w:ind w:left="-540" w:firstLine="360"/>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4.5 </w:t>
      </w:r>
      <w:r w:rsidRPr="005521E7">
        <w:rPr>
          <w:rFonts w:ascii="Times New Roman" w:eastAsia="Times New Roman" w:hAnsi="Times New Roman" w:cs="Times New Roman"/>
          <w:sz w:val="18"/>
          <w:szCs w:val="18"/>
          <w:lang w:eastAsia="ru-RU"/>
        </w:rPr>
        <w:t xml:space="preserve">На товар устанавливается гарантийный срок продолжительностью </w:t>
      </w:r>
      <w:r>
        <w:rPr>
          <w:rFonts w:ascii="Times New Roman" w:eastAsia="Times New Roman" w:hAnsi="Times New Roman" w:cs="Times New Roman"/>
          <w:sz w:val="18"/>
          <w:szCs w:val="18"/>
          <w:lang w:eastAsia="ru-RU"/>
        </w:rPr>
        <w:t>12</w:t>
      </w:r>
      <w:r w:rsidRPr="005521E7">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месяцев</w:t>
      </w:r>
      <w:r w:rsidRPr="005521E7">
        <w:rPr>
          <w:rFonts w:ascii="Times New Roman" w:eastAsia="Times New Roman" w:hAnsi="Times New Roman" w:cs="Times New Roman"/>
          <w:sz w:val="18"/>
          <w:szCs w:val="18"/>
          <w:lang w:eastAsia="ru-RU"/>
        </w:rPr>
        <w:t>, исчисляемый с момента получения товара покупателем».</w:t>
      </w:r>
    </w:p>
    <w:p w:rsidR="00CE7A25" w:rsidRPr="00CE7A25" w:rsidRDefault="00CE7A25" w:rsidP="00CE7A25">
      <w:pPr>
        <w:spacing w:after="0" w:line="240" w:lineRule="auto"/>
        <w:ind w:left="-540" w:firstLine="360"/>
        <w:jc w:val="center"/>
        <w:rPr>
          <w:rFonts w:ascii="Times New Roman" w:eastAsia="Times New Roman" w:hAnsi="Times New Roman" w:cs="Times New Roman"/>
          <w:b/>
          <w:i/>
          <w:sz w:val="18"/>
          <w:szCs w:val="18"/>
          <w:u w:val="single"/>
          <w:lang w:eastAsia="ru-RU"/>
        </w:rPr>
      </w:pPr>
    </w:p>
    <w:p w:rsidR="00CE7A25" w:rsidRPr="00CE7A25" w:rsidRDefault="00CE7A25" w:rsidP="00CE7A25">
      <w:pPr>
        <w:spacing w:after="0" w:line="240" w:lineRule="auto"/>
        <w:ind w:left="-540" w:firstLine="360"/>
        <w:jc w:val="center"/>
        <w:rPr>
          <w:rFonts w:ascii="Times New Roman" w:eastAsia="Times New Roman" w:hAnsi="Times New Roman" w:cs="Times New Roman"/>
          <w:b/>
          <w:i/>
          <w:sz w:val="18"/>
          <w:szCs w:val="18"/>
          <w:u w:val="single"/>
          <w:lang w:eastAsia="ru-RU"/>
        </w:rPr>
      </w:pPr>
      <w:r w:rsidRPr="00CE7A25">
        <w:rPr>
          <w:rFonts w:ascii="Times New Roman" w:eastAsia="Times New Roman" w:hAnsi="Times New Roman" w:cs="Times New Roman"/>
          <w:b/>
          <w:i/>
          <w:sz w:val="18"/>
          <w:szCs w:val="18"/>
          <w:u w:val="single"/>
          <w:lang w:eastAsia="ru-RU"/>
        </w:rPr>
        <w:t>5.  ОТВЕТСТВЕННОСТЬ  СТОРОН, ОБЕСПЕЧИТЕЛЬНЫЕ УСЛОВИЯ:</w:t>
      </w:r>
    </w:p>
    <w:p w:rsidR="00CE7A25" w:rsidRPr="00CE7A25" w:rsidRDefault="00CE7A25" w:rsidP="00CE7A25">
      <w:pPr>
        <w:spacing w:after="0" w:line="240" w:lineRule="auto"/>
        <w:ind w:left="-540" w:firstLine="360"/>
        <w:jc w:val="both"/>
        <w:rPr>
          <w:rFonts w:ascii="Times New Roman" w:eastAsia="Times New Roman" w:hAnsi="Times New Roman" w:cs="Times New Roman"/>
          <w:sz w:val="18"/>
          <w:szCs w:val="18"/>
          <w:lang w:eastAsia="ru-RU"/>
        </w:rPr>
      </w:pPr>
      <w:r w:rsidRPr="00CE7A25">
        <w:rPr>
          <w:rFonts w:ascii="Times New Roman" w:eastAsia="Times New Roman" w:hAnsi="Times New Roman" w:cs="Times New Roman"/>
          <w:sz w:val="18"/>
          <w:szCs w:val="18"/>
          <w:lang w:eastAsia="ru-RU"/>
        </w:rPr>
        <w:t>5.1. Стороны несут ответственность за нарушение договора в соответствии с договором и законом. Применение мер ответственности только с соблюдением претензионного  порядка.</w:t>
      </w:r>
    </w:p>
    <w:p w:rsidR="00CE7A25" w:rsidRPr="00CE7A25" w:rsidRDefault="00CE7A25" w:rsidP="00CE7A25">
      <w:pPr>
        <w:spacing w:after="0" w:line="240" w:lineRule="auto"/>
        <w:ind w:left="-540" w:firstLine="360"/>
        <w:jc w:val="both"/>
        <w:rPr>
          <w:rFonts w:ascii="Times New Roman" w:eastAsia="Times New Roman" w:hAnsi="Times New Roman" w:cs="Times New Roman"/>
          <w:sz w:val="18"/>
          <w:szCs w:val="18"/>
          <w:lang w:eastAsia="ru-RU"/>
        </w:rPr>
      </w:pPr>
      <w:r w:rsidRPr="00CE7A25">
        <w:rPr>
          <w:rFonts w:ascii="Times New Roman" w:eastAsia="Times New Roman" w:hAnsi="Times New Roman" w:cs="Times New Roman"/>
          <w:sz w:val="18"/>
          <w:szCs w:val="18"/>
          <w:lang w:eastAsia="ru-RU"/>
        </w:rPr>
        <w:t>5.2. За каждый день просрочки поставки товара - пеня 0,1% от суммы просроченного обязательства. Начисление этой пени производится до момента фактического осуществления  поставки.</w:t>
      </w:r>
    </w:p>
    <w:p w:rsidR="00CE7A25" w:rsidRPr="00CE7A25" w:rsidRDefault="00CE7A25" w:rsidP="00CE7A25">
      <w:pPr>
        <w:spacing w:after="0" w:line="240" w:lineRule="auto"/>
        <w:ind w:left="-540" w:firstLine="360"/>
        <w:jc w:val="both"/>
        <w:rPr>
          <w:rFonts w:ascii="Times New Roman" w:eastAsia="Times New Roman" w:hAnsi="Times New Roman" w:cs="Times New Roman"/>
          <w:sz w:val="18"/>
          <w:szCs w:val="18"/>
          <w:lang w:eastAsia="ru-RU"/>
        </w:rPr>
      </w:pPr>
      <w:r w:rsidRPr="00CE7A25">
        <w:rPr>
          <w:rFonts w:ascii="Times New Roman" w:eastAsia="Times New Roman" w:hAnsi="Times New Roman" w:cs="Times New Roman"/>
          <w:sz w:val="18"/>
          <w:szCs w:val="18"/>
          <w:lang w:eastAsia="ru-RU"/>
        </w:rPr>
        <w:t>5.3. В случае просрочки Покупателем оплаты поставленного товара Поставщик вправе требовать уплату неустойки в размере 1/300 ставки рефинансирования ЦБ РФ от суммы неисполненного в срок обязательства за каждый день такой просрочки. Покупатель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Поставщика. Уплата пеней не освобождает от исполнения обязательств в натуре.</w:t>
      </w:r>
    </w:p>
    <w:p w:rsidR="00CE7A25" w:rsidRPr="00CE7A25" w:rsidRDefault="00CE7A25" w:rsidP="00CE7A25">
      <w:pPr>
        <w:spacing w:after="0" w:line="240" w:lineRule="auto"/>
        <w:ind w:left="-540" w:firstLine="360"/>
        <w:jc w:val="both"/>
        <w:rPr>
          <w:rFonts w:ascii="Times New Roman" w:eastAsia="Times New Roman" w:hAnsi="Times New Roman" w:cs="Times New Roman"/>
          <w:sz w:val="18"/>
          <w:szCs w:val="18"/>
          <w:lang w:eastAsia="ru-RU"/>
        </w:rPr>
      </w:pPr>
      <w:r w:rsidRPr="00CE7A25">
        <w:rPr>
          <w:rFonts w:ascii="Times New Roman" w:eastAsia="Times New Roman" w:hAnsi="Times New Roman" w:cs="Times New Roman"/>
          <w:sz w:val="18"/>
          <w:szCs w:val="18"/>
          <w:lang w:eastAsia="ru-RU"/>
        </w:rPr>
        <w:t>5.4. При просрочке поставки более 10 дней Покупатель вправе взыскать с Поставщика штрафную неустойку 15% от размера просроченного к осуществлению поставки товара, а также все убытки в соответствии с гражданским законодательством. При этом Покупатель также  вправе отказаться от исполнения договора в части поставки просроченного  (полностью или в части) объема товара.</w:t>
      </w:r>
    </w:p>
    <w:p w:rsidR="00CE7A25" w:rsidRPr="00CE7A25" w:rsidRDefault="00CE7A25" w:rsidP="00CE7A25">
      <w:pPr>
        <w:spacing w:after="0" w:line="240" w:lineRule="auto"/>
        <w:ind w:left="-540" w:firstLine="360"/>
        <w:jc w:val="both"/>
        <w:rPr>
          <w:rFonts w:ascii="Times New Roman" w:eastAsia="Times New Roman" w:hAnsi="Times New Roman" w:cs="Times New Roman"/>
          <w:sz w:val="18"/>
          <w:szCs w:val="18"/>
          <w:lang w:eastAsia="ru-RU"/>
        </w:rPr>
      </w:pPr>
      <w:r w:rsidRPr="00CE7A25">
        <w:rPr>
          <w:rFonts w:ascii="Times New Roman" w:eastAsia="Times New Roman" w:hAnsi="Times New Roman" w:cs="Times New Roman"/>
          <w:sz w:val="18"/>
          <w:szCs w:val="18"/>
          <w:lang w:eastAsia="ru-RU"/>
        </w:rPr>
        <w:t>5.5. Отказ Покупателя от принятия товара не соответствующего по ассортименту, качеству и (или) комплектности, возможен через 10 дней с момента истечения срока (п.4.3.) для устранения Поставщиком недостатков переданного товара, если соответствующие обязанности не были им выполнены.</w:t>
      </w:r>
    </w:p>
    <w:p w:rsidR="00CE7A25" w:rsidRPr="00CE7A25" w:rsidRDefault="00CE7A25" w:rsidP="00CE7A25">
      <w:pPr>
        <w:spacing w:after="0" w:line="240" w:lineRule="auto"/>
        <w:ind w:left="-540" w:firstLine="360"/>
        <w:jc w:val="both"/>
        <w:rPr>
          <w:rFonts w:ascii="Times New Roman" w:eastAsia="Times New Roman" w:hAnsi="Times New Roman" w:cs="Times New Roman"/>
          <w:sz w:val="18"/>
          <w:szCs w:val="18"/>
          <w:lang w:eastAsia="ru-RU"/>
        </w:rPr>
      </w:pPr>
    </w:p>
    <w:p w:rsidR="00CE7A25" w:rsidRPr="00CE7A25" w:rsidRDefault="00CE7A25" w:rsidP="00CE7A25">
      <w:pPr>
        <w:spacing w:after="0" w:line="240" w:lineRule="auto"/>
        <w:ind w:left="-540" w:right="-5" w:firstLine="360"/>
        <w:jc w:val="center"/>
        <w:rPr>
          <w:rFonts w:ascii="Times New Roman" w:eastAsia="Times New Roman" w:hAnsi="Times New Roman" w:cs="Times New Roman"/>
          <w:b/>
          <w:i/>
          <w:sz w:val="18"/>
          <w:szCs w:val="18"/>
          <w:u w:val="single"/>
          <w:lang w:eastAsia="ru-RU"/>
        </w:rPr>
      </w:pPr>
      <w:r w:rsidRPr="00CE7A25">
        <w:rPr>
          <w:rFonts w:ascii="Times New Roman" w:eastAsia="Times New Roman" w:hAnsi="Times New Roman" w:cs="Times New Roman"/>
          <w:b/>
          <w:i/>
          <w:sz w:val="18"/>
          <w:szCs w:val="18"/>
          <w:u w:val="single"/>
          <w:lang w:eastAsia="ru-RU"/>
        </w:rPr>
        <w:t xml:space="preserve">6. СРОК ДЕЙСТВИЯ ДОГОВОРА И ПОРЯДОК ЕГО РАСТОРЖЕНИЯ </w:t>
      </w:r>
    </w:p>
    <w:p w:rsidR="00CE7A25" w:rsidRPr="00CE7A25" w:rsidRDefault="00CE7A25" w:rsidP="00CE7A25">
      <w:pPr>
        <w:tabs>
          <w:tab w:val="left" w:pos="10080"/>
        </w:tabs>
        <w:spacing w:after="0" w:line="240" w:lineRule="auto"/>
        <w:ind w:left="-540" w:firstLine="360"/>
        <w:jc w:val="both"/>
        <w:rPr>
          <w:rFonts w:ascii="Times New Roman" w:eastAsia="Times New Roman" w:hAnsi="Times New Roman" w:cs="Times New Roman"/>
          <w:sz w:val="18"/>
          <w:szCs w:val="18"/>
          <w:lang w:eastAsia="ru-RU"/>
        </w:rPr>
      </w:pPr>
      <w:r w:rsidRPr="00CE7A25">
        <w:rPr>
          <w:rFonts w:ascii="Times New Roman" w:eastAsia="Times New Roman" w:hAnsi="Times New Roman" w:cs="Times New Roman"/>
          <w:sz w:val="18"/>
          <w:szCs w:val="18"/>
          <w:lang w:eastAsia="ru-RU"/>
        </w:rPr>
        <w:t xml:space="preserve">6.1. Настоящий договор заключается путем подписания его обеими Сторонами и действует с даты его заключения до 31.12.2019 г. </w:t>
      </w:r>
    </w:p>
    <w:p w:rsidR="00CE7A25" w:rsidRPr="00CE7A25" w:rsidRDefault="00CE7A25" w:rsidP="00CE7A25">
      <w:pPr>
        <w:tabs>
          <w:tab w:val="left" w:pos="10080"/>
        </w:tabs>
        <w:spacing w:after="0" w:line="240" w:lineRule="auto"/>
        <w:ind w:left="-540" w:firstLine="360"/>
        <w:jc w:val="both"/>
        <w:rPr>
          <w:rFonts w:ascii="Times New Roman" w:eastAsia="Times New Roman" w:hAnsi="Times New Roman" w:cs="Times New Roman"/>
          <w:sz w:val="18"/>
          <w:szCs w:val="18"/>
          <w:lang w:eastAsia="ru-RU"/>
        </w:rPr>
      </w:pPr>
      <w:r w:rsidRPr="00CE7A25">
        <w:rPr>
          <w:rFonts w:ascii="Times New Roman" w:eastAsia="Times New Roman" w:hAnsi="Times New Roman" w:cs="Times New Roman"/>
          <w:sz w:val="18"/>
          <w:szCs w:val="18"/>
          <w:lang w:eastAsia="ru-RU"/>
        </w:rPr>
        <w:t xml:space="preserve">Договор заключается путем подписания его электронными цифровыми подписями лиц, имеющих право действовать от имени Стороны по договору. Датой заключения договора считается дата направления Поставщику оператором электронной площадки подписанного Заказчиком  договора. </w:t>
      </w:r>
    </w:p>
    <w:p w:rsidR="00CE7A25" w:rsidRPr="00CE7A25" w:rsidRDefault="00CE7A25" w:rsidP="00CE7A25">
      <w:pPr>
        <w:tabs>
          <w:tab w:val="left" w:pos="10080"/>
        </w:tabs>
        <w:spacing w:after="0" w:line="240" w:lineRule="auto"/>
        <w:ind w:left="-540" w:firstLine="360"/>
        <w:jc w:val="both"/>
        <w:rPr>
          <w:rFonts w:ascii="Times New Roman" w:eastAsia="Times New Roman" w:hAnsi="Times New Roman" w:cs="Times New Roman"/>
          <w:sz w:val="18"/>
          <w:szCs w:val="18"/>
          <w:lang w:eastAsia="ru-RU"/>
        </w:rPr>
      </w:pPr>
      <w:r w:rsidRPr="00CE7A25">
        <w:rPr>
          <w:rFonts w:ascii="Times New Roman" w:eastAsia="Times New Roman" w:hAnsi="Times New Roman" w:cs="Times New Roman"/>
          <w:sz w:val="18"/>
          <w:szCs w:val="18"/>
          <w:lang w:eastAsia="ru-RU"/>
        </w:rPr>
        <w:t xml:space="preserve">Стороны вправе заключить договор в письменной форме. </w:t>
      </w:r>
    </w:p>
    <w:p w:rsidR="00CE7A25" w:rsidRPr="00CE7A25" w:rsidRDefault="00CE7A25" w:rsidP="00CE7A25">
      <w:pPr>
        <w:spacing w:after="0" w:line="240" w:lineRule="auto"/>
        <w:ind w:left="-540" w:right="-5" w:firstLine="360"/>
        <w:jc w:val="both"/>
        <w:rPr>
          <w:rFonts w:ascii="Times New Roman" w:eastAsia="Times New Roman" w:hAnsi="Times New Roman" w:cs="Times New Roman"/>
          <w:sz w:val="18"/>
          <w:szCs w:val="18"/>
          <w:lang w:eastAsia="ru-RU"/>
        </w:rPr>
      </w:pPr>
      <w:r w:rsidRPr="00CE7A25">
        <w:rPr>
          <w:rFonts w:ascii="Times New Roman" w:eastAsia="Times New Roman" w:hAnsi="Times New Roman" w:cs="Times New Roman"/>
          <w:sz w:val="18"/>
          <w:szCs w:val="18"/>
          <w:lang w:eastAsia="ru-RU"/>
        </w:rPr>
        <w:t xml:space="preserve">6.2. Расторжение настоящего договора осуществляется в порядке и по основаниям, предусмотренным гражданским законодательством. </w:t>
      </w:r>
    </w:p>
    <w:p w:rsidR="00CE7A25" w:rsidRPr="00CE7A25" w:rsidRDefault="00CE7A25" w:rsidP="00CE7A25">
      <w:pPr>
        <w:spacing w:after="0" w:line="240" w:lineRule="auto"/>
        <w:ind w:left="-540" w:right="-5" w:firstLine="360"/>
        <w:jc w:val="both"/>
        <w:rPr>
          <w:rFonts w:ascii="Times New Roman" w:eastAsia="Times New Roman" w:hAnsi="Times New Roman" w:cs="Times New Roman"/>
          <w:sz w:val="18"/>
          <w:szCs w:val="18"/>
          <w:lang w:eastAsia="ru-RU"/>
        </w:rPr>
      </w:pPr>
      <w:r w:rsidRPr="00CE7A25">
        <w:rPr>
          <w:rFonts w:ascii="Times New Roman" w:eastAsia="Times New Roman" w:hAnsi="Times New Roman" w:cs="Times New Roman"/>
          <w:sz w:val="18"/>
          <w:szCs w:val="18"/>
          <w:lang w:eastAsia="ru-RU"/>
        </w:rPr>
        <w:t xml:space="preserve">6.3. Покупатель вправе принять решение об одностороннем отказе от исполнения договора при нарушении Поставщиком условий настоящего договора, в т.ч.:   </w:t>
      </w:r>
    </w:p>
    <w:p w:rsidR="00CE7A25" w:rsidRPr="00CE7A25" w:rsidRDefault="00CE7A25" w:rsidP="00CE7A25">
      <w:pPr>
        <w:spacing w:after="0" w:line="240" w:lineRule="auto"/>
        <w:ind w:left="-540" w:right="-5" w:firstLine="360"/>
        <w:jc w:val="both"/>
        <w:rPr>
          <w:rFonts w:ascii="Times New Roman" w:eastAsia="Times New Roman" w:hAnsi="Times New Roman" w:cs="Times New Roman"/>
          <w:sz w:val="18"/>
          <w:szCs w:val="18"/>
          <w:lang w:eastAsia="ru-RU"/>
        </w:rPr>
      </w:pPr>
      <w:r w:rsidRPr="00CE7A25">
        <w:rPr>
          <w:rFonts w:ascii="Times New Roman" w:eastAsia="Times New Roman" w:hAnsi="Times New Roman" w:cs="Times New Roman"/>
          <w:sz w:val="18"/>
          <w:szCs w:val="18"/>
          <w:lang w:eastAsia="ru-RU"/>
        </w:rPr>
        <w:t>-  срока поставки товара (части товара) и (или) относящихся к товару принадлежностей или документов на товар более чем на 10 дней против срока, установленного настоящим  договором (п.2.1.);</w:t>
      </w:r>
    </w:p>
    <w:p w:rsidR="00CE7A25" w:rsidRPr="00CE7A25" w:rsidRDefault="00CE7A25" w:rsidP="00CE7A25">
      <w:pPr>
        <w:spacing w:after="0" w:line="240" w:lineRule="auto"/>
        <w:ind w:left="-540" w:right="-5" w:firstLine="360"/>
        <w:jc w:val="both"/>
        <w:rPr>
          <w:rFonts w:ascii="Times New Roman" w:eastAsia="Times New Roman" w:hAnsi="Times New Roman" w:cs="Times New Roman"/>
          <w:sz w:val="18"/>
          <w:szCs w:val="18"/>
          <w:lang w:eastAsia="ru-RU"/>
        </w:rPr>
      </w:pPr>
      <w:r w:rsidRPr="00CE7A25">
        <w:rPr>
          <w:rFonts w:ascii="Times New Roman" w:eastAsia="Times New Roman" w:hAnsi="Times New Roman" w:cs="Times New Roman"/>
          <w:sz w:val="18"/>
          <w:szCs w:val="18"/>
          <w:lang w:eastAsia="ru-RU"/>
        </w:rPr>
        <w:t>- при поставке товара ненадлежащего качества с недостатками, которые не были устранены Поставщиком в сроки, установленные в п.4.3. настоящего договора;</w:t>
      </w:r>
    </w:p>
    <w:p w:rsidR="00CE7A25" w:rsidRPr="00CE7A25" w:rsidRDefault="00CE7A25" w:rsidP="00CE7A25">
      <w:pPr>
        <w:spacing w:after="0" w:line="240" w:lineRule="auto"/>
        <w:ind w:left="-540" w:right="-5" w:firstLine="360"/>
        <w:jc w:val="both"/>
        <w:rPr>
          <w:rFonts w:ascii="Times New Roman" w:eastAsia="Times New Roman" w:hAnsi="Times New Roman" w:cs="Times New Roman"/>
          <w:sz w:val="18"/>
          <w:szCs w:val="18"/>
          <w:lang w:eastAsia="ru-RU"/>
        </w:rPr>
      </w:pPr>
      <w:r w:rsidRPr="00CE7A25">
        <w:rPr>
          <w:rFonts w:ascii="Times New Roman" w:eastAsia="Times New Roman" w:hAnsi="Times New Roman" w:cs="Times New Roman"/>
          <w:sz w:val="18"/>
          <w:szCs w:val="18"/>
          <w:lang w:eastAsia="ru-RU"/>
        </w:rPr>
        <w:t>- при непредоставлении информации о ходе исполнения поставок товара  течение 10 дней с момента получения соответствующего запроса Покупателя.</w:t>
      </w:r>
    </w:p>
    <w:p w:rsidR="00CE7A25" w:rsidRPr="00CE7A25" w:rsidRDefault="00CE7A25" w:rsidP="00CE7A25">
      <w:pPr>
        <w:tabs>
          <w:tab w:val="left" w:pos="9279"/>
        </w:tabs>
        <w:spacing w:after="0" w:line="240" w:lineRule="auto"/>
        <w:ind w:left="-540" w:right="-5" w:firstLine="360"/>
        <w:jc w:val="both"/>
        <w:rPr>
          <w:rFonts w:ascii="Times New Roman" w:eastAsia="Times New Roman" w:hAnsi="Times New Roman" w:cs="Times New Roman"/>
          <w:sz w:val="18"/>
          <w:szCs w:val="18"/>
          <w:lang w:eastAsia="ru-RU"/>
        </w:rPr>
      </w:pPr>
      <w:r w:rsidRPr="00CE7A25">
        <w:rPr>
          <w:rFonts w:ascii="Times New Roman" w:eastAsia="Times New Roman" w:hAnsi="Times New Roman" w:cs="Times New Roman"/>
          <w:sz w:val="18"/>
          <w:szCs w:val="18"/>
          <w:lang w:eastAsia="ru-RU"/>
        </w:rPr>
        <w:t xml:space="preserve">- иных обязанностей по договору на срок более 10 дней против сроков, установленных договором или законом, если право одностороннего отказа от исполнения договора предусмотрено гражданским законодательством. </w:t>
      </w:r>
    </w:p>
    <w:p w:rsidR="00CE7A25" w:rsidRPr="00CE7A25" w:rsidRDefault="00CE7A25" w:rsidP="00CE7A25">
      <w:pPr>
        <w:tabs>
          <w:tab w:val="left" w:pos="9279"/>
        </w:tabs>
        <w:spacing w:after="0" w:line="240" w:lineRule="auto"/>
        <w:ind w:left="-540" w:right="-5" w:firstLine="360"/>
        <w:jc w:val="both"/>
        <w:rPr>
          <w:rFonts w:ascii="Times New Roman" w:eastAsia="Times New Roman" w:hAnsi="Times New Roman" w:cs="Times New Roman"/>
          <w:sz w:val="18"/>
          <w:szCs w:val="18"/>
          <w:lang w:eastAsia="ru-RU"/>
        </w:rPr>
      </w:pPr>
      <w:r w:rsidRPr="00CE7A25">
        <w:rPr>
          <w:rFonts w:ascii="Times New Roman" w:eastAsia="Times New Roman" w:hAnsi="Times New Roman" w:cs="Times New Roman"/>
          <w:sz w:val="18"/>
          <w:szCs w:val="18"/>
          <w:lang w:eastAsia="ru-RU"/>
        </w:rPr>
        <w:t>В этом случае договор считается расторгнутым с даты доставки Поставщику уведомления Покупателя об отказе от исполнения договора.</w:t>
      </w:r>
    </w:p>
    <w:p w:rsidR="00CE7A25" w:rsidRPr="00CE7A25" w:rsidRDefault="00CE7A25" w:rsidP="00CE7A25">
      <w:pPr>
        <w:spacing w:after="0" w:line="240" w:lineRule="auto"/>
        <w:ind w:left="-540" w:firstLine="360"/>
        <w:jc w:val="center"/>
        <w:rPr>
          <w:rFonts w:ascii="Times New Roman" w:eastAsia="Times New Roman" w:hAnsi="Times New Roman" w:cs="Times New Roman"/>
          <w:b/>
          <w:i/>
          <w:sz w:val="18"/>
          <w:szCs w:val="18"/>
          <w:u w:val="single"/>
          <w:lang w:eastAsia="ru-RU"/>
        </w:rPr>
      </w:pPr>
    </w:p>
    <w:p w:rsidR="00CE7A25" w:rsidRPr="00CE7A25" w:rsidRDefault="00CE7A25" w:rsidP="00CE7A25">
      <w:pPr>
        <w:tabs>
          <w:tab w:val="left" w:pos="9279"/>
        </w:tabs>
        <w:spacing w:after="0" w:line="240" w:lineRule="auto"/>
        <w:ind w:left="-480" w:right="-5" w:firstLine="480"/>
        <w:jc w:val="center"/>
        <w:rPr>
          <w:rFonts w:ascii="Times New Roman" w:eastAsia="Times New Roman" w:hAnsi="Times New Roman" w:cs="Times New Roman"/>
          <w:b/>
          <w:i/>
          <w:sz w:val="18"/>
          <w:szCs w:val="18"/>
          <w:u w:val="single"/>
          <w:lang w:eastAsia="ru-RU"/>
        </w:rPr>
      </w:pPr>
      <w:r w:rsidRPr="00CE7A25">
        <w:rPr>
          <w:rFonts w:ascii="Times New Roman" w:eastAsia="Times New Roman" w:hAnsi="Times New Roman" w:cs="Times New Roman"/>
          <w:b/>
          <w:i/>
          <w:sz w:val="18"/>
          <w:szCs w:val="18"/>
          <w:u w:val="single"/>
          <w:lang w:eastAsia="ru-RU"/>
        </w:rPr>
        <w:t>9. ЗАКЛЮЧИТЕЛЬНЫЕ ПОЛОЖЕНИЯ</w:t>
      </w:r>
    </w:p>
    <w:p w:rsidR="00CE7A25" w:rsidRPr="00CE7A25" w:rsidRDefault="00CE7A25" w:rsidP="00CE7A25">
      <w:pPr>
        <w:spacing w:after="0" w:line="240" w:lineRule="auto"/>
        <w:ind w:left="-540" w:firstLine="360"/>
        <w:jc w:val="both"/>
        <w:rPr>
          <w:rFonts w:ascii="Times New Roman" w:eastAsia="Times New Roman" w:hAnsi="Times New Roman" w:cs="Times New Roman"/>
          <w:sz w:val="18"/>
          <w:szCs w:val="18"/>
          <w:lang w:eastAsia="ru-RU"/>
        </w:rPr>
      </w:pPr>
      <w:r w:rsidRPr="00CE7A25">
        <w:rPr>
          <w:rFonts w:ascii="Times New Roman" w:eastAsia="Times New Roman" w:hAnsi="Times New Roman" w:cs="Times New Roman"/>
          <w:sz w:val="18"/>
          <w:szCs w:val="18"/>
          <w:lang w:eastAsia="ru-RU"/>
        </w:rPr>
        <w:t>8.1. Все споры по договору до их передачи в Арбитражный суд Челябинской области подлежат претензионному урегули</w:t>
      </w:r>
      <w:r w:rsidRPr="00CE7A25">
        <w:rPr>
          <w:rFonts w:ascii="Times New Roman" w:eastAsia="Times New Roman" w:hAnsi="Times New Roman" w:cs="Times New Roman"/>
          <w:sz w:val="18"/>
          <w:szCs w:val="18"/>
          <w:lang w:eastAsia="ru-RU"/>
        </w:rPr>
        <w:softHyphen/>
        <w:t>рованию. Срок для ответа на претензию - 15 дней после получения.</w:t>
      </w:r>
    </w:p>
    <w:p w:rsidR="00CE7A25" w:rsidRPr="00CE7A25" w:rsidRDefault="00CE7A25" w:rsidP="00CE7A25">
      <w:pPr>
        <w:spacing w:after="0" w:line="240" w:lineRule="auto"/>
        <w:ind w:left="-540" w:firstLine="360"/>
        <w:jc w:val="both"/>
        <w:rPr>
          <w:rFonts w:ascii="Times New Roman" w:eastAsia="Times New Roman" w:hAnsi="Times New Roman" w:cs="Times New Roman"/>
          <w:sz w:val="18"/>
          <w:szCs w:val="18"/>
          <w:lang w:eastAsia="ru-RU"/>
        </w:rPr>
      </w:pPr>
      <w:r w:rsidRPr="00CE7A25">
        <w:rPr>
          <w:rFonts w:ascii="Times New Roman" w:eastAsia="Times New Roman" w:hAnsi="Times New Roman" w:cs="Times New Roman"/>
          <w:sz w:val="18"/>
          <w:szCs w:val="18"/>
          <w:lang w:eastAsia="ru-RU"/>
        </w:rPr>
        <w:t xml:space="preserve">8.2. Каждая Сторона обязана информировать другую Сторону об изменении реквизитов не позднее 5-ти дней до их изменения и полностью несет риск убытков, понесенных вследствие неизвещения. </w:t>
      </w:r>
    </w:p>
    <w:p w:rsidR="00CE7A25" w:rsidRPr="00CE7A25" w:rsidRDefault="00CE7A25" w:rsidP="00CE7A25">
      <w:pPr>
        <w:spacing w:after="0" w:line="240" w:lineRule="auto"/>
        <w:ind w:left="-540" w:firstLine="360"/>
        <w:jc w:val="both"/>
        <w:rPr>
          <w:rFonts w:ascii="Times New Roman" w:eastAsia="Times New Roman" w:hAnsi="Times New Roman" w:cs="Times New Roman"/>
          <w:sz w:val="18"/>
          <w:szCs w:val="18"/>
          <w:lang w:eastAsia="ru-RU"/>
        </w:rPr>
      </w:pPr>
      <w:r w:rsidRPr="00CE7A25">
        <w:rPr>
          <w:rFonts w:ascii="Times New Roman" w:eastAsia="Times New Roman" w:hAnsi="Times New Roman" w:cs="Times New Roman"/>
          <w:sz w:val="18"/>
          <w:szCs w:val="18"/>
          <w:lang w:eastAsia="ru-RU"/>
        </w:rPr>
        <w:t xml:space="preserve">8.3. Во всем остальном, что не предусмотрено настоящим договором, стороны руководствуются действующим законодательством Российской Федерации.  </w:t>
      </w:r>
    </w:p>
    <w:p w:rsidR="00CE7A25" w:rsidRPr="00CE7A25" w:rsidRDefault="00CE7A25" w:rsidP="00CE7A25">
      <w:pPr>
        <w:spacing w:after="0" w:line="240" w:lineRule="auto"/>
        <w:ind w:left="-540" w:firstLine="360"/>
        <w:jc w:val="both"/>
        <w:rPr>
          <w:rFonts w:ascii="Times New Roman" w:eastAsia="Times New Roman" w:hAnsi="Times New Roman" w:cs="Times New Roman"/>
          <w:sz w:val="18"/>
          <w:szCs w:val="18"/>
          <w:lang w:eastAsia="ru-RU"/>
        </w:rPr>
      </w:pPr>
    </w:p>
    <w:p w:rsidR="00CE7A25" w:rsidRPr="00CE7A25" w:rsidRDefault="00CE7A25" w:rsidP="00CE7A25">
      <w:pPr>
        <w:spacing w:after="0" w:line="240" w:lineRule="auto"/>
        <w:ind w:left="-540" w:firstLine="360"/>
        <w:jc w:val="both"/>
        <w:rPr>
          <w:rFonts w:ascii="Times New Roman" w:eastAsia="Times New Roman" w:hAnsi="Times New Roman" w:cs="Times New Roman"/>
          <w:sz w:val="18"/>
          <w:szCs w:val="18"/>
          <w:lang w:eastAsia="ru-RU"/>
        </w:rPr>
      </w:pPr>
      <w:r w:rsidRPr="00CE7A25">
        <w:rPr>
          <w:rFonts w:ascii="Times New Roman" w:eastAsia="Times New Roman" w:hAnsi="Times New Roman" w:cs="Times New Roman"/>
          <w:b/>
          <w:i/>
          <w:sz w:val="18"/>
          <w:szCs w:val="18"/>
          <w:lang w:eastAsia="ru-RU"/>
        </w:rPr>
        <w:t xml:space="preserve">                                                       </w:t>
      </w:r>
      <w:r w:rsidRPr="00CE7A25">
        <w:rPr>
          <w:rFonts w:ascii="Times New Roman" w:eastAsia="Times New Roman" w:hAnsi="Times New Roman" w:cs="Times New Roman"/>
          <w:b/>
          <w:i/>
          <w:sz w:val="18"/>
          <w:szCs w:val="18"/>
          <w:u w:val="single"/>
          <w:lang w:eastAsia="ru-RU"/>
        </w:rPr>
        <w:t>10. ЮРИДИЧЕСКИЕ АДРЕСА И БАНКОВСКИЕ РЕКВИЗИТЫ СТОРОН</w:t>
      </w:r>
    </w:p>
    <w:tbl>
      <w:tblPr>
        <w:tblpPr w:leftFromText="180" w:rightFromText="180" w:vertAnchor="text" w:horzAnchor="page" w:tblpX="1054" w:tblpY="337"/>
        <w:tblW w:w="10620" w:type="dxa"/>
        <w:tblLook w:val="01E0" w:firstRow="1" w:lastRow="1" w:firstColumn="1" w:lastColumn="1" w:noHBand="0" w:noVBand="0"/>
      </w:tblPr>
      <w:tblGrid>
        <w:gridCol w:w="5400"/>
        <w:gridCol w:w="5220"/>
      </w:tblGrid>
      <w:tr w:rsidR="00CE7A25" w:rsidRPr="00CE7A25" w:rsidTr="00DC670D">
        <w:tc>
          <w:tcPr>
            <w:tcW w:w="5400" w:type="dxa"/>
            <w:shd w:val="clear" w:color="auto" w:fill="auto"/>
          </w:tcPr>
          <w:p w:rsidR="00CE7A25" w:rsidRPr="00CE7A25" w:rsidRDefault="00CE7A25" w:rsidP="00CE7A25">
            <w:pPr>
              <w:spacing w:after="0" w:line="240" w:lineRule="auto"/>
              <w:jc w:val="center"/>
              <w:rPr>
                <w:rFonts w:ascii="Times New Roman" w:eastAsia="Times New Roman" w:hAnsi="Times New Roman" w:cs="Times New Roman"/>
                <w:b/>
                <w:i/>
                <w:sz w:val="18"/>
                <w:szCs w:val="18"/>
                <w:lang w:eastAsia="ru-RU"/>
              </w:rPr>
            </w:pPr>
            <w:r w:rsidRPr="00CE7A25">
              <w:rPr>
                <w:rFonts w:ascii="Times New Roman" w:eastAsia="Times New Roman" w:hAnsi="Times New Roman" w:cs="Times New Roman"/>
                <w:b/>
                <w:i/>
                <w:sz w:val="18"/>
                <w:szCs w:val="18"/>
                <w:lang w:eastAsia="ru-RU"/>
              </w:rPr>
              <w:t>ПОКУПАТЕЛЬ</w:t>
            </w:r>
          </w:p>
        </w:tc>
        <w:tc>
          <w:tcPr>
            <w:tcW w:w="5220" w:type="dxa"/>
            <w:shd w:val="clear" w:color="auto" w:fill="auto"/>
          </w:tcPr>
          <w:p w:rsidR="00CE7A25" w:rsidRPr="00CE7A25" w:rsidRDefault="00CE7A25" w:rsidP="00CE7A25">
            <w:pPr>
              <w:spacing w:after="0" w:line="240" w:lineRule="auto"/>
              <w:rPr>
                <w:rFonts w:ascii="Times New Roman" w:eastAsia="Times New Roman" w:hAnsi="Times New Roman" w:cs="Times New Roman"/>
                <w:b/>
                <w:i/>
                <w:sz w:val="18"/>
                <w:szCs w:val="18"/>
                <w:lang w:eastAsia="ru-RU"/>
              </w:rPr>
            </w:pPr>
            <w:r w:rsidRPr="00CE7A25">
              <w:rPr>
                <w:rFonts w:ascii="Times New Roman" w:eastAsia="Times New Roman" w:hAnsi="Times New Roman" w:cs="Times New Roman"/>
                <w:b/>
                <w:i/>
                <w:sz w:val="18"/>
                <w:szCs w:val="18"/>
                <w:lang w:eastAsia="ru-RU"/>
              </w:rPr>
              <w:t xml:space="preserve">                                                             ПОСТАВЩИК</w:t>
            </w:r>
          </w:p>
        </w:tc>
      </w:tr>
    </w:tbl>
    <w:p w:rsidR="00CE7A25" w:rsidRPr="00CE7A25" w:rsidRDefault="00CE7A25" w:rsidP="00CE7A25">
      <w:pPr>
        <w:spacing w:after="0" w:line="240" w:lineRule="auto"/>
        <w:rPr>
          <w:rFonts w:ascii="Times New Roman" w:eastAsia="Times New Roman" w:hAnsi="Times New Roman" w:cs="Times New Roman"/>
          <w:b/>
          <w:i/>
          <w:sz w:val="18"/>
          <w:szCs w:val="18"/>
          <w:u w:val="single"/>
          <w:lang w:eastAsia="ru-RU"/>
        </w:rPr>
      </w:pPr>
    </w:p>
    <w:p w:rsidR="00CE7A25" w:rsidRPr="00CE7A25" w:rsidRDefault="00CE7A25" w:rsidP="00CE7A25">
      <w:pPr>
        <w:spacing w:after="0" w:line="216" w:lineRule="auto"/>
        <w:ind w:firstLine="284"/>
        <w:jc w:val="right"/>
        <w:rPr>
          <w:rFonts w:ascii="Times New Roman" w:eastAsia="Times New Roman" w:hAnsi="Times New Roman" w:cs="Times New Roman"/>
          <w:i/>
          <w:sz w:val="16"/>
          <w:szCs w:val="16"/>
          <w:lang w:eastAsia="ru-RU"/>
        </w:rPr>
      </w:pPr>
      <w:r w:rsidRPr="00CE7A25">
        <w:rPr>
          <w:rFonts w:ascii="Times New Roman" w:eastAsia="Times New Roman" w:hAnsi="Times New Roman" w:cs="Times New Roman"/>
          <w:i/>
          <w:sz w:val="18"/>
          <w:szCs w:val="18"/>
          <w:lang w:eastAsia="ru-RU"/>
        </w:rPr>
        <w:br w:type="page"/>
      </w:r>
      <w:r w:rsidRPr="00CE7A25">
        <w:rPr>
          <w:rFonts w:ascii="Times New Roman" w:eastAsia="Times New Roman" w:hAnsi="Times New Roman" w:cs="Times New Roman"/>
          <w:i/>
          <w:sz w:val="16"/>
          <w:szCs w:val="16"/>
          <w:lang w:eastAsia="ru-RU"/>
        </w:rPr>
        <w:lastRenderedPageBreak/>
        <w:t xml:space="preserve">Приложение №1 </w:t>
      </w:r>
    </w:p>
    <w:p w:rsidR="00CE7A25" w:rsidRPr="00CE7A25" w:rsidRDefault="00CE7A25" w:rsidP="00CE7A25">
      <w:pPr>
        <w:spacing w:after="0" w:line="216" w:lineRule="auto"/>
        <w:ind w:firstLine="284"/>
        <w:jc w:val="right"/>
        <w:rPr>
          <w:rFonts w:ascii="Times New Roman" w:eastAsia="Times New Roman" w:hAnsi="Times New Roman" w:cs="Times New Roman"/>
          <w:i/>
          <w:sz w:val="16"/>
          <w:szCs w:val="16"/>
          <w:lang w:eastAsia="ru-RU"/>
        </w:rPr>
      </w:pPr>
      <w:r w:rsidRPr="00CE7A25">
        <w:rPr>
          <w:rFonts w:ascii="Times New Roman" w:eastAsia="Times New Roman" w:hAnsi="Times New Roman" w:cs="Times New Roman"/>
          <w:i/>
          <w:sz w:val="16"/>
          <w:szCs w:val="16"/>
          <w:lang w:eastAsia="ru-RU"/>
        </w:rPr>
        <w:t>к  договору №_____________ от______________ год</w:t>
      </w:r>
    </w:p>
    <w:p w:rsidR="00CE7A25" w:rsidRPr="00CE7A25" w:rsidRDefault="00CE7A25" w:rsidP="00CE7A25">
      <w:pPr>
        <w:spacing w:after="0" w:line="216" w:lineRule="auto"/>
        <w:ind w:firstLine="284"/>
        <w:jc w:val="center"/>
        <w:rPr>
          <w:rFonts w:ascii="Times New Roman" w:eastAsia="Times New Roman" w:hAnsi="Times New Roman" w:cs="Times New Roman"/>
          <w:b/>
          <w:sz w:val="16"/>
          <w:szCs w:val="16"/>
          <w:lang w:eastAsia="ru-RU"/>
        </w:rPr>
      </w:pPr>
    </w:p>
    <w:p w:rsidR="00CE7A25" w:rsidRPr="00CE7A25" w:rsidRDefault="00CE7A25" w:rsidP="00CE7A25">
      <w:pPr>
        <w:spacing w:after="0" w:line="216" w:lineRule="auto"/>
        <w:ind w:firstLine="284"/>
        <w:jc w:val="center"/>
        <w:rPr>
          <w:rFonts w:ascii="Times New Roman" w:eastAsia="Times New Roman" w:hAnsi="Times New Roman" w:cs="Times New Roman"/>
          <w:b/>
          <w:sz w:val="16"/>
          <w:szCs w:val="16"/>
          <w:lang w:eastAsia="ru-RU"/>
        </w:rPr>
      </w:pPr>
    </w:p>
    <w:p w:rsidR="00CE7A25" w:rsidRPr="00CE7A25" w:rsidRDefault="00CE7A25" w:rsidP="00CE7A25">
      <w:pPr>
        <w:spacing w:after="0" w:line="216" w:lineRule="auto"/>
        <w:ind w:left="-1080"/>
        <w:jc w:val="center"/>
        <w:rPr>
          <w:rFonts w:ascii="Times New Roman" w:eastAsia="Times New Roman" w:hAnsi="Times New Roman" w:cs="Times New Roman"/>
          <w:b/>
          <w:sz w:val="16"/>
          <w:szCs w:val="16"/>
          <w:lang w:eastAsia="ru-RU"/>
        </w:rPr>
      </w:pPr>
    </w:p>
    <w:p w:rsidR="00CE7A25" w:rsidRPr="00CE7A25" w:rsidRDefault="00CE7A25" w:rsidP="00CE7A25">
      <w:pPr>
        <w:spacing w:after="0" w:line="216" w:lineRule="auto"/>
        <w:ind w:left="-1080"/>
        <w:jc w:val="center"/>
        <w:rPr>
          <w:rFonts w:ascii="Times New Roman" w:eastAsia="Times New Roman" w:hAnsi="Times New Roman" w:cs="Times New Roman"/>
          <w:b/>
          <w:sz w:val="16"/>
          <w:szCs w:val="16"/>
          <w:lang w:eastAsia="ru-RU"/>
        </w:rPr>
      </w:pPr>
      <w:r w:rsidRPr="00CE7A25">
        <w:rPr>
          <w:rFonts w:ascii="Times New Roman" w:eastAsia="Times New Roman" w:hAnsi="Times New Roman" w:cs="Times New Roman"/>
          <w:b/>
          <w:sz w:val="16"/>
          <w:szCs w:val="16"/>
          <w:lang w:eastAsia="ru-RU"/>
        </w:rPr>
        <w:t>СПЕЦИФИКАЦИЯ</w:t>
      </w:r>
      <w:r w:rsidRPr="00CE7A25">
        <w:rPr>
          <w:rFonts w:ascii="Times New Roman" w:eastAsia="Times New Roman" w:hAnsi="Times New Roman" w:cs="Times New Roman"/>
          <w:b/>
          <w:i/>
          <w:sz w:val="16"/>
          <w:szCs w:val="16"/>
          <w:vertAlign w:val="superscript"/>
          <w:lang w:eastAsia="ru-RU"/>
        </w:rPr>
        <w:footnoteReference w:id="4"/>
      </w:r>
    </w:p>
    <w:p w:rsidR="00CE7A25" w:rsidRPr="00CE7A25" w:rsidRDefault="00CE7A25" w:rsidP="00CE7A25">
      <w:pPr>
        <w:spacing w:after="0" w:line="216" w:lineRule="auto"/>
        <w:ind w:firstLine="284"/>
        <w:jc w:val="center"/>
        <w:rPr>
          <w:rFonts w:ascii="Times New Roman" w:eastAsia="Times New Roman" w:hAnsi="Times New Roman" w:cs="Times New Roman"/>
          <w:b/>
          <w:sz w:val="16"/>
          <w:szCs w:val="16"/>
          <w:lang w:eastAsia="ru-RU"/>
        </w:rPr>
      </w:pPr>
    </w:p>
    <w:tbl>
      <w:tblPr>
        <w:tblW w:w="10539"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4"/>
        <w:gridCol w:w="1702"/>
        <w:gridCol w:w="1701"/>
        <w:gridCol w:w="851"/>
        <w:gridCol w:w="1134"/>
        <w:gridCol w:w="1134"/>
        <w:gridCol w:w="2126"/>
        <w:gridCol w:w="1417"/>
      </w:tblGrid>
      <w:tr w:rsidR="00CE7A25" w:rsidRPr="00CE7A25" w:rsidTr="00DC670D">
        <w:trPr>
          <w:trHeight w:val="604"/>
        </w:trPr>
        <w:tc>
          <w:tcPr>
            <w:tcW w:w="474" w:type="dxa"/>
            <w:tcBorders>
              <w:top w:val="single" w:sz="4" w:space="0" w:color="auto"/>
              <w:left w:val="single" w:sz="4" w:space="0" w:color="auto"/>
              <w:bottom w:val="single" w:sz="4" w:space="0" w:color="auto"/>
              <w:right w:val="single" w:sz="4" w:space="0" w:color="auto"/>
            </w:tcBorders>
          </w:tcPr>
          <w:p w:rsidR="00CE7A25" w:rsidRPr="00CE7A25" w:rsidRDefault="00CE7A25" w:rsidP="00CE7A25">
            <w:pPr>
              <w:spacing w:after="0" w:line="240" w:lineRule="auto"/>
              <w:jc w:val="center"/>
              <w:rPr>
                <w:rFonts w:ascii="Times New Roman" w:eastAsia="Times New Roman" w:hAnsi="Times New Roman" w:cs="Times New Roman"/>
                <w:b/>
                <w:bCs/>
                <w:i/>
                <w:iCs/>
                <w:sz w:val="16"/>
                <w:szCs w:val="16"/>
                <w:lang w:eastAsia="ru-RU"/>
              </w:rPr>
            </w:pPr>
            <w:r w:rsidRPr="00CE7A25">
              <w:rPr>
                <w:rFonts w:ascii="Times New Roman" w:eastAsia="Times New Roman" w:hAnsi="Times New Roman" w:cs="Times New Roman"/>
                <w:b/>
                <w:bCs/>
                <w:i/>
                <w:iCs/>
                <w:sz w:val="16"/>
                <w:szCs w:val="16"/>
                <w:lang w:eastAsia="ru-RU"/>
              </w:rPr>
              <w:t xml:space="preserve">№ п/п </w:t>
            </w:r>
          </w:p>
        </w:tc>
        <w:tc>
          <w:tcPr>
            <w:tcW w:w="1702" w:type="dxa"/>
            <w:tcBorders>
              <w:top w:val="single" w:sz="4" w:space="0" w:color="auto"/>
              <w:left w:val="single" w:sz="4" w:space="0" w:color="auto"/>
              <w:bottom w:val="single" w:sz="4" w:space="0" w:color="auto"/>
              <w:right w:val="single" w:sz="4" w:space="0" w:color="auto"/>
            </w:tcBorders>
          </w:tcPr>
          <w:p w:rsidR="00CE7A25" w:rsidRPr="00CE7A25" w:rsidRDefault="00CE7A25" w:rsidP="00CE7A25">
            <w:pPr>
              <w:spacing w:after="0" w:line="240" w:lineRule="auto"/>
              <w:jc w:val="center"/>
              <w:rPr>
                <w:rFonts w:ascii="Times New Roman" w:eastAsia="Times New Roman" w:hAnsi="Times New Roman" w:cs="Times New Roman"/>
                <w:b/>
                <w:bCs/>
                <w:i/>
                <w:iCs/>
                <w:sz w:val="16"/>
                <w:szCs w:val="16"/>
                <w:lang w:eastAsia="ru-RU"/>
              </w:rPr>
            </w:pPr>
            <w:r w:rsidRPr="00CE7A25">
              <w:rPr>
                <w:rFonts w:ascii="Times New Roman" w:eastAsia="Times New Roman" w:hAnsi="Times New Roman" w:cs="Times New Roman"/>
                <w:b/>
                <w:bCs/>
                <w:i/>
                <w:iCs/>
                <w:sz w:val="16"/>
                <w:szCs w:val="16"/>
                <w:lang w:eastAsia="ru-RU"/>
              </w:rPr>
              <w:t>Наименование</w:t>
            </w:r>
          </w:p>
          <w:p w:rsidR="00CE7A25" w:rsidRPr="00CE7A25" w:rsidRDefault="00CE7A25" w:rsidP="00CE7A25">
            <w:pPr>
              <w:spacing w:after="0" w:line="240" w:lineRule="auto"/>
              <w:jc w:val="center"/>
              <w:rPr>
                <w:rFonts w:ascii="Times New Roman" w:eastAsia="Times New Roman" w:hAnsi="Times New Roman" w:cs="Times New Roman"/>
                <w:b/>
                <w:bCs/>
                <w:i/>
                <w:iCs/>
                <w:sz w:val="16"/>
                <w:szCs w:val="16"/>
                <w:lang w:eastAsia="ru-RU"/>
              </w:rPr>
            </w:pPr>
            <w:r w:rsidRPr="00CE7A25">
              <w:rPr>
                <w:rFonts w:ascii="Times New Roman" w:eastAsia="Times New Roman" w:hAnsi="Times New Roman" w:cs="Times New Roman"/>
                <w:b/>
                <w:bCs/>
                <w:i/>
                <w:iCs/>
                <w:sz w:val="16"/>
                <w:szCs w:val="16"/>
                <w:lang w:eastAsia="ru-RU"/>
              </w:rPr>
              <w:t xml:space="preserve">товара </w:t>
            </w:r>
          </w:p>
        </w:tc>
        <w:tc>
          <w:tcPr>
            <w:tcW w:w="1701" w:type="dxa"/>
            <w:tcBorders>
              <w:top w:val="single" w:sz="4" w:space="0" w:color="auto"/>
              <w:left w:val="single" w:sz="4" w:space="0" w:color="auto"/>
              <w:bottom w:val="single" w:sz="4" w:space="0" w:color="auto"/>
              <w:right w:val="single" w:sz="4" w:space="0" w:color="auto"/>
            </w:tcBorders>
          </w:tcPr>
          <w:p w:rsidR="00CE7A25" w:rsidRPr="00CE7A25" w:rsidRDefault="00CE7A25" w:rsidP="00CE7A25">
            <w:pPr>
              <w:spacing w:after="0" w:line="240" w:lineRule="auto"/>
              <w:jc w:val="center"/>
              <w:rPr>
                <w:rFonts w:ascii="Times New Roman" w:eastAsia="Times New Roman" w:hAnsi="Times New Roman" w:cs="Times New Roman"/>
                <w:b/>
                <w:bCs/>
                <w:i/>
                <w:iCs/>
                <w:sz w:val="16"/>
                <w:szCs w:val="16"/>
                <w:lang w:eastAsia="ru-RU"/>
              </w:rPr>
            </w:pPr>
            <w:r w:rsidRPr="00CE7A25">
              <w:rPr>
                <w:rFonts w:ascii="Times New Roman" w:eastAsia="Times New Roman" w:hAnsi="Times New Roman" w:cs="Times New Roman"/>
                <w:b/>
                <w:bCs/>
                <w:i/>
                <w:iCs/>
                <w:sz w:val="16"/>
                <w:szCs w:val="16"/>
                <w:lang w:eastAsia="ru-RU"/>
              </w:rPr>
              <w:t>Характеристики</w:t>
            </w:r>
          </w:p>
          <w:p w:rsidR="00CE7A25" w:rsidRPr="00CE7A25" w:rsidRDefault="00CE7A25" w:rsidP="00CE7A25">
            <w:pPr>
              <w:spacing w:after="0" w:line="240" w:lineRule="auto"/>
              <w:jc w:val="center"/>
              <w:rPr>
                <w:rFonts w:ascii="Times New Roman" w:eastAsia="Times New Roman" w:hAnsi="Times New Roman" w:cs="Times New Roman"/>
                <w:b/>
                <w:bCs/>
                <w:i/>
                <w:iCs/>
                <w:sz w:val="16"/>
                <w:szCs w:val="16"/>
                <w:lang w:eastAsia="ru-RU"/>
              </w:rPr>
            </w:pPr>
            <w:r w:rsidRPr="00CE7A25">
              <w:rPr>
                <w:rFonts w:ascii="Times New Roman" w:eastAsia="Times New Roman" w:hAnsi="Times New Roman" w:cs="Times New Roman"/>
                <w:b/>
                <w:bCs/>
                <w:i/>
                <w:iCs/>
                <w:sz w:val="16"/>
                <w:szCs w:val="16"/>
                <w:lang w:eastAsia="ru-RU"/>
              </w:rPr>
              <w:t>Товара</w:t>
            </w:r>
          </w:p>
        </w:tc>
        <w:tc>
          <w:tcPr>
            <w:tcW w:w="851" w:type="dxa"/>
            <w:tcBorders>
              <w:top w:val="single" w:sz="4" w:space="0" w:color="auto"/>
              <w:left w:val="single" w:sz="4" w:space="0" w:color="auto"/>
              <w:bottom w:val="single" w:sz="4" w:space="0" w:color="auto"/>
              <w:right w:val="single" w:sz="4" w:space="0" w:color="auto"/>
            </w:tcBorders>
          </w:tcPr>
          <w:p w:rsidR="00CE7A25" w:rsidRPr="00CE7A25" w:rsidRDefault="00CE7A25" w:rsidP="00CE7A25">
            <w:pPr>
              <w:spacing w:after="0" w:line="240" w:lineRule="auto"/>
              <w:jc w:val="center"/>
              <w:rPr>
                <w:rFonts w:ascii="Times New Roman" w:eastAsia="Times New Roman" w:hAnsi="Times New Roman" w:cs="Times New Roman"/>
                <w:b/>
                <w:bCs/>
                <w:i/>
                <w:iCs/>
                <w:sz w:val="16"/>
                <w:szCs w:val="16"/>
                <w:lang w:eastAsia="ru-RU"/>
              </w:rPr>
            </w:pPr>
            <w:r w:rsidRPr="00CE7A25">
              <w:rPr>
                <w:rFonts w:ascii="Times New Roman" w:eastAsia="Times New Roman" w:hAnsi="Times New Roman" w:cs="Times New Roman"/>
                <w:b/>
                <w:bCs/>
                <w:i/>
                <w:iCs/>
                <w:sz w:val="16"/>
                <w:szCs w:val="16"/>
                <w:lang w:eastAsia="ru-RU"/>
              </w:rPr>
              <w:t>Ед.</w:t>
            </w:r>
          </w:p>
          <w:p w:rsidR="00CE7A25" w:rsidRPr="00CE7A25" w:rsidRDefault="00CE7A25" w:rsidP="00CE7A25">
            <w:pPr>
              <w:spacing w:after="0" w:line="240" w:lineRule="auto"/>
              <w:jc w:val="center"/>
              <w:rPr>
                <w:rFonts w:ascii="Times New Roman" w:eastAsia="Times New Roman" w:hAnsi="Times New Roman" w:cs="Times New Roman"/>
                <w:b/>
                <w:bCs/>
                <w:i/>
                <w:iCs/>
                <w:sz w:val="16"/>
                <w:szCs w:val="16"/>
                <w:lang w:eastAsia="ru-RU"/>
              </w:rPr>
            </w:pPr>
            <w:r w:rsidRPr="00CE7A25">
              <w:rPr>
                <w:rFonts w:ascii="Times New Roman" w:eastAsia="Times New Roman" w:hAnsi="Times New Roman" w:cs="Times New Roman"/>
                <w:b/>
                <w:bCs/>
                <w:i/>
                <w:iCs/>
                <w:sz w:val="16"/>
                <w:szCs w:val="16"/>
                <w:lang w:eastAsia="ru-RU"/>
              </w:rPr>
              <w:t>измер.</w:t>
            </w:r>
          </w:p>
        </w:tc>
        <w:tc>
          <w:tcPr>
            <w:tcW w:w="1134" w:type="dxa"/>
            <w:tcBorders>
              <w:top w:val="single" w:sz="4" w:space="0" w:color="auto"/>
              <w:left w:val="single" w:sz="4" w:space="0" w:color="auto"/>
              <w:bottom w:val="single" w:sz="4" w:space="0" w:color="auto"/>
              <w:right w:val="single" w:sz="4" w:space="0" w:color="auto"/>
            </w:tcBorders>
          </w:tcPr>
          <w:p w:rsidR="00CE7A25" w:rsidRPr="00CE7A25" w:rsidRDefault="00CE7A25" w:rsidP="00CE7A25">
            <w:pPr>
              <w:spacing w:after="0" w:line="240" w:lineRule="auto"/>
              <w:jc w:val="center"/>
              <w:rPr>
                <w:rFonts w:ascii="Times New Roman" w:eastAsia="Times New Roman" w:hAnsi="Times New Roman" w:cs="Times New Roman"/>
                <w:b/>
                <w:bCs/>
                <w:i/>
                <w:iCs/>
                <w:sz w:val="16"/>
                <w:szCs w:val="16"/>
                <w:lang w:eastAsia="ru-RU"/>
              </w:rPr>
            </w:pPr>
            <w:r w:rsidRPr="00CE7A25">
              <w:rPr>
                <w:rFonts w:ascii="Times New Roman" w:eastAsia="Times New Roman" w:hAnsi="Times New Roman" w:cs="Times New Roman"/>
                <w:b/>
                <w:bCs/>
                <w:i/>
                <w:iCs/>
                <w:sz w:val="16"/>
                <w:szCs w:val="16"/>
                <w:lang w:eastAsia="ru-RU"/>
              </w:rPr>
              <w:t>Цена за ед. изм., руб.</w:t>
            </w:r>
          </w:p>
        </w:tc>
        <w:tc>
          <w:tcPr>
            <w:tcW w:w="1134" w:type="dxa"/>
            <w:tcBorders>
              <w:top w:val="single" w:sz="4" w:space="0" w:color="auto"/>
              <w:left w:val="single" w:sz="4" w:space="0" w:color="auto"/>
              <w:bottom w:val="single" w:sz="4" w:space="0" w:color="auto"/>
              <w:right w:val="single" w:sz="4" w:space="0" w:color="auto"/>
            </w:tcBorders>
          </w:tcPr>
          <w:p w:rsidR="00CE7A25" w:rsidRPr="00CE7A25" w:rsidRDefault="00CE7A25" w:rsidP="00CE7A25">
            <w:pPr>
              <w:spacing w:after="0" w:line="240" w:lineRule="auto"/>
              <w:jc w:val="center"/>
              <w:rPr>
                <w:rFonts w:ascii="Times New Roman" w:eastAsia="Times New Roman" w:hAnsi="Times New Roman" w:cs="Times New Roman"/>
                <w:b/>
                <w:bCs/>
                <w:i/>
                <w:iCs/>
                <w:sz w:val="16"/>
                <w:szCs w:val="16"/>
                <w:lang w:eastAsia="ru-RU"/>
              </w:rPr>
            </w:pPr>
            <w:r w:rsidRPr="00CE7A25">
              <w:rPr>
                <w:rFonts w:ascii="Times New Roman" w:eastAsia="Times New Roman" w:hAnsi="Times New Roman" w:cs="Times New Roman"/>
                <w:b/>
                <w:bCs/>
                <w:i/>
                <w:iCs/>
                <w:sz w:val="16"/>
                <w:szCs w:val="16"/>
                <w:lang w:eastAsia="ru-RU"/>
              </w:rPr>
              <w:t>Кол-во товара</w:t>
            </w:r>
          </w:p>
        </w:tc>
        <w:tc>
          <w:tcPr>
            <w:tcW w:w="2126" w:type="dxa"/>
            <w:tcBorders>
              <w:top w:val="single" w:sz="4" w:space="0" w:color="auto"/>
              <w:left w:val="single" w:sz="4" w:space="0" w:color="auto"/>
              <w:bottom w:val="single" w:sz="4" w:space="0" w:color="auto"/>
              <w:right w:val="single" w:sz="4" w:space="0" w:color="auto"/>
            </w:tcBorders>
          </w:tcPr>
          <w:p w:rsidR="00CE7A25" w:rsidRPr="00CE7A25" w:rsidRDefault="00CE7A25" w:rsidP="00CE7A25">
            <w:pPr>
              <w:spacing w:after="0" w:line="240" w:lineRule="auto"/>
              <w:jc w:val="center"/>
              <w:rPr>
                <w:rFonts w:ascii="Times New Roman" w:eastAsia="Times New Roman" w:hAnsi="Times New Roman" w:cs="Times New Roman"/>
                <w:b/>
                <w:bCs/>
                <w:i/>
                <w:iCs/>
                <w:sz w:val="16"/>
                <w:szCs w:val="16"/>
                <w:lang w:eastAsia="ru-RU"/>
              </w:rPr>
            </w:pPr>
            <w:r w:rsidRPr="00CE7A25">
              <w:rPr>
                <w:rFonts w:ascii="Times New Roman" w:eastAsia="Times New Roman" w:hAnsi="Times New Roman" w:cs="Times New Roman"/>
                <w:b/>
                <w:bCs/>
                <w:i/>
                <w:iCs/>
                <w:sz w:val="16"/>
                <w:szCs w:val="16"/>
                <w:lang w:eastAsia="ru-RU"/>
              </w:rPr>
              <w:t>Страна</w:t>
            </w:r>
          </w:p>
          <w:p w:rsidR="00CE7A25" w:rsidRPr="00CE7A25" w:rsidRDefault="00CE7A25" w:rsidP="00CE7A25">
            <w:pPr>
              <w:spacing w:after="0" w:line="240" w:lineRule="auto"/>
              <w:jc w:val="center"/>
              <w:rPr>
                <w:rFonts w:ascii="Times New Roman" w:eastAsia="Times New Roman" w:hAnsi="Times New Roman" w:cs="Times New Roman"/>
                <w:b/>
                <w:bCs/>
                <w:i/>
                <w:iCs/>
                <w:sz w:val="16"/>
                <w:szCs w:val="16"/>
                <w:lang w:eastAsia="ru-RU"/>
              </w:rPr>
            </w:pPr>
            <w:r w:rsidRPr="00CE7A25">
              <w:rPr>
                <w:rFonts w:ascii="Times New Roman" w:eastAsia="Times New Roman" w:hAnsi="Times New Roman" w:cs="Times New Roman"/>
                <w:b/>
                <w:bCs/>
                <w:i/>
                <w:iCs/>
                <w:sz w:val="16"/>
                <w:szCs w:val="16"/>
                <w:lang w:eastAsia="ru-RU"/>
              </w:rPr>
              <w:t>происхождения товара</w:t>
            </w:r>
          </w:p>
        </w:tc>
        <w:tc>
          <w:tcPr>
            <w:tcW w:w="1417" w:type="dxa"/>
            <w:tcBorders>
              <w:top w:val="single" w:sz="4" w:space="0" w:color="auto"/>
              <w:left w:val="single" w:sz="4" w:space="0" w:color="auto"/>
              <w:bottom w:val="single" w:sz="4" w:space="0" w:color="auto"/>
              <w:right w:val="single" w:sz="4" w:space="0" w:color="auto"/>
            </w:tcBorders>
          </w:tcPr>
          <w:p w:rsidR="00CE7A25" w:rsidRPr="00CE7A25" w:rsidRDefault="00CE7A25" w:rsidP="00CE7A25">
            <w:pPr>
              <w:spacing w:after="0" w:line="240" w:lineRule="auto"/>
              <w:jc w:val="center"/>
              <w:rPr>
                <w:rFonts w:ascii="Times New Roman" w:eastAsia="Times New Roman" w:hAnsi="Times New Roman" w:cs="Times New Roman"/>
                <w:b/>
                <w:bCs/>
                <w:i/>
                <w:iCs/>
                <w:sz w:val="16"/>
                <w:szCs w:val="16"/>
                <w:lang w:eastAsia="ru-RU"/>
              </w:rPr>
            </w:pPr>
            <w:r w:rsidRPr="00CE7A25">
              <w:rPr>
                <w:rFonts w:ascii="Times New Roman" w:eastAsia="Times New Roman" w:hAnsi="Times New Roman" w:cs="Times New Roman"/>
                <w:b/>
                <w:bCs/>
                <w:i/>
                <w:iCs/>
                <w:sz w:val="16"/>
                <w:szCs w:val="16"/>
                <w:lang w:eastAsia="ru-RU"/>
              </w:rPr>
              <w:t>Сумма</w:t>
            </w:r>
          </w:p>
          <w:p w:rsidR="00CE7A25" w:rsidRPr="00CE7A25" w:rsidRDefault="00CE7A25" w:rsidP="00CE7A25">
            <w:pPr>
              <w:spacing w:after="0" w:line="240" w:lineRule="auto"/>
              <w:jc w:val="center"/>
              <w:rPr>
                <w:rFonts w:ascii="Times New Roman" w:eastAsia="Times New Roman" w:hAnsi="Times New Roman" w:cs="Times New Roman"/>
                <w:b/>
                <w:bCs/>
                <w:i/>
                <w:iCs/>
                <w:sz w:val="16"/>
                <w:szCs w:val="16"/>
                <w:lang w:eastAsia="ru-RU"/>
              </w:rPr>
            </w:pPr>
            <w:r w:rsidRPr="00CE7A25">
              <w:rPr>
                <w:rFonts w:ascii="Times New Roman" w:eastAsia="Times New Roman" w:hAnsi="Times New Roman" w:cs="Times New Roman"/>
                <w:b/>
                <w:bCs/>
                <w:i/>
                <w:iCs/>
                <w:sz w:val="16"/>
                <w:szCs w:val="16"/>
                <w:lang w:eastAsia="ru-RU"/>
              </w:rPr>
              <w:t>Руб.</w:t>
            </w:r>
          </w:p>
        </w:tc>
      </w:tr>
      <w:tr w:rsidR="00CE7A25" w:rsidRPr="00CE7A25" w:rsidTr="00DC670D">
        <w:trPr>
          <w:trHeight w:val="604"/>
        </w:trPr>
        <w:tc>
          <w:tcPr>
            <w:tcW w:w="474" w:type="dxa"/>
            <w:tcBorders>
              <w:top w:val="single" w:sz="4" w:space="0" w:color="auto"/>
              <w:left w:val="single" w:sz="4" w:space="0" w:color="auto"/>
              <w:bottom w:val="single" w:sz="4" w:space="0" w:color="auto"/>
              <w:right w:val="single" w:sz="4" w:space="0" w:color="auto"/>
            </w:tcBorders>
          </w:tcPr>
          <w:p w:rsidR="00CE7A25" w:rsidRPr="00CE7A25" w:rsidRDefault="00CE7A25" w:rsidP="00CE7A25">
            <w:pPr>
              <w:spacing w:after="0" w:line="240" w:lineRule="auto"/>
              <w:ind w:right="535"/>
              <w:jc w:val="both"/>
              <w:rPr>
                <w:rFonts w:ascii="Times New Roman" w:eastAsia="Times New Roman" w:hAnsi="Times New Roman" w:cs="Times New Roman"/>
                <w:sz w:val="16"/>
                <w:szCs w:val="16"/>
                <w:lang w:eastAsia="ru-RU"/>
              </w:rPr>
            </w:pPr>
          </w:p>
        </w:tc>
        <w:tc>
          <w:tcPr>
            <w:tcW w:w="1702" w:type="dxa"/>
            <w:tcBorders>
              <w:top w:val="single" w:sz="4" w:space="0" w:color="auto"/>
              <w:left w:val="single" w:sz="4" w:space="0" w:color="auto"/>
              <w:bottom w:val="single" w:sz="4" w:space="0" w:color="auto"/>
              <w:right w:val="single" w:sz="4" w:space="0" w:color="auto"/>
            </w:tcBorders>
          </w:tcPr>
          <w:p w:rsidR="00CE7A25" w:rsidRPr="00CE7A25" w:rsidRDefault="00CE7A25" w:rsidP="00CE7A25">
            <w:pPr>
              <w:spacing w:after="0" w:line="240" w:lineRule="auto"/>
              <w:ind w:right="535"/>
              <w:rPr>
                <w:rFonts w:ascii="Times New Roman" w:eastAsia="Times New Roman" w:hAnsi="Times New Roman" w:cs="Times New Roman"/>
                <w:sz w:val="16"/>
                <w:szCs w:val="16"/>
                <w:lang w:eastAsia="ru-RU"/>
              </w:rPr>
            </w:pPr>
          </w:p>
        </w:tc>
        <w:tc>
          <w:tcPr>
            <w:tcW w:w="1701" w:type="dxa"/>
            <w:tcBorders>
              <w:top w:val="single" w:sz="4" w:space="0" w:color="auto"/>
              <w:left w:val="single" w:sz="4" w:space="0" w:color="auto"/>
              <w:bottom w:val="single" w:sz="4" w:space="0" w:color="auto"/>
              <w:right w:val="single" w:sz="4" w:space="0" w:color="auto"/>
            </w:tcBorders>
          </w:tcPr>
          <w:p w:rsidR="00CE7A25" w:rsidRPr="00CE7A25" w:rsidRDefault="00CE7A25" w:rsidP="00CE7A25">
            <w:pPr>
              <w:spacing w:after="0" w:line="240" w:lineRule="auto"/>
              <w:ind w:right="535"/>
              <w:jc w:val="center"/>
              <w:rPr>
                <w:rFonts w:ascii="Times New Roman" w:eastAsia="Times New Roman" w:hAnsi="Times New Roman" w:cs="Times New Roman"/>
                <w:sz w:val="16"/>
                <w:szCs w:val="16"/>
                <w:lang w:eastAsia="ru-RU"/>
              </w:rPr>
            </w:pPr>
          </w:p>
        </w:tc>
        <w:tc>
          <w:tcPr>
            <w:tcW w:w="851" w:type="dxa"/>
            <w:tcBorders>
              <w:top w:val="single" w:sz="4" w:space="0" w:color="auto"/>
              <w:left w:val="single" w:sz="4" w:space="0" w:color="auto"/>
              <w:bottom w:val="single" w:sz="4" w:space="0" w:color="auto"/>
              <w:right w:val="single" w:sz="4" w:space="0" w:color="auto"/>
            </w:tcBorders>
          </w:tcPr>
          <w:p w:rsidR="00CE7A25" w:rsidRPr="00CE7A25" w:rsidRDefault="00CE7A25" w:rsidP="00CE7A25">
            <w:pPr>
              <w:spacing w:after="0" w:line="240" w:lineRule="auto"/>
              <w:ind w:right="535"/>
              <w:jc w:val="both"/>
              <w:rPr>
                <w:rFonts w:ascii="Times New Roman" w:eastAsia="Times New Roman" w:hAnsi="Times New Roman" w:cs="Times New Roman"/>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tcPr>
          <w:p w:rsidR="00CE7A25" w:rsidRPr="00CE7A25" w:rsidRDefault="00CE7A25" w:rsidP="00CE7A25">
            <w:pPr>
              <w:spacing w:after="0" w:line="240" w:lineRule="auto"/>
              <w:ind w:right="535"/>
              <w:jc w:val="both"/>
              <w:rPr>
                <w:rFonts w:ascii="Times New Roman" w:eastAsia="Times New Roman" w:hAnsi="Times New Roman" w:cs="Times New Roman"/>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tcPr>
          <w:p w:rsidR="00CE7A25" w:rsidRPr="00CE7A25" w:rsidRDefault="00CE7A25" w:rsidP="00CE7A25">
            <w:pPr>
              <w:spacing w:after="0" w:line="240" w:lineRule="auto"/>
              <w:ind w:right="535"/>
              <w:jc w:val="center"/>
              <w:rPr>
                <w:rFonts w:ascii="Times New Roman" w:eastAsia="Times New Roman" w:hAnsi="Times New Roman" w:cs="Times New Roman"/>
                <w:b/>
                <w:bCs/>
                <w:i/>
                <w:iCs/>
                <w:sz w:val="16"/>
                <w:szCs w:val="16"/>
                <w:lang w:eastAsia="ru-RU"/>
              </w:rPr>
            </w:pPr>
          </w:p>
        </w:tc>
        <w:tc>
          <w:tcPr>
            <w:tcW w:w="2126" w:type="dxa"/>
            <w:tcBorders>
              <w:top w:val="single" w:sz="4" w:space="0" w:color="auto"/>
              <w:left w:val="single" w:sz="4" w:space="0" w:color="auto"/>
              <w:bottom w:val="single" w:sz="4" w:space="0" w:color="auto"/>
              <w:right w:val="single" w:sz="4" w:space="0" w:color="auto"/>
            </w:tcBorders>
          </w:tcPr>
          <w:p w:rsidR="00CE7A25" w:rsidRPr="00CE7A25" w:rsidRDefault="00CE7A25" w:rsidP="00CE7A25">
            <w:pPr>
              <w:spacing w:after="0" w:line="240" w:lineRule="auto"/>
              <w:ind w:right="535"/>
              <w:jc w:val="center"/>
              <w:rPr>
                <w:rFonts w:ascii="Times New Roman" w:eastAsia="Times New Roman" w:hAnsi="Times New Roman" w:cs="Times New Roman"/>
                <w:b/>
                <w:bCs/>
                <w:i/>
                <w:iCs/>
                <w:sz w:val="16"/>
                <w:szCs w:val="16"/>
                <w:lang w:eastAsia="ru-RU"/>
              </w:rPr>
            </w:pPr>
          </w:p>
        </w:tc>
        <w:tc>
          <w:tcPr>
            <w:tcW w:w="1417" w:type="dxa"/>
            <w:tcBorders>
              <w:top w:val="single" w:sz="4" w:space="0" w:color="auto"/>
              <w:left w:val="single" w:sz="4" w:space="0" w:color="auto"/>
              <w:bottom w:val="single" w:sz="4" w:space="0" w:color="auto"/>
              <w:right w:val="single" w:sz="4" w:space="0" w:color="auto"/>
            </w:tcBorders>
          </w:tcPr>
          <w:p w:rsidR="00CE7A25" w:rsidRPr="00CE7A25" w:rsidRDefault="00CE7A25" w:rsidP="00CE7A25">
            <w:pPr>
              <w:spacing w:after="0" w:line="240" w:lineRule="auto"/>
              <w:ind w:right="535"/>
              <w:jc w:val="center"/>
              <w:rPr>
                <w:rFonts w:ascii="Times New Roman" w:eastAsia="Times New Roman" w:hAnsi="Times New Roman" w:cs="Times New Roman"/>
                <w:b/>
                <w:bCs/>
                <w:i/>
                <w:iCs/>
                <w:sz w:val="16"/>
                <w:szCs w:val="16"/>
                <w:lang w:eastAsia="ru-RU"/>
              </w:rPr>
            </w:pPr>
          </w:p>
        </w:tc>
      </w:tr>
    </w:tbl>
    <w:p w:rsidR="00CE7A25" w:rsidRPr="00CE7A25" w:rsidRDefault="00CE7A25" w:rsidP="00CE7A25">
      <w:pPr>
        <w:spacing w:after="0" w:line="216" w:lineRule="auto"/>
        <w:ind w:right="535" w:firstLine="284"/>
        <w:jc w:val="both"/>
        <w:rPr>
          <w:rFonts w:ascii="Times New Roman" w:eastAsia="Times New Roman" w:hAnsi="Times New Roman" w:cs="Times New Roman"/>
          <w:b/>
          <w:sz w:val="16"/>
          <w:szCs w:val="16"/>
          <w:lang w:eastAsia="ru-RU"/>
        </w:rPr>
      </w:pPr>
      <w:r w:rsidRPr="00CE7A25">
        <w:rPr>
          <w:rFonts w:ascii="Times New Roman" w:eastAsia="Times New Roman" w:hAnsi="Times New Roman" w:cs="Times New Roman"/>
          <w:b/>
          <w:sz w:val="16"/>
          <w:szCs w:val="16"/>
          <w:lang w:eastAsia="ru-RU"/>
        </w:rPr>
        <w:tab/>
      </w:r>
      <w:r w:rsidRPr="00CE7A25">
        <w:rPr>
          <w:rFonts w:ascii="Times New Roman" w:eastAsia="Times New Roman" w:hAnsi="Times New Roman" w:cs="Times New Roman"/>
          <w:b/>
          <w:sz w:val="16"/>
          <w:szCs w:val="16"/>
          <w:lang w:eastAsia="ru-RU"/>
        </w:rPr>
        <w:tab/>
      </w:r>
      <w:r w:rsidRPr="00CE7A25">
        <w:rPr>
          <w:rFonts w:ascii="Times New Roman" w:eastAsia="Times New Roman" w:hAnsi="Times New Roman" w:cs="Times New Roman"/>
          <w:b/>
          <w:sz w:val="16"/>
          <w:szCs w:val="16"/>
          <w:lang w:eastAsia="ru-RU"/>
        </w:rPr>
        <w:tab/>
      </w:r>
      <w:r w:rsidRPr="00CE7A25">
        <w:rPr>
          <w:rFonts w:ascii="Times New Roman" w:eastAsia="Times New Roman" w:hAnsi="Times New Roman" w:cs="Times New Roman"/>
          <w:b/>
          <w:sz w:val="16"/>
          <w:szCs w:val="16"/>
          <w:lang w:eastAsia="ru-RU"/>
        </w:rPr>
        <w:tab/>
      </w:r>
      <w:r w:rsidRPr="00CE7A25">
        <w:rPr>
          <w:rFonts w:ascii="Times New Roman" w:eastAsia="Times New Roman" w:hAnsi="Times New Roman" w:cs="Times New Roman"/>
          <w:b/>
          <w:sz w:val="16"/>
          <w:szCs w:val="16"/>
          <w:lang w:eastAsia="ru-RU"/>
        </w:rPr>
        <w:tab/>
      </w:r>
      <w:r w:rsidRPr="00CE7A25">
        <w:rPr>
          <w:rFonts w:ascii="Times New Roman" w:eastAsia="Times New Roman" w:hAnsi="Times New Roman" w:cs="Times New Roman"/>
          <w:b/>
          <w:sz w:val="16"/>
          <w:szCs w:val="16"/>
          <w:lang w:eastAsia="ru-RU"/>
        </w:rPr>
        <w:tab/>
      </w:r>
      <w:r w:rsidRPr="00CE7A25">
        <w:rPr>
          <w:rFonts w:ascii="Times New Roman" w:eastAsia="Times New Roman" w:hAnsi="Times New Roman" w:cs="Times New Roman"/>
          <w:b/>
          <w:sz w:val="16"/>
          <w:szCs w:val="16"/>
          <w:lang w:eastAsia="ru-RU"/>
        </w:rPr>
        <w:tab/>
      </w:r>
      <w:r w:rsidRPr="00CE7A25">
        <w:rPr>
          <w:rFonts w:ascii="Times New Roman" w:eastAsia="Times New Roman" w:hAnsi="Times New Roman" w:cs="Times New Roman"/>
          <w:b/>
          <w:sz w:val="16"/>
          <w:szCs w:val="16"/>
          <w:lang w:eastAsia="ru-RU"/>
        </w:rPr>
        <w:tab/>
      </w:r>
      <w:r w:rsidRPr="00CE7A25">
        <w:rPr>
          <w:rFonts w:ascii="Times New Roman" w:eastAsia="Times New Roman" w:hAnsi="Times New Roman" w:cs="Times New Roman"/>
          <w:b/>
          <w:sz w:val="16"/>
          <w:szCs w:val="16"/>
          <w:lang w:eastAsia="ru-RU"/>
        </w:rPr>
        <w:tab/>
        <w:t xml:space="preserve">     Итого: _____ руб. ____ коп. </w:t>
      </w:r>
    </w:p>
    <w:p w:rsidR="00CE7A25" w:rsidRPr="00CE7A25" w:rsidRDefault="00CE7A25" w:rsidP="00CE7A25">
      <w:pPr>
        <w:spacing w:after="0" w:line="240" w:lineRule="auto"/>
        <w:ind w:left="-900" w:firstLine="360"/>
        <w:jc w:val="both"/>
        <w:rPr>
          <w:rFonts w:ascii="Times New Roman" w:eastAsia="Times New Roman" w:hAnsi="Times New Roman" w:cs="Times New Roman"/>
          <w:b/>
          <w:i/>
          <w:sz w:val="16"/>
          <w:szCs w:val="16"/>
          <w:lang w:val="en-US" w:eastAsia="ru-RU"/>
        </w:rPr>
      </w:pPr>
    </w:p>
    <w:p w:rsidR="00CE7A25" w:rsidRPr="00CE7A25" w:rsidRDefault="00CE7A25" w:rsidP="00CE7A25">
      <w:pPr>
        <w:spacing w:after="0" w:line="240" w:lineRule="auto"/>
        <w:ind w:left="-900" w:firstLine="360"/>
        <w:jc w:val="both"/>
        <w:rPr>
          <w:rFonts w:ascii="Times New Roman" w:eastAsia="Times New Roman" w:hAnsi="Times New Roman" w:cs="Times New Roman"/>
          <w:b/>
          <w:i/>
          <w:sz w:val="16"/>
          <w:szCs w:val="16"/>
          <w:lang w:val="en-US" w:eastAsia="ru-RU"/>
        </w:rPr>
      </w:pPr>
    </w:p>
    <w:p w:rsidR="00CE7A25" w:rsidRPr="00CE7A25" w:rsidRDefault="00CE7A25" w:rsidP="00CE7A25">
      <w:pPr>
        <w:spacing w:after="0" w:line="216" w:lineRule="auto"/>
        <w:ind w:firstLine="284"/>
        <w:rPr>
          <w:rFonts w:ascii="Times New Roman" w:eastAsia="Times New Roman" w:hAnsi="Times New Roman" w:cs="Times New Roman"/>
          <w:b/>
          <w:sz w:val="16"/>
          <w:szCs w:val="16"/>
          <w:lang w:eastAsia="ru-RU"/>
        </w:rPr>
      </w:pPr>
    </w:p>
    <w:p w:rsidR="00CE7A25" w:rsidRPr="00CE7A25" w:rsidRDefault="00CE7A25" w:rsidP="00CE7A25">
      <w:pPr>
        <w:spacing w:after="0" w:line="240" w:lineRule="auto"/>
        <w:ind w:left="-993" w:firstLine="453"/>
        <w:jc w:val="both"/>
        <w:rPr>
          <w:rFonts w:ascii="Times New Roman" w:eastAsia="Times New Roman" w:hAnsi="Times New Roman" w:cs="Times New Roman"/>
          <w:sz w:val="16"/>
          <w:szCs w:val="16"/>
          <w:lang w:eastAsia="ru-RU"/>
        </w:rPr>
      </w:pPr>
      <w:r w:rsidRPr="00CE7A25">
        <w:rPr>
          <w:rFonts w:ascii="Times New Roman" w:eastAsia="Times New Roman" w:hAnsi="Times New Roman" w:cs="Times New Roman"/>
          <w:b/>
          <w:i/>
          <w:sz w:val="16"/>
          <w:szCs w:val="16"/>
          <w:lang w:eastAsia="ru-RU"/>
        </w:rPr>
        <w:t>Требования к упаковке (таре) товара:</w:t>
      </w:r>
      <w:r w:rsidRPr="00CE7A25">
        <w:rPr>
          <w:rFonts w:ascii="Times New Roman" w:eastAsia="Times New Roman" w:hAnsi="Times New Roman" w:cs="Times New Roman"/>
          <w:sz w:val="16"/>
          <w:szCs w:val="16"/>
          <w:lang w:eastAsia="ru-RU"/>
        </w:rPr>
        <w:t xml:space="preserve">  Товар должен поставляться в упаковке (таре), обеспечивающей защиту товаров от их повреждения или порчи во время транспортировки и хранения. Упаковка (тара) товара должна отвечать требованиям экологической безопасности, иметь необходимые маркировки, наклейки, пломбы, а также давать возможность определить количество содержащегося в ней товара. Если производителем (производителями) товара предусмотрена для них специальная упаковка (тара), отличная от указанной настоящим договором, то товар может поставляться в упаковке (таре) производителя, если она обеспечивает защиту товара  от повреждения или порчи во время транспортировки и хранения.</w:t>
      </w:r>
    </w:p>
    <w:p w:rsidR="00CE7A25" w:rsidRPr="00CE7A25" w:rsidRDefault="00CE7A25" w:rsidP="00CE7A25">
      <w:pPr>
        <w:spacing w:after="0" w:line="240" w:lineRule="auto"/>
        <w:ind w:left="-993" w:firstLine="453"/>
        <w:jc w:val="both"/>
        <w:rPr>
          <w:rFonts w:ascii="Times New Roman" w:eastAsia="Times New Roman" w:hAnsi="Times New Roman" w:cs="Times New Roman"/>
          <w:spacing w:val="2"/>
          <w:sz w:val="16"/>
          <w:szCs w:val="16"/>
          <w:lang w:eastAsia="ru-RU"/>
        </w:rPr>
      </w:pPr>
      <w:r w:rsidRPr="00CE7A25">
        <w:rPr>
          <w:rFonts w:ascii="Times New Roman" w:eastAsia="Times New Roman" w:hAnsi="Times New Roman" w:cs="Times New Roman"/>
          <w:spacing w:val="2"/>
          <w:sz w:val="16"/>
          <w:szCs w:val="16"/>
          <w:lang w:eastAsia="ru-RU"/>
        </w:rPr>
        <w:t>Участник закупки обязан обеспечить поставку сертифицированного товара, за исключением товаров, которые в соответствии с законодательством  РФ не подлежат обязательной сертификации.</w:t>
      </w:r>
    </w:p>
    <w:p w:rsidR="00CE7A25" w:rsidRPr="00CE7A25" w:rsidRDefault="00CE7A25" w:rsidP="00CE7A25">
      <w:pPr>
        <w:spacing w:after="0" w:line="240" w:lineRule="auto"/>
        <w:ind w:left="-993" w:firstLine="453"/>
        <w:jc w:val="both"/>
        <w:rPr>
          <w:rFonts w:ascii="Times New Roman" w:eastAsia="Times New Roman" w:hAnsi="Times New Roman" w:cs="Times New Roman"/>
          <w:sz w:val="16"/>
          <w:szCs w:val="16"/>
          <w:lang w:eastAsia="ru-RU"/>
        </w:rPr>
      </w:pPr>
    </w:p>
    <w:p w:rsidR="00CE7A25" w:rsidRPr="00CE7A25" w:rsidRDefault="00CE7A25" w:rsidP="00CE7A25">
      <w:pPr>
        <w:spacing w:after="0" w:line="216" w:lineRule="auto"/>
        <w:ind w:firstLine="284"/>
        <w:rPr>
          <w:rFonts w:ascii="Times New Roman" w:eastAsia="Times New Roman" w:hAnsi="Times New Roman" w:cs="Times New Roman"/>
          <w:b/>
          <w:sz w:val="16"/>
          <w:szCs w:val="16"/>
          <w:lang w:eastAsia="ru-RU"/>
        </w:rPr>
      </w:pPr>
    </w:p>
    <w:p w:rsidR="00CE7A25" w:rsidRPr="00CE7A25" w:rsidRDefault="00CE7A25" w:rsidP="00CE7A25">
      <w:pPr>
        <w:spacing w:after="0" w:line="216" w:lineRule="auto"/>
        <w:ind w:firstLine="284"/>
        <w:rPr>
          <w:rFonts w:ascii="Times New Roman" w:eastAsia="Times New Roman" w:hAnsi="Times New Roman" w:cs="Times New Roman"/>
          <w:b/>
          <w:sz w:val="16"/>
          <w:szCs w:val="16"/>
          <w:lang w:eastAsia="ru-RU"/>
        </w:rPr>
      </w:pPr>
    </w:p>
    <w:p w:rsidR="00CE7A25" w:rsidRPr="00CE7A25" w:rsidRDefault="00CE7A25" w:rsidP="00CE7A25">
      <w:pPr>
        <w:spacing w:after="0" w:line="216" w:lineRule="auto"/>
        <w:ind w:firstLine="284"/>
        <w:rPr>
          <w:rFonts w:ascii="Times New Roman" w:eastAsia="Times New Roman" w:hAnsi="Times New Roman" w:cs="Times New Roman"/>
          <w:b/>
          <w:sz w:val="16"/>
          <w:szCs w:val="16"/>
          <w:lang w:eastAsia="ru-RU"/>
        </w:rPr>
      </w:pPr>
    </w:p>
    <w:p w:rsidR="00CE7A25" w:rsidRPr="00CE7A25" w:rsidRDefault="00CE7A25" w:rsidP="00CE7A25">
      <w:pPr>
        <w:spacing w:after="0" w:line="216" w:lineRule="auto"/>
        <w:ind w:firstLine="284"/>
        <w:rPr>
          <w:rFonts w:ascii="Times New Roman" w:eastAsia="Times New Roman" w:hAnsi="Times New Roman" w:cs="Times New Roman"/>
          <w:b/>
          <w:sz w:val="16"/>
          <w:szCs w:val="16"/>
          <w:lang w:eastAsia="ru-RU"/>
        </w:rPr>
      </w:pPr>
    </w:p>
    <w:p w:rsidR="00CE7A25" w:rsidRPr="00CE7A25" w:rsidRDefault="00CE7A25" w:rsidP="00CE7A25">
      <w:pPr>
        <w:spacing w:after="0" w:line="216" w:lineRule="auto"/>
        <w:ind w:firstLine="284"/>
        <w:rPr>
          <w:rFonts w:ascii="Times New Roman" w:eastAsia="Times New Roman" w:hAnsi="Times New Roman" w:cs="Times New Roman"/>
          <w:b/>
          <w:sz w:val="16"/>
          <w:szCs w:val="16"/>
          <w:lang w:eastAsia="ru-RU"/>
        </w:rPr>
      </w:pPr>
    </w:p>
    <w:p w:rsidR="00CE7A25" w:rsidRPr="00CE7A25" w:rsidRDefault="00CE7A25" w:rsidP="00CE7A25">
      <w:pPr>
        <w:spacing w:after="0" w:line="216" w:lineRule="auto"/>
        <w:ind w:firstLine="284"/>
        <w:rPr>
          <w:rFonts w:ascii="Times New Roman" w:eastAsia="Times New Roman" w:hAnsi="Times New Roman" w:cs="Times New Roman"/>
          <w:b/>
          <w:sz w:val="16"/>
          <w:szCs w:val="16"/>
          <w:lang w:eastAsia="ru-RU"/>
        </w:rPr>
      </w:pPr>
      <w:r w:rsidRPr="00CE7A25">
        <w:rPr>
          <w:rFonts w:ascii="Times New Roman" w:eastAsia="Times New Roman" w:hAnsi="Times New Roman" w:cs="Times New Roman"/>
          <w:b/>
          <w:sz w:val="16"/>
          <w:szCs w:val="16"/>
          <w:lang w:eastAsia="ru-RU"/>
        </w:rPr>
        <w:t xml:space="preserve">               ПОКУПАТЕЛЬ</w:t>
      </w:r>
      <w:r w:rsidRPr="00CE7A25">
        <w:rPr>
          <w:rFonts w:ascii="Times New Roman" w:eastAsia="Times New Roman" w:hAnsi="Times New Roman" w:cs="Times New Roman"/>
          <w:b/>
          <w:sz w:val="16"/>
          <w:szCs w:val="16"/>
          <w:lang w:eastAsia="ru-RU"/>
        </w:rPr>
        <w:tab/>
      </w:r>
      <w:r w:rsidRPr="00CE7A25">
        <w:rPr>
          <w:rFonts w:ascii="Times New Roman" w:eastAsia="Times New Roman" w:hAnsi="Times New Roman" w:cs="Times New Roman"/>
          <w:b/>
          <w:sz w:val="16"/>
          <w:szCs w:val="16"/>
          <w:lang w:eastAsia="ru-RU"/>
        </w:rPr>
        <w:tab/>
        <w:t xml:space="preserve">          </w:t>
      </w:r>
      <w:r w:rsidRPr="00CE7A25">
        <w:rPr>
          <w:rFonts w:ascii="Times New Roman" w:eastAsia="Times New Roman" w:hAnsi="Times New Roman" w:cs="Times New Roman"/>
          <w:b/>
          <w:sz w:val="16"/>
          <w:szCs w:val="16"/>
          <w:lang w:eastAsia="ru-RU"/>
        </w:rPr>
        <w:tab/>
      </w:r>
      <w:r w:rsidRPr="00CE7A25">
        <w:rPr>
          <w:rFonts w:ascii="Times New Roman" w:eastAsia="Times New Roman" w:hAnsi="Times New Roman" w:cs="Times New Roman"/>
          <w:b/>
          <w:sz w:val="16"/>
          <w:szCs w:val="16"/>
          <w:lang w:eastAsia="ru-RU"/>
        </w:rPr>
        <w:tab/>
      </w:r>
      <w:r w:rsidRPr="00CE7A25">
        <w:rPr>
          <w:rFonts w:ascii="Times New Roman" w:eastAsia="Times New Roman" w:hAnsi="Times New Roman" w:cs="Times New Roman"/>
          <w:b/>
          <w:sz w:val="16"/>
          <w:szCs w:val="16"/>
          <w:lang w:eastAsia="ru-RU"/>
        </w:rPr>
        <w:tab/>
        <w:t xml:space="preserve">                        ПОСТАВЩИК</w:t>
      </w:r>
    </w:p>
    <w:p w:rsidR="00CE7A25" w:rsidRPr="00CE7A25" w:rsidRDefault="00CE7A25" w:rsidP="00CE7A25">
      <w:pPr>
        <w:spacing w:after="0" w:line="216" w:lineRule="auto"/>
        <w:ind w:firstLine="284"/>
        <w:rPr>
          <w:rFonts w:ascii="Times New Roman" w:eastAsia="Times New Roman" w:hAnsi="Times New Roman" w:cs="Times New Roman"/>
          <w:b/>
          <w:sz w:val="16"/>
          <w:szCs w:val="16"/>
          <w:lang w:eastAsia="ru-RU"/>
        </w:rPr>
      </w:pPr>
    </w:p>
    <w:p w:rsidR="00CE7A25" w:rsidRPr="00CE7A25" w:rsidRDefault="00CE7A25" w:rsidP="00CE7A25">
      <w:pPr>
        <w:spacing w:after="0" w:line="216" w:lineRule="auto"/>
        <w:ind w:firstLine="284"/>
        <w:rPr>
          <w:rFonts w:ascii="Times New Roman" w:eastAsia="Times New Roman" w:hAnsi="Times New Roman" w:cs="Times New Roman"/>
          <w:b/>
          <w:sz w:val="16"/>
          <w:szCs w:val="16"/>
          <w:lang w:eastAsia="ru-RU"/>
        </w:rPr>
      </w:pPr>
    </w:p>
    <w:p w:rsidR="00CE7A25" w:rsidRPr="00CE7A25" w:rsidRDefault="00CE7A25" w:rsidP="00CE7A25">
      <w:pPr>
        <w:spacing w:after="0" w:line="216" w:lineRule="auto"/>
        <w:ind w:firstLine="284"/>
        <w:rPr>
          <w:rFonts w:ascii="Times New Roman" w:eastAsia="Times New Roman" w:hAnsi="Times New Roman" w:cs="Times New Roman"/>
          <w:b/>
          <w:sz w:val="16"/>
          <w:szCs w:val="16"/>
          <w:lang w:eastAsia="ru-RU"/>
        </w:rPr>
      </w:pPr>
    </w:p>
    <w:p w:rsidR="00CE7A25" w:rsidRPr="00CE7A25" w:rsidRDefault="00CE7A25" w:rsidP="00CE7A25">
      <w:pPr>
        <w:spacing w:after="0" w:line="216" w:lineRule="auto"/>
        <w:ind w:firstLine="284"/>
        <w:rPr>
          <w:rFonts w:ascii="Times New Roman" w:eastAsia="Times New Roman" w:hAnsi="Times New Roman" w:cs="Times New Roman"/>
          <w:b/>
          <w:sz w:val="16"/>
          <w:szCs w:val="16"/>
          <w:lang w:eastAsia="ru-RU"/>
        </w:rPr>
      </w:pPr>
      <w:r w:rsidRPr="00CE7A25">
        <w:rPr>
          <w:rFonts w:ascii="Times New Roman" w:eastAsia="Times New Roman" w:hAnsi="Times New Roman" w:cs="Times New Roman"/>
          <w:b/>
          <w:sz w:val="16"/>
          <w:szCs w:val="16"/>
          <w:lang w:eastAsia="ru-RU"/>
        </w:rPr>
        <w:t xml:space="preserve">     ______________________</w:t>
      </w:r>
      <w:r w:rsidRPr="00CE7A25">
        <w:rPr>
          <w:rFonts w:ascii="Times New Roman" w:eastAsia="Times New Roman" w:hAnsi="Times New Roman" w:cs="Times New Roman"/>
          <w:b/>
          <w:sz w:val="16"/>
          <w:szCs w:val="16"/>
          <w:lang w:eastAsia="ru-RU"/>
        </w:rPr>
        <w:tab/>
        <w:t xml:space="preserve">      </w:t>
      </w:r>
      <w:r w:rsidRPr="00CE7A25">
        <w:rPr>
          <w:rFonts w:ascii="Times New Roman" w:eastAsia="Times New Roman" w:hAnsi="Times New Roman" w:cs="Times New Roman"/>
          <w:b/>
          <w:sz w:val="16"/>
          <w:szCs w:val="16"/>
          <w:lang w:eastAsia="ru-RU"/>
        </w:rPr>
        <w:tab/>
      </w:r>
      <w:r w:rsidRPr="00CE7A25">
        <w:rPr>
          <w:rFonts w:ascii="Times New Roman" w:eastAsia="Times New Roman" w:hAnsi="Times New Roman" w:cs="Times New Roman"/>
          <w:b/>
          <w:sz w:val="16"/>
          <w:szCs w:val="16"/>
          <w:lang w:eastAsia="ru-RU"/>
        </w:rPr>
        <w:tab/>
      </w:r>
      <w:r w:rsidRPr="00CE7A25">
        <w:rPr>
          <w:rFonts w:ascii="Times New Roman" w:eastAsia="Times New Roman" w:hAnsi="Times New Roman" w:cs="Times New Roman"/>
          <w:b/>
          <w:sz w:val="16"/>
          <w:szCs w:val="16"/>
          <w:lang w:eastAsia="ru-RU"/>
        </w:rPr>
        <w:tab/>
      </w:r>
      <w:r w:rsidRPr="00CE7A25">
        <w:rPr>
          <w:rFonts w:ascii="Times New Roman" w:eastAsia="Times New Roman" w:hAnsi="Times New Roman" w:cs="Times New Roman"/>
          <w:b/>
          <w:sz w:val="16"/>
          <w:szCs w:val="16"/>
          <w:lang w:eastAsia="ru-RU"/>
        </w:rPr>
        <w:tab/>
      </w:r>
      <w:r w:rsidRPr="00CE7A25">
        <w:rPr>
          <w:rFonts w:ascii="Times New Roman" w:eastAsia="Times New Roman" w:hAnsi="Times New Roman" w:cs="Times New Roman"/>
          <w:b/>
          <w:sz w:val="16"/>
          <w:szCs w:val="16"/>
          <w:lang w:eastAsia="ru-RU"/>
        </w:rPr>
        <w:tab/>
        <w:t xml:space="preserve">   ____________________</w:t>
      </w:r>
    </w:p>
    <w:p w:rsidR="00CE7A25" w:rsidRPr="00CE7A25" w:rsidRDefault="00CE7A25" w:rsidP="00CE7A25">
      <w:pPr>
        <w:pageBreakBefore/>
        <w:widowControl w:val="0"/>
        <w:autoSpaceDE w:val="0"/>
        <w:autoSpaceDN w:val="0"/>
        <w:adjustRightInd w:val="0"/>
        <w:spacing w:after="0" w:line="240" w:lineRule="auto"/>
        <w:jc w:val="center"/>
        <w:rPr>
          <w:rFonts w:ascii="Times New Roman" w:eastAsia="Times New Roman" w:hAnsi="Times New Roman" w:cs="Times New Roman"/>
          <w:b/>
          <w:i/>
          <w:lang w:eastAsia="ru-RU"/>
        </w:rPr>
      </w:pPr>
      <w:r w:rsidRPr="00CE7A25">
        <w:rPr>
          <w:rFonts w:ascii="Times New Roman" w:eastAsia="Times New Roman" w:hAnsi="Times New Roman" w:cs="Times New Roman"/>
          <w:b/>
          <w:i/>
          <w:lang w:eastAsia="ru-RU"/>
        </w:rPr>
        <w:lastRenderedPageBreak/>
        <w:t>ИЗВЕЩЕНИЕ</w:t>
      </w:r>
    </w:p>
    <w:p w:rsidR="00CE7A25" w:rsidRPr="00CE7A25" w:rsidRDefault="00CE7A25" w:rsidP="00CE7A25">
      <w:pPr>
        <w:widowControl w:val="0"/>
        <w:autoSpaceDE w:val="0"/>
        <w:autoSpaceDN w:val="0"/>
        <w:adjustRightInd w:val="0"/>
        <w:spacing w:after="0" w:line="240" w:lineRule="auto"/>
        <w:jc w:val="center"/>
        <w:rPr>
          <w:rFonts w:ascii="Times New Roman" w:eastAsia="Times New Roman" w:hAnsi="Times New Roman" w:cs="Times New Roman"/>
          <w:b/>
          <w:i/>
          <w:lang w:eastAsia="ru-RU"/>
        </w:rPr>
      </w:pPr>
      <w:r w:rsidRPr="00CE7A25">
        <w:rPr>
          <w:rFonts w:ascii="Times New Roman" w:eastAsia="Times New Roman" w:hAnsi="Times New Roman" w:cs="Times New Roman"/>
          <w:b/>
          <w:i/>
          <w:lang w:eastAsia="ru-RU"/>
        </w:rPr>
        <w:t>О ПРОВЕДЕНИИ ОТКРЫТОГО АУКЦИОНА В ЭЛЕКТРОННОЙ ФОРМЕ</w:t>
      </w:r>
    </w:p>
    <w:p w:rsidR="00CE7A25" w:rsidRPr="00CE7A25" w:rsidRDefault="00CE7A25" w:rsidP="00CE7A25">
      <w:pPr>
        <w:widowControl w:val="0"/>
        <w:autoSpaceDE w:val="0"/>
        <w:autoSpaceDN w:val="0"/>
        <w:adjustRightInd w:val="0"/>
        <w:spacing w:after="0" w:line="240" w:lineRule="auto"/>
        <w:jc w:val="center"/>
        <w:rPr>
          <w:rFonts w:ascii="Times New Roman" w:eastAsia="Times New Roman" w:hAnsi="Times New Roman" w:cs="Times New Roman"/>
          <w:b/>
          <w:i/>
          <w:sz w:val="16"/>
          <w:szCs w:val="16"/>
          <w:lang w:eastAsia="ru-RU"/>
        </w:rPr>
      </w:pP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2"/>
        <w:gridCol w:w="5725"/>
      </w:tblGrid>
      <w:tr w:rsidR="00CE7A25" w:rsidRPr="00CE7A25" w:rsidTr="00DC670D">
        <w:tc>
          <w:tcPr>
            <w:tcW w:w="4360" w:type="dxa"/>
            <w:tcBorders>
              <w:top w:val="single" w:sz="4" w:space="0" w:color="auto"/>
              <w:left w:val="single" w:sz="4" w:space="0" w:color="auto"/>
              <w:bottom w:val="single" w:sz="4" w:space="0" w:color="auto"/>
              <w:right w:val="single" w:sz="4" w:space="0" w:color="auto"/>
            </w:tcBorders>
          </w:tcPr>
          <w:p w:rsidR="00CE7A25" w:rsidRPr="00CE7A25" w:rsidRDefault="00CE7A25" w:rsidP="00CE7A25">
            <w:pPr>
              <w:widowControl w:val="0"/>
              <w:autoSpaceDE w:val="0"/>
              <w:autoSpaceDN w:val="0"/>
              <w:adjustRightInd w:val="0"/>
              <w:spacing w:after="0" w:line="240" w:lineRule="auto"/>
              <w:rPr>
                <w:rFonts w:ascii="Times New Roman" w:eastAsia="Times New Roman" w:hAnsi="Times New Roman" w:cs="Times New Roman"/>
                <w:b/>
                <w:i/>
                <w:sz w:val="18"/>
                <w:szCs w:val="18"/>
                <w:lang w:eastAsia="ru-RU"/>
              </w:rPr>
            </w:pPr>
            <w:r w:rsidRPr="00CE7A25">
              <w:rPr>
                <w:rFonts w:ascii="Times New Roman" w:eastAsia="Times New Roman" w:hAnsi="Times New Roman" w:cs="Times New Roman"/>
                <w:b/>
                <w:i/>
                <w:sz w:val="18"/>
                <w:szCs w:val="18"/>
                <w:lang w:eastAsia="ru-RU"/>
              </w:rPr>
              <w:t>1.Способ закупки:</w:t>
            </w:r>
          </w:p>
          <w:p w:rsidR="00CE7A25" w:rsidRPr="00CE7A25" w:rsidRDefault="00CE7A25" w:rsidP="00CE7A25">
            <w:pPr>
              <w:widowControl w:val="0"/>
              <w:autoSpaceDE w:val="0"/>
              <w:autoSpaceDN w:val="0"/>
              <w:adjustRightInd w:val="0"/>
              <w:spacing w:after="0" w:line="240" w:lineRule="auto"/>
              <w:rPr>
                <w:rFonts w:ascii="Times New Roman" w:eastAsia="Times New Roman" w:hAnsi="Times New Roman" w:cs="Times New Roman"/>
                <w:b/>
                <w:i/>
                <w:sz w:val="18"/>
                <w:szCs w:val="18"/>
                <w:lang w:eastAsia="ru-RU"/>
              </w:rPr>
            </w:pPr>
          </w:p>
        </w:tc>
        <w:tc>
          <w:tcPr>
            <w:tcW w:w="5822" w:type="dxa"/>
            <w:tcBorders>
              <w:top w:val="single" w:sz="4" w:space="0" w:color="auto"/>
              <w:left w:val="single" w:sz="4" w:space="0" w:color="auto"/>
              <w:bottom w:val="single" w:sz="4" w:space="0" w:color="auto"/>
              <w:right w:val="single" w:sz="4" w:space="0" w:color="auto"/>
            </w:tcBorders>
          </w:tcPr>
          <w:p w:rsidR="00CE7A25" w:rsidRPr="00CE7A25" w:rsidRDefault="00CE7A25" w:rsidP="00CE7A25">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CE7A25">
              <w:rPr>
                <w:rFonts w:ascii="Times New Roman" w:eastAsia="Times New Roman" w:hAnsi="Times New Roman" w:cs="Times New Roman"/>
                <w:sz w:val="18"/>
                <w:szCs w:val="18"/>
                <w:lang w:eastAsia="ru-RU"/>
              </w:rPr>
              <w:t>Открытый аукцион в электронной форме</w:t>
            </w:r>
          </w:p>
        </w:tc>
      </w:tr>
      <w:tr w:rsidR="00CE7A25" w:rsidRPr="00CE7A25" w:rsidTr="00DC670D">
        <w:tc>
          <w:tcPr>
            <w:tcW w:w="4360" w:type="dxa"/>
            <w:tcBorders>
              <w:top w:val="single" w:sz="4" w:space="0" w:color="auto"/>
              <w:left w:val="single" w:sz="4" w:space="0" w:color="auto"/>
              <w:bottom w:val="single" w:sz="4" w:space="0" w:color="auto"/>
              <w:right w:val="single" w:sz="4" w:space="0" w:color="auto"/>
            </w:tcBorders>
          </w:tcPr>
          <w:p w:rsidR="00CE7A25" w:rsidRPr="00CE7A25" w:rsidRDefault="00CE7A25" w:rsidP="00CE7A25">
            <w:pPr>
              <w:widowControl w:val="0"/>
              <w:autoSpaceDE w:val="0"/>
              <w:autoSpaceDN w:val="0"/>
              <w:adjustRightInd w:val="0"/>
              <w:spacing w:after="0" w:line="240" w:lineRule="auto"/>
              <w:rPr>
                <w:rFonts w:ascii="Times New Roman" w:eastAsia="Times New Roman" w:hAnsi="Times New Roman" w:cs="Times New Roman"/>
                <w:b/>
                <w:i/>
                <w:sz w:val="18"/>
                <w:szCs w:val="18"/>
                <w:lang w:eastAsia="ru-RU"/>
              </w:rPr>
            </w:pPr>
            <w:r w:rsidRPr="00CE7A25">
              <w:rPr>
                <w:rFonts w:ascii="Times New Roman" w:eastAsia="Times New Roman" w:hAnsi="Times New Roman" w:cs="Times New Roman"/>
                <w:b/>
                <w:i/>
                <w:sz w:val="18"/>
                <w:szCs w:val="18"/>
                <w:lang w:eastAsia="ru-RU"/>
              </w:rPr>
              <w:t>2. Наименование Заказчика:</w:t>
            </w:r>
          </w:p>
        </w:tc>
        <w:tc>
          <w:tcPr>
            <w:tcW w:w="5822" w:type="dxa"/>
            <w:tcBorders>
              <w:top w:val="single" w:sz="4" w:space="0" w:color="auto"/>
              <w:left w:val="single" w:sz="4" w:space="0" w:color="auto"/>
              <w:bottom w:val="single" w:sz="4" w:space="0" w:color="auto"/>
              <w:right w:val="single" w:sz="4" w:space="0" w:color="auto"/>
            </w:tcBorders>
          </w:tcPr>
          <w:p w:rsidR="00CE7A25" w:rsidRPr="00CE7A25" w:rsidRDefault="00CE7A25" w:rsidP="00CE7A25">
            <w:pPr>
              <w:widowControl w:val="0"/>
              <w:autoSpaceDE w:val="0"/>
              <w:autoSpaceDN w:val="0"/>
              <w:adjustRightInd w:val="0"/>
              <w:spacing w:after="0" w:line="240" w:lineRule="auto"/>
              <w:ind w:right="22"/>
              <w:jc w:val="both"/>
              <w:rPr>
                <w:rFonts w:ascii="Times New Roman" w:eastAsia="Times New Roman" w:hAnsi="Times New Roman" w:cs="Times New Roman"/>
                <w:sz w:val="18"/>
                <w:szCs w:val="18"/>
                <w:lang w:eastAsia="ru-RU"/>
              </w:rPr>
            </w:pPr>
            <w:r w:rsidRPr="00CE7A25">
              <w:rPr>
                <w:rFonts w:ascii="Times New Roman" w:eastAsia="Times New Roman" w:hAnsi="Times New Roman" w:cs="Arial"/>
                <w:sz w:val="18"/>
                <w:szCs w:val="18"/>
                <w:lang w:eastAsia="ru-RU"/>
              </w:rPr>
              <w:t>Общество с ограниченной ответственностью Сетевая компания «ЭнергоРесурс»</w:t>
            </w:r>
          </w:p>
        </w:tc>
      </w:tr>
      <w:tr w:rsidR="00CE7A25" w:rsidRPr="00CE7A25" w:rsidTr="00DC670D">
        <w:tc>
          <w:tcPr>
            <w:tcW w:w="4360" w:type="dxa"/>
            <w:tcBorders>
              <w:top w:val="single" w:sz="4" w:space="0" w:color="auto"/>
              <w:left w:val="single" w:sz="4" w:space="0" w:color="auto"/>
              <w:bottom w:val="single" w:sz="4" w:space="0" w:color="auto"/>
              <w:right w:val="single" w:sz="4" w:space="0" w:color="auto"/>
            </w:tcBorders>
          </w:tcPr>
          <w:p w:rsidR="00CE7A25" w:rsidRPr="00CE7A25" w:rsidRDefault="00CE7A25" w:rsidP="00CE7A25">
            <w:pPr>
              <w:widowControl w:val="0"/>
              <w:autoSpaceDE w:val="0"/>
              <w:autoSpaceDN w:val="0"/>
              <w:adjustRightInd w:val="0"/>
              <w:spacing w:after="0" w:line="240" w:lineRule="auto"/>
              <w:rPr>
                <w:rFonts w:ascii="Times New Roman" w:eastAsia="Times New Roman" w:hAnsi="Times New Roman" w:cs="Times New Roman"/>
                <w:b/>
                <w:i/>
                <w:sz w:val="18"/>
                <w:szCs w:val="18"/>
                <w:lang w:eastAsia="ru-RU"/>
              </w:rPr>
            </w:pPr>
            <w:r w:rsidRPr="00CE7A25">
              <w:rPr>
                <w:rFonts w:ascii="Times New Roman" w:eastAsia="Times New Roman" w:hAnsi="Times New Roman" w:cs="Times New Roman"/>
                <w:b/>
                <w:i/>
                <w:sz w:val="18"/>
                <w:szCs w:val="18"/>
                <w:lang w:eastAsia="ru-RU"/>
              </w:rPr>
              <w:t>2.1.Место нахождения Заказчика:</w:t>
            </w:r>
          </w:p>
        </w:tc>
        <w:tc>
          <w:tcPr>
            <w:tcW w:w="5822" w:type="dxa"/>
            <w:tcBorders>
              <w:top w:val="single" w:sz="4" w:space="0" w:color="auto"/>
              <w:left w:val="single" w:sz="4" w:space="0" w:color="auto"/>
              <w:bottom w:val="single" w:sz="4" w:space="0" w:color="auto"/>
              <w:right w:val="single" w:sz="4" w:space="0" w:color="auto"/>
            </w:tcBorders>
          </w:tcPr>
          <w:p w:rsidR="00CE7A25" w:rsidRPr="00CE7A25" w:rsidRDefault="00CE7A25" w:rsidP="00CE7A25">
            <w:pPr>
              <w:widowControl w:val="0"/>
              <w:autoSpaceDE w:val="0"/>
              <w:autoSpaceDN w:val="0"/>
              <w:adjustRightInd w:val="0"/>
              <w:spacing w:after="0" w:line="240" w:lineRule="auto"/>
              <w:rPr>
                <w:rFonts w:ascii="Times New Roman" w:eastAsia="Times New Roman" w:hAnsi="Times New Roman" w:cs="Arial"/>
                <w:sz w:val="18"/>
                <w:szCs w:val="18"/>
                <w:lang w:eastAsia="ru-RU"/>
              </w:rPr>
            </w:pPr>
            <w:r w:rsidRPr="00CE7A25">
              <w:rPr>
                <w:rFonts w:ascii="Times New Roman" w:eastAsia="Times New Roman" w:hAnsi="Times New Roman" w:cs="Arial"/>
                <w:sz w:val="18"/>
                <w:szCs w:val="18"/>
                <w:lang w:eastAsia="ru-RU"/>
              </w:rPr>
              <w:t>454080, г. Челябинск, ул.Энтузиастов, 11«б», офис №207</w:t>
            </w:r>
          </w:p>
        </w:tc>
      </w:tr>
      <w:tr w:rsidR="00CE7A25" w:rsidRPr="00CE7A25" w:rsidTr="00DC670D">
        <w:tc>
          <w:tcPr>
            <w:tcW w:w="4360" w:type="dxa"/>
            <w:tcBorders>
              <w:top w:val="single" w:sz="4" w:space="0" w:color="auto"/>
              <w:left w:val="single" w:sz="4" w:space="0" w:color="auto"/>
              <w:bottom w:val="single" w:sz="4" w:space="0" w:color="auto"/>
              <w:right w:val="single" w:sz="4" w:space="0" w:color="auto"/>
            </w:tcBorders>
          </w:tcPr>
          <w:p w:rsidR="00CE7A25" w:rsidRPr="00CE7A25" w:rsidRDefault="00CE7A25" w:rsidP="00CE7A25">
            <w:pPr>
              <w:widowControl w:val="0"/>
              <w:autoSpaceDE w:val="0"/>
              <w:autoSpaceDN w:val="0"/>
              <w:adjustRightInd w:val="0"/>
              <w:spacing w:after="0" w:line="240" w:lineRule="auto"/>
              <w:rPr>
                <w:rFonts w:ascii="Times New Roman" w:eastAsia="Times New Roman" w:hAnsi="Times New Roman" w:cs="Times New Roman"/>
                <w:b/>
                <w:i/>
                <w:sz w:val="18"/>
                <w:szCs w:val="18"/>
                <w:lang w:eastAsia="ru-RU"/>
              </w:rPr>
            </w:pPr>
            <w:r w:rsidRPr="00CE7A25">
              <w:rPr>
                <w:rFonts w:ascii="Times New Roman" w:eastAsia="Times New Roman" w:hAnsi="Times New Roman" w:cs="Times New Roman"/>
                <w:b/>
                <w:i/>
                <w:sz w:val="18"/>
                <w:szCs w:val="18"/>
                <w:lang w:eastAsia="ru-RU"/>
              </w:rPr>
              <w:t>2.2. Почтовый адрес Заказчика:</w:t>
            </w:r>
          </w:p>
        </w:tc>
        <w:tc>
          <w:tcPr>
            <w:tcW w:w="5822" w:type="dxa"/>
            <w:tcBorders>
              <w:top w:val="single" w:sz="4" w:space="0" w:color="auto"/>
              <w:left w:val="single" w:sz="4" w:space="0" w:color="auto"/>
              <w:bottom w:val="single" w:sz="4" w:space="0" w:color="auto"/>
              <w:right w:val="single" w:sz="4" w:space="0" w:color="auto"/>
            </w:tcBorders>
          </w:tcPr>
          <w:p w:rsidR="00CE7A25" w:rsidRPr="00CE7A25" w:rsidRDefault="00CE7A25" w:rsidP="00CE7A25">
            <w:pPr>
              <w:widowControl w:val="0"/>
              <w:autoSpaceDE w:val="0"/>
              <w:autoSpaceDN w:val="0"/>
              <w:adjustRightInd w:val="0"/>
              <w:spacing w:after="0" w:line="240" w:lineRule="auto"/>
              <w:rPr>
                <w:rFonts w:ascii="Times New Roman" w:eastAsia="Times New Roman" w:hAnsi="Times New Roman" w:cs="Arial"/>
                <w:sz w:val="18"/>
                <w:szCs w:val="18"/>
                <w:lang w:eastAsia="ru-RU"/>
              </w:rPr>
            </w:pPr>
            <w:r w:rsidRPr="00CE7A25">
              <w:rPr>
                <w:rFonts w:ascii="Times New Roman" w:eastAsia="Times New Roman" w:hAnsi="Times New Roman" w:cs="Arial"/>
                <w:sz w:val="18"/>
                <w:szCs w:val="18"/>
                <w:lang w:eastAsia="ru-RU"/>
              </w:rPr>
              <w:t>454080, г. Челябинск, ул.Энтузиастов, 11«б», офис №207</w:t>
            </w:r>
          </w:p>
        </w:tc>
      </w:tr>
      <w:tr w:rsidR="00CE7A25" w:rsidRPr="00CE7A25" w:rsidTr="00DC670D">
        <w:tc>
          <w:tcPr>
            <w:tcW w:w="4360" w:type="dxa"/>
            <w:tcBorders>
              <w:top w:val="single" w:sz="4" w:space="0" w:color="auto"/>
              <w:left w:val="single" w:sz="4" w:space="0" w:color="auto"/>
              <w:bottom w:val="single" w:sz="4" w:space="0" w:color="auto"/>
              <w:right w:val="single" w:sz="4" w:space="0" w:color="auto"/>
            </w:tcBorders>
          </w:tcPr>
          <w:p w:rsidR="00CE7A25" w:rsidRPr="00CE7A25" w:rsidRDefault="00CE7A25" w:rsidP="00CE7A25">
            <w:pPr>
              <w:widowControl w:val="0"/>
              <w:autoSpaceDE w:val="0"/>
              <w:autoSpaceDN w:val="0"/>
              <w:adjustRightInd w:val="0"/>
              <w:spacing w:after="0" w:line="240" w:lineRule="auto"/>
              <w:rPr>
                <w:rFonts w:ascii="Times New Roman" w:eastAsia="Times New Roman" w:hAnsi="Times New Roman" w:cs="Times New Roman"/>
                <w:b/>
                <w:i/>
                <w:sz w:val="18"/>
                <w:szCs w:val="18"/>
                <w:lang w:eastAsia="ru-RU"/>
              </w:rPr>
            </w:pPr>
            <w:r w:rsidRPr="00CE7A25">
              <w:rPr>
                <w:rFonts w:ascii="Times New Roman" w:eastAsia="Times New Roman" w:hAnsi="Times New Roman" w:cs="Times New Roman"/>
                <w:b/>
                <w:i/>
                <w:sz w:val="18"/>
                <w:szCs w:val="18"/>
                <w:lang w:eastAsia="ru-RU"/>
              </w:rPr>
              <w:t>2.3 Адрес электронной почты:</w:t>
            </w:r>
          </w:p>
        </w:tc>
        <w:tc>
          <w:tcPr>
            <w:tcW w:w="5822" w:type="dxa"/>
            <w:tcBorders>
              <w:top w:val="single" w:sz="4" w:space="0" w:color="auto"/>
              <w:left w:val="single" w:sz="4" w:space="0" w:color="auto"/>
              <w:bottom w:val="single" w:sz="4" w:space="0" w:color="auto"/>
              <w:right w:val="single" w:sz="4" w:space="0" w:color="auto"/>
            </w:tcBorders>
          </w:tcPr>
          <w:p w:rsidR="00CE7A25" w:rsidRPr="00CE7A25" w:rsidRDefault="00D70504" w:rsidP="00CE7A25">
            <w:pPr>
              <w:widowControl w:val="0"/>
              <w:autoSpaceDE w:val="0"/>
              <w:autoSpaceDN w:val="0"/>
              <w:adjustRightInd w:val="0"/>
              <w:spacing w:after="0" w:line="240" w:lineRule="auto"/>
              <w:ind w:right="22"/>
              <w:jc w:val="both"/>
              <w:rPr>
                <w:rFonts w:ascii="Times New Roman" w:eastAsia="Times New Roman" w:hAnsi="Times New Roman" w:cs="Times New Roman"/>
                <w:b/>
                <w:sz w:val="18"/>
                <w:szCs w:val="18"/>
                <w:lang w:val="en-US" w:eastAsia="ru-RU"/>
              </w:rPr>
            </w:pPr>
            <w:hyperlink r:id="rId15" w:history="1">
              <w:r w:rsidR="00CE7A25" w:rsidRPr="00CE7A25">
                <w:rPr>
                  <w:rFonts w:ascii="Times New Roman" w:eastAsia="Times New Roman" w:hAnsi="Times New Roman" w:cs="Arial"/>
                  <w:sz w:val="18"/>
                  <w:szCs w:val="18"/>
                  <w:lang w:eastAsia="ru-RU"/>
                </w:rPr>
                <w:t>sk.energoresurs@mail.ru</w:t>
              </w:r>
            </w:hyperlink>
          </w:p>
        </w:tc>
      </w:tr>
      <w:tr w:rsidR="00CE7A25" w:rsidRPr="00CE7A25" w:rsidTr="00DC670D">
        <w:trPr>
          <w:trHeight w:val="573"/>
        </w:trPr>
        <w:tc>
          <w:tcPr>
            <w:tcW w:w="4360" w:type="dxa"/>
            <w:tcBorders>
              <w:top w:val="single" w:sz="4" w:space="0" w:color="auto"/>
              <w:left w:val="single" w:sz="4" w:space="0" w:color="auto"/>
              <w:bottom w:val="single" w:sz="4" w:space="0" w:color="auto"/>
              <w:right w:val="single" w:sz="4" w:space="0" w:color="auto"/>
            </w:tcBorders>
          </w:tcPr>
          <w:p w:rsidR="00CE7A25" w:rsidRPr="00CE7A25" w:rsidRDefault="00CE7A25" w:rsidP="00CE7A25">
            <w:pPr>
              <w:widowControl w:val="0"/>
              <w:autoSpaceDE w:val="0"/>
              <w:autoSpaceDN w:val="0"/>
              <w:adjustRightInd w:val="0"/>
              <w:spacing w:after="0" w:line="240" w:lineRule="auto"/>
              <w:rPr>
                <w:rFonts w:ascii="Times New Roman" w:eastAsia="Times New Roman" w:hAnsi="Times New Roman" w:cs="Times New Roman"/>
                <w:b/>
                <w:i/>
                <w:sz w:val="18"/>
                <w:szCs w:val="18"/>
                <w:lang w:eastAsia="ru-RU"/>
              </w:rPr>
            </w:pPr>
            <w:r w:rsidRPr="00CE7A25">
              <w:rPr>
                <w:rFonts w:ascii="Times New Roman" w:eastAsia="Times New Roman" w:hAnsi="Times New Roman" w:cs="Times New Roman"/>
                <w:b/>
                <w:i/>
                <w:sz w:val="18"/>
                <w:szCs w:val="18"/>
                <w:lang w:eastAsia="ru-RU"/>
              </w:rPr>
              <w:t>2.4. Номер контактного телефона Заказчика:</w:t>
            </w:r>
          </w:p>
        </w:tc>
        <w:tc>
          <w:tcPr>
            <w:tcW w:w="5822" w:type="dxa"/>
            <w:tcBorders>
              <w:top w:val="single" w:sz="4" w:space="0" w:color="auto"/>
              <w:left w:val="single" w:sz="4" w:space="0" w:color="auto"/>
              <w:bottom w:val="single" w:sz="4" w:space="0" w:color="auto"/>
              <w:right w:val="single" w:sz="4" w:space="0" w:color="auto"/>
            </w:tcBorders>
          </w:tcPr>
          <w:p w:rsidR="00CE7A25" w:rsidRPr="00CE7A25" w:rsidRDefault="00CE7A25" w:rsidP="00CE7A25">
            <w:pPr>
              <w:widowControl w:val="0"/>
              <w:autoSpaceDE w:val="0"/>
              <w:autoSpaceDN w:val="0"/>
              <w:adjustRightInd w:val="0"/>
              <w:spacing w:after="0" w:line="240" w:lineRule="auto"/>
              <w:ind w:right="22"/>
              <w:jc w:val="both"/>
              <w:rPr>
                <w:rFonts w:ascii="Times New Roman" w:eastAsia="Times New Roman" w:hAnsi="Times New Roman" w:cs="Times New Roman"/>
                <w:sz w:val="18"/>
                <w:szCs w:val="18"/>
                <w:lang w:eastAsia="ru-RU"/>
              </w:rPr>
            </w:pPr>
            <w:r w:rsidRPr="00CE7A25">
              <w:rPr>
                <w:rFonts w:ascii="Times New Roman" w:eastAsia="Times New Roman" w:hAnsi="Times New Roman" w:cs="Arial"/>
                <w:sz w:val="18"/>
                <w:szCs w:val="18"/>
                <w:lang w:eastAsia="ru-RU"/>
              </w:rPr>
              <w:t>89068678359</w:t>
            </w:r>
          </w:p>
        </w:tc>
      </w:tr>
      <w:tr w:rsidR="00CE7A25" w:rsidRPr="00CE7A25" w:rsidTr="00DC670D">
        <w:tc>
          <w:tcPr>
            <w:tcW w:w="4360" w:type="dxa"/>
            <w:tcBorders>
              <w:top w:val="single" w:sz="4" w:space="0" w:color="auto"/>
              <w:left w:val="single" w:sz="4" w:space="0" w:color="auto"/>
              <w:bottom w:val="single" w:sz="4" w:space="0" w:color="auto"/>
              <w:right w:val="single" w:sz="4" w:space="0" w:color="auto"/>
            </w:tcBorders>
          </w:tcPr>
          <w:p w:rsidR="00CE7A25" w:rsidRPr="00CE7A25" w:rsidRDefault="00CE7A25" w:rsidP="00CE7A25">
            <w:pPr>
              <w:widowControl w:val="0"/>
              <w:autoSpaceDE w:val="0"/>
              <w:autoSpaceDN w:val="0"/>
              <w:adjustRightInd w:val="0"/>
              <w:spacing w:after="0" w:line="240" w:lineRule="auto"/>
              <w:rPr>
                <w:rFonts w:ascii="Times New Roman" w:eastAsia="Times New Roman" w:hAnsi="Times New Roman" w:cs="Times New Roman"/>
                <w:b/>
                <w:i/>
                <w:sz w:val="18"/>
                <w:szCs w:val="18"/>
                <w:lang w:eastAsia="ru-RU"/>
              </w:rPr>
            </w:pPr>
            <w:r w:rsidRPr="00CE7A25">
              <w:rPr>
                <w:rFonts w:ascii="Times New Roman" w:eastAsia="Times New Roman" w:hAnsi="Times New Roman" w:cs="Times New Roman"/>
                <w:b/>
                <w:i/>
                <w:sz w:val="18"/>
                <w:szCs w:val="18"/>
                <w:lang w:eastAsia="ru-RU"/>
              </w:rPr>
              <w:t>3. . Предмет договора с указанием количества поставляемого товара, объема выполняемых работ, оказываемых услуг, краткое описание предмета закупки в соответствии с частью 6.1. статьи 3 федерального закона от 18 июля 2011г. №223-ФЗ «О закупках товаров, работ, услуг отдельными видами юридических лиц»:</w:t>
            </w:r>
          </w:p>
          <w:p w:rsidR="00CE7A25" w:rsidRPr="00CE7A25" w:rsidRDefault="00CE7A25" w:rsidP="00CE7A25">
            <w:pPr>
              <w:widowControl w:val="0"/>
              <w:autoSpaceDE w:val="0"/>
              <w:autoSpaceDN w:val="0"/>
              <w:adjustRightInd w:val="0"/>
              <w:spacing w:after="0" w:line="240" w:lineRule="auto"/>
              <w:rPr>
                <w:rFonts w:ascii="Times New Roman" w:eastAsia="Times New Roman" w:hAnsi="Times New Roman" w:cs="Times New Roman"/>
                <w:b/>
                <w:i/>
                <w:sz w:val="18"/>
                <w:szCs w:val="18"/>
                <w:lang w:eastAsia="ru-RU"/>
              </w:rPr>
            </w:pPr>
          </w:p>
        </w:tc>
        <w:tc>
          <w:tcPr>
            <w:tcW w:w="5822" w:type="dxa"/>
            <w:tcBorders>
              <w:top w:val="single" w:sz="4" w:space="0" w:color="auto"/>
              <w:left w:val="single" w:sz="4" w:space="0" w:color="auto"/>
              <w:bottom w:val="single" w:sz="4" w:space="0" w:color="auto"/>
              <w:right w:val="single" w:sz="4" w:space="0" w:color="auto"/>
            </w:tcBorders>
          </w:tcPr>
          <w:p w:rsidR="00CE7A25" w:rsidRPr="00CE7A25" w:rsidRDefault="00CE7A25" w:rsidP="00CE7A25">
            <w:pPr>
              <w:widowControl w:val="0"/>
              <w:autoSpaceDE w:val="0"/>
              <w:autoSpaceDN w:val="0"/>
              <w:adjustRightInd w:val="0"/>
              <w:spacing w:after="0" w:line="240" w:lineRule="auto"/>
              <w:rPr>
                <w:rFonts w:ascii="Times New Roman" w:eastAsia="Times New Roman" w:hAnsi="Times New Roman" w:cs="Times New Roman"/>
                <w:b/>
                <w:i/>
                <w:sz w:val="18"/>
                <w:szCs w:val="18"/>
                <w:lang w:eastAsia="ru-RU"/>
              </w:rPr>
            </w:pPr>
            <w:r w:rsidRPr="00CE7A25">
              <w:rPr>
                <w:rFonts w:ascii="Times New Roman" w:eastAsia="Times New Roman" w:hAnsi="Times New Roman" w:cs="Times New Roman"/>
                <w:b/>
                <w:i/>
                <w:sz w:val="18"/>
                <w:szCs w:val="18"/>
                <w:lang w:eastAsia="ru-RU"/>
              </w:rPr>
              <w:t>Поставка комплектующих для сборки узлов контроля</w:t>
            </w:r>
            <w:r w:rsidR="00E07DCC">
              <w:rPr>
                <w:rFonts w:ascii="Times New Roman" w:eastAsia="Times New Roman" w:hAnsi="Times New Roman" w:cs="Times New Roman"/>
                <w:b/>
                <w:i/>
                <w:sz w:val="18"/>
                <w:szCs w:val="18"/>
                <w:lang w:eastAsia="ru-RU"/>
              </w:rPr>
              <w:t xml:space="preserve"> и регулирования</w:t>
            </w:r>
            <w:r w:rsidRPr="00CE7A25">
              <w:rPr>
                <w:rFonts w:ascii="Times New Roman" w:eastAsia="Times New Roman" w:hAnsi="Times New Roman" w:cs="Times New Roman"/>
                <w:b/>
                <w:i/>
                <w:sz w:val="18"/>
                <w:szCs w:val="18"/>
                <w:lang w:eastAsia="ru-RU"/>
              </w:rPr>
              <w:t xml:space="preserve"> мощности.</w:t>
            </w:r>
          </w:p>
          <w:p w:rsidR="00CE7A25" w:rsidRPr="00CE7A25" w:rsidRDefault="00CE7A25" w:rsidP="00A877A1">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CE7A25">
              <w:rPr>
                <w:rFonts w:ascii="Times New Roman" w:eastAsia="Times New Roman" w:hAnsi="Times New Roman" w:cs="Times New Roman"/>
                <w:sz w:val="18"/>
                <w:szCs w:val="18"/>
                <w:lang w:eastAsia="ru-RU"/>
              </w:rPr>
              <w:t xml:space="preserve">Объем и перечень </w:t>
            </w:r>
            <w:r w:rsidR="00A877A1">
              <w:rPr>
                <w:rFonts w:ascii="Times New Roman" w:eastAsia="Times New Roman" w:hAnsi="Times New Roman" w:cs="Times New Roman"/>
                <w:sz w:val="18"/>
                <w:szCs w:val="18"/>
                <w:lang w:eastAsia="ru-RU"/>
              </w:rPr>
              <w:t>товара</w:t>
            </w:r>
            <w:r w:rsidRPr="00CE7A25">
              <w:rPr>
                <w:rFonts w:ascii="Times New Roman" w:eastAsia="Times New Roman" w:hAnsi="Times New Roman" w:cs="Times New Roman"/>
                <w:sz w:val="18"/>
                <w:szCs w:val="18"/>
                <w:lang w:eastAsia="ru-RU"/>
              </w:rPr>
              <w:t xml:space="preserve"> согласно документации об открытом аукционе в электронной форме</w:t>
            </w:r>
          </w:p>
        </w:tc>
      </w:tr>
      <w:tr w:rsidR="00CE7A25" w:rsidRPr="00CE7A25" w:rsidTr="00DC670D">
        <w:tc>
          <w:tcPr>
            <w:tcW w:w="4360" w:type="dxa"/>
            <w:tcBorders>
              <w:top w:val="single" w:sz="4" w:space="0" w:color="auto"/>
              <w:left w:val="single" w:sz="4" w:space="0" w:color="auto"/>
              <w:bottom w:val="single" w:sz="4" w:space="0" w:color="auto"/>
              <w:right w:val="single" w:sz="4" w:space="0" w:color="auto"/>
            </w:tcBorders>
          </w:tcPr>
          <w:p w:rsidR="00CE7A25" w:rsidRPr="00CE7A25" w:rsidRDefault="00CE7A25" w:rsidP="00CE7A25">
            <w:pPr>
              <w:widowControl w:val="0"/>
              <w:autoSpaceDE w:val="0"/>
              <w:autoSpaceDN w:val="0"/>
              <w:adjustRightInd w:val="0"/>
              <w:spacing w:after="0" w:line="240" w:lineRule="auto"/>
              <w:jc w:val="both"/>
              <w:rPr>
                <w:rFonts w:ascii="Times New Roman" w:eastAsia="Times New Roman" w:hAnsi="Times New Roman" w:cs="Times New Roman"/>
                <w:b/>
                <w:i/>
                <w:sz w:val="20"/>
                <w:szCs w:val="20"/>
                <w:lang w:eastAsia="ru-RU"/>
              </w:rPr>
            </w:pPr>
            <w:r w:rsidRPr="00CE7A25">
              <w:rPr>
                <w:rFonts w:ascii="Times New Roman" w:eastAsia="Times New Roman" w:hAnsi="Times New Roman" w:cs="Times New Roman"/>
                <w:b/>
                <w:i/>
                <w:sz w:val="18"/>
                <w:szCs w:val="18"/>
                <w:lang w:eastAsia="ru-RU"/>
              </w:rPr>
              <w:t xml:space="preserve">4. </w:t>
            </w:r>
            <w:r w:rsidRPr="00CE7A25">
              <w:rPr>
                <w:rFonts w:ascii="Times New Roman" w:eastAsia="Times New Roman" w:hAnsi="Times New Roman" w:cs="Times New Roman"/>
                <w:b/>
                <w:i/>
                <w:sz w:val="20"/>
                <w:szCs w:val="20"/>
                <w:lang w:eastAsia="ru-RU"/>
              </w:rPr>
              <w:t>. Место поставки товара:</w:t>
            </w:r>
          </w:p>
          <w:p w:rsidR="00CE7A25" w:rsidRPr="00CE7A25" w:rsidRDefault="00CE7A25" w:rsidP="00CE7A25">
            <w:pPr>
              <w:autoSpaceDE w:val="0"/>
              <w:autoSpaceDN w:val="0"/>
              <w:adjustRightInd w:val="0"/>
              <w:spacing w:after="0" w:line="240" w:lineRule="auto"/>
              <w:jc w:val="both"/>
              <w:rPr>
                <w:rFonts w:ascii="Times New Roman" w:eastAsia="Times New Roman" w:hAnsi="Times New Roman" w:cs="Times New Roman"/>
                <w:b/>
                <w:i/>
                <w:sz w:val="20"/>
                <w:szCs w:val="20"/>
                <w:lang w:eastAsia="ru-RU"/>
              </w:rPr>
            </w:pPr>
          </w:p>
          <w:p w:rsidR="00CE7A25" w:rsidRPr="00CE7A25" w:rsidRDefault="00CE7A25" w:rsidP="00CE7A25">
            <w:pPr>
              <w:widowControl w:val="0"/>
              <w:autoSpaceDE w:val="0"/>
              <w:autoSpaceDN w:val="0"/>
              <w:adjustRightInd w:val="0"/>
              <w:spacing w:after="0" w:line="240" w:lineRule="auto"/>
              <w:rPr>
                <w:rFonts w:ascii="Times New Roman" w:eastAsia="Times New Roman" w:hAnsi="Times New Roman" w:cs="Times New Roman"/>
                <w:b/>
                <w:i/>
                <w:sz w:val="18"/>
                <w:szCs w:val="18"/>
                <w:lang w:eastAsia="ru-RU"/>
              </w:rPr>
            </w:pPr>
            <w:r w:rsidRPr="00CE7A25">
              <w:rPr>
                <w:rFonts w:ascii="Times New Roman" w:eastAsia="Times New Roman" w:hAnsi="Times New Roman" w:cs="Times New Roman"/>
                <w:b/>
                <w:i/>
                <w:sz w:val="20"/>
                <w:szCs w:val="20"/>
                <w:lang w:eastAsia="ru-RU"/>
              </w:rPr>
              <w:t>Срок поставки товара, порядок оплаты товара</w:t>
            </w:r>
          </w:p>
        </w:tc>
        <w:tc>
          <w:tcPr>
            <w:tcW w:w="5822" w:type="dxa"/>
            <w:tcBorders>
              <w:top w:val="single" w:sz="4" w:space="0" w:color="auto"/>
              <w:left w:val="single" w:sz="4" w:space="0" w:color="auto"/>
              <w:bottom w:val="single" w:sz="4" w:space="0" w:color="auto"/>
              <w:right w:val="single" w:sz="4" w:space="0" w:color="auto"/>
            </w:tcBorders>
          </w:tcPr>
          <w:p w:rsidR="00CE7A25" w:rsidRPr="00070645" w:rsidRDefault="00CE7A25" w:rsidP="00CE7A25">
            <w:pPr>
              <w:widowControl w:val="0"/>
              <w:autoSpaceDE w:val="0"/>
              <w:autoSpaceDN w:val="0"/>
              <w:adjustRightInd w:val="0"/>
              <w:spacing w:after="0" w:line="240" w:lineRule="auto"/>
              <w:jc w:val="both"/>
              <w:rPr>
                <w:rFonts w:ascii="Times New Roman" w:eastAsia="Times New Roman" w:hAnsi="Times New Roman" w:cs="Times New Roman"/>
                <w:b/>
                <w:i/>
                <w:color w:val="333399"/>
                <w:sz w:val="20"/>
                <w:szCs w:val="20"/>
                <w:lang w:eastAsia="ru-RU"/>
              </w:rPr>
            </w:pPr>
            <w:r w:rsidRPr="00070645">
              <w:rPr>
                <w:rFonts w:ascii="Times New Roman" w:eastAsia="Times New Roman" w:hAnsi="Times New Roman" w:cs="Times New Roman"/>
                <w:b/>
                <w:i/>
                <w:sz w:val="20"/>
                <w:szCs w:val="20"/>
                <w:lang w:eastAsia="ru-RU"/>
              </w:rPr>
              <w:t>Место поставки товара</w:t>
            </w:r>
            <w:r w:rsidRPr="00070645">
              <w:rPr>
                <w:rFonts w:ascii="Times New Roman" w:eastAsia="Times New Roman" w:hAnsi="Times New Roman" w:cs="Times New Roman"/>
                <w:sz w:val="20"/>
                <w:szCs w:val="24"/>
                <w:lang w:eastAsia="ru-RU"/>
              </w:rPr>
              <w:t xml:space="preserve"> Челябинская область, г. Катав-Ивановск, ул. Полевая, д. 46</w:t>
            </w:r>
            <w:r w:rsidR="00D736E3" w:rsidRPr="00070645">
              <w:rPr>
                <w:rFonts w:ascii="Times New Roman" w:eastAsia="Times New Roman" w:hAnsi="Times New Roman" w:cs="Times New Roman"/>
                <w:sz w:val="20"/>
                <w:szCs w:val="24"/>
                <w:lang w:eastAsia="ru-RU"/>
              </w:rPr>
              <w:t>, офис 11</w:t>
            </w:r>
            <w:r w:rsidRPr="00070645">
              <w:rPr>
                <w:rFonts w:ascii="Times New Roman" w:eastAsia="Times New Roman" w:hAnsi="Times New Roman" w:cs="Times New Roman"/>
                <w:sz w:val="20"/>
                <w:szCs w:val="20"/>
                <w:lang w:eastAsia="ru-RU"/>
              </w:rPr>
              <w:t>.</w:t>
            </w:r>
          </w:p>
          <w:p w:rsidR="00CE7A25" w:rsidRPr="00070645" w:rsidRDefault="00CE7A25" w:rsidP="00CE7A25">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070645">
              <w:rPr>
                <w:rFonts w:ascii="Times New Roman" w:eastAsia="Times New Roman" w:hAnsi="Times New Roman" w:cs="Times New Roman"/>
                <w:b/>
                <w:i/>
                <w:color w:val="000000"/>
                <w:sz w:val="20"/>
                <w:szCs w:val="20"/>
                <w:lang w:eastAsia="ru-RU"/>
              </w:rPr>
              <w:t>Условия и срок поставки товара:</w:t>
            </w:r>
            <w:r w:rsidRPr="00070645">
              <w:rPr>
                <w:rFonts w:ascii="Times New Roman" w:eastAsia="Times New Roman" w:hAnsi="Times New Roman" w:cs="Times New Roman"/>
                <w:color w:val="000000"/>
                <w:sz w:val="20"/>
                <w:szCs w:val="20"/>
                <w:lang w:eastAsia="ru-RU"/>
              </w:rPr>
              <w:t xml:space="preserve"> В течение </w:t>
            </w:r>
            <w:r w:rsidR="000B6CF3" w:rsidRPr="00070645">
              <w:rPr>
                <w:rFonts w:ascii="Times New Roman" w:eastAsia="Times New Roman" w:hAnsi="Times New Roman" w:cs="Times New Roman"/>
                <w:color w:val="000000"/>
                <w:sz w:val="20"/>
                <w:szCs w:val="20"/>
                <w:lang w:eastAsia="ru-RU"/>
              </w:rPr>
              <w:t xml:space="preserve">пятнадцати </w:t>
            </w:r>
            <w:r w:rsidRPr="00070645">
              <w:rPr>
                <w:rFonts w:ascii="Times New Roman" w:eastAsia="Times New Roman" w:hAnsi="Times New Roman" w:cs="Times New Roman"/>
                <w:color w:val="000000"/>
                <w:sz w:val="20"/>
                <w:szCs w:val="20"/>
                <w:lang w:eastAsia="ru-RU"/>
              </w:rPr>
              <w:t>дней с момента заключения договора.</w:t>
            </w:r>
          </w:p>
          <w:p w:rsidR="00CE7A25" w:rsidRPr="00070645" w:rsidRDefault="00CE7A25" w:rsidP="00CE7A25">
            <w:pPr>
              <w:shd w:val="clear" w:color="auto" w:fill="FFFFFF"/>
              <w:spacing w:before="58" w:after="0" w:line="240" w:lineRule="auto"/>
              <w:ind w:left="32" w:right="-6"/>
              <w:jc w:val="both"/>
              <w:rPr>
                <w:rFonts w:ascii="Times New Roman" w:eastAsia="Times New Roman" w:hAnsi="Times New Roman" w:cs="Times New Roman"/>
                <w:b/>
                <w:i/>
                <w:spacing w:val="2"/>
                <w:sz w:val="20"/>
                <w:szCs w:val="20"/>
                <w:lang w:eastAsia="ru-RU"/>
              </w:rPr>
            </w:pPr>
            <w:r w:rsidRPr="00070645">
              <w:rPr>
                <w:rFonts w:ascii="Times New Roman" w:eastAsia="Times New Roman" w:hAnsi="Times New Roman" w:cs="Times New Roman"/>
                <w:b/>
                <w:i/>
                <w:sz w:val="20"/>
                <w:szCs w:val="20"/>
                <w:lang w:eastAsia="ru-RU"/>
              </w:rPr>
              <w:t>Порядок оплаты товара:</w:t>
            </w:r>
            <w:r w:rsidRPr="00070645">
              <w:rPr>
                <w:rFonts w:ascii="Times New Roman" w:eastAsia="Times New Roman" w:hAnsi="Times New Roman" w:cs="Times New Roman"/>
                <w:sz w:val="20"/>
                <w:szCs w:val="20"/>
                <w:lang w:eastAsia="ru-RU"/>
              </w:rPr>
              <w:t xml:space="preserve"> Оплата по договору будет осуществляться по цене, установленной в спецификации к договору, в порядке последующей оплаты в течение </w:t>
            </w:r>
            <w:r w:rsidR="000B6CF3" w:rsidRPr="00070645">
              <w:rPr>
                <w:rFonts w:ascii="Times New Roman" w:eastAsia="Times New Roman" w:hAnsi="Times New Roman" w:cs="Times New Roman"/>
                <w:sz w:val="20"/>
                <w:szCs w:val="20"/>
                <w:lang w:eastAsia="ru-RU"/>
              </w:rPr>
              <w:t xml:space="preserve">не более </w:t>
            </w:r>
            <w:r w:rsidR="00E07DCC" w:rsidRPr="00070645">
              <w:rPr>
                <w:rFonts w:ascii="Times New Roman" w:eastAsia="Times New Roman" w:hAnsi="Times New Roman" w:cs="Times New Roman"/>
                <w:b/>
                <w:sz w:val="20"/>
                <w:szCs w:val="20"/>
                <w:lang w:eastAsia="ru-RU"/>
              </w:rPr>
              <w:t>3</w:t>
            </w:r>
            <w:r w:rsidRPr="00070645">
              <w:rPr>
                <w:rFonts w:ascii="Times New Roman" w:eastAsia="Times New Roman" w:hAnsi="Times New Roman" w:cs="Times New Roman"/>
                <w:b/>
                <w:sz w:val="20"/>
                <w:szCs w:val="20"/>
                <w:lang w:eastAsia="ru-RU"/>
              </w:rPr>
              <w:t>0</w:t>
            </w:r>
            <w:r w:rsidRPr="00070645">
              <w:rPr>
                <w:rFonts w:ascii="Times New Roman" w:eastAsia="Times New Roman" w:hAnsi="Times New Roman" w:cs="Times New Roman"/>
                <w:sz w:val="20"/>
                <w:szCs w:val="20"/>
                <w:lang w:eastAsia="ru-RU"/>
              </w:rPr>
              <w:t xml:space="preserve"> дней после исполнения Поставщиком обязательств по договору.</w:t>
            </w:r>
          </w:p>
        </w:tc>
      </w:tr>
      <w:tr w:rsidR="00CE7A25" w:rsidRPr="00CE7A25" w:rsidTr="00DC670D">
        <w:tc>
          <w:tcPr>
            <w:tcW w:w="4360" w:type="dxa"/>
            <w:tcBorders>
              <w:top w:val="single" w:sz="4" w:space="0" w:color="auto"/>
              <w:left w:val="single" w:sz="4" w:space="0" w:color="auto"/>
              <w:bottom w:val="nil"/>
              <w:right w:val="single" w:sz="4" w:space="0" w:color="auto"/>
            </w:tcBorders>
          </w:tcPr>
          <w:p w:rsidR="00CE7A25" w:rsidRPr="00CE7A25" w:rsidRDefault="00CE7A25" w:rsidP="00CE7A25">
            <w:pPr>
              <w:widowControl w:val="0"/>
              <w:autoSpaceDE w:val="0"/>
              <w:autoSpaceDN w:val="0"/>
              <w:adjustRightInd w:val="0"/>
              <w:spacing w:after="0" w:line="240" w:lineRule="auto"/>
              <w:rPr>
                <w:rFonts w:ascii="Times New Roman" w:eastAsia="Times New Roman" w:hAnsi="Times New Roman" w:cs="Times New Roman"/>
                <w:b/>
                <w:i/>
                <w:sz w:val="18"/>
                <w:szCs w:val="18"/>
                <w:lang w:eastAsia="ru-RU"/>
              </w:rPr>
            </w:pPr>
            <w:r w:rsidRPr="00CE7A25">
              <w:rPr>
                <w:rFonts w:ascii="Times New Roman" w:eastAsia="Times New Roman" w:hAnsi="Times New Roman" w:cs="Times New Roman"/>
                <w:b/>
                <w:i/>
                <w:sz w:val="18"/>
                <w:szCs w:val="18"/>
                <w:lang w:eastAsia="ru-RU"/>
              </w:rPr>
              <w:t>5. Сведения о начальной (максимальной) цене договора (цене лота):</w:t>
            </w:r>
          </w:p>
        </w:tc>
        <w:tc>
          <w:tcPr>
            <w:tcW w:w="5822" w:type="dxa"/>
            <w:tcBorders>
              <w:top w:val="single" w:sz="4" w:space="0" w:color="auto"/>
              <w:left w:val="single" w:sz="4" w:space="0" w:color="auto"/>
              <w:bottom w:val="nil"/>
              <w:right w:val="single" w:sz="4" w:space="0" w:color="auto"/>
            </w:tcBorders>
          </w:tcPr>
          <w:p w:rsidR="00CE7A25" w:rsidRPr="00070645" w:rsidRDefault="004B6E45" w:rsidP="004B6E45">
            <w:pPr>
              <w:widowControl w:val="0"/>
              <w:autoSpaceDE w:val="0"/>
              <w:autoSpaceDN w:val="0"/>
              <w:adjustRightInd w:val="0"/>
              <w:spacing w:after="0" w:line="240" w:lineRule="auto"/>
              <w:jc w:val="both"/>
              <w:rPr>
                <w:rFonts w:ascii="Times New Roman" w:eastAsia="Times New Roman" w:hAnsi="Times New Roman" w:cs="Times New Roman"/>
                <w:b/>
                <w:i/>
                <w:sz w:val="18"/>
                <w:szCs w:val="18"/>
                <w:lang w:eastAsia="ru-RU"/>
              </w:rPr>
            </w:pPr>
            <w:r w:rsidRPr="00070645">
              <w:rPr>
                <w:rFonts w:ascii="Times New Roman" w:eastAsia="Times New Roman" w:hAnsi="Times New Roman" w:cs="Arial"/>
                <w:b/>
                <w:i/>
                <w:sz w:val="18"/>
                <w:szCs w:val="18"/>
                <w:lang w:eastAsia="ru-RU"/>
              </w:rPr>
              <w:t>2235</w:t>
            </w:r>
            <w:r w:rsidR="00E07DCC" w:rsidRPr="00070645">
              <w:rPr>
                <w:rFonts w:ascii="Times New Roman" w:eastAsia="Times New Roman" w:hAnsi="Times New Roman" w:cs="Arial"/>
                <w:b/>
                <w:i/>
                <w:sz w:val="18"/>
                <w:szCs w:val="18"/>
                <w:lang w:eastAsia="ru-RU"/>
              </w:rPr>
              <w:t>00</w:t>
            </w:r>
            <w:r w:rsidR="00CE7A25" w:rsidRPr="00070645">
              <w:rPr>
                <w:rFonts w:ascii="Times New Roman" w:eastAsia="Times New Roman" w:hAnsi="Times New Roman" w:cs="Arial"/>
                <w:b/>
                <w:i/>
                <w:sz w:val="18"/>
                <w:szCs w:val="18"/>
                <w:lang w:eastAsia="ru-RU"/>
              </w:rPr>
              <w:t xml:space="preserve"> </w:t>
            </w:r>
            <w:r w:rsidR="00CE7A25" w:rsidRPr="00070645">
              <w:rPr>
                <w:rFonts w:ascii="Times New Roman" w:eastAsia="Times New Roman" w:hAnsi="Times New Roman" w:cs="Arial"/>
                <w:b/>
                <w:bCs/>
                <w:sz w:val="18"/>
                <w:szCs w:val="18"/>
                <w:lang w:eastAsia="ru-RU"/>
              </w:rPr>
              <w:t xml:space="preserve"> </w:t>
            </w:r>
            <w:r w:rsidR="00CE7A25" w:rsidRPr="00070645">
              <w:rPr>
                <w:rFonts w:ascii="Times New Roman" w:eastAsia="Times New Roman" w:hAnsi="Times New Roman" w:cs="Arial"/>
                <w:b/>
                <w:i/>
                <w:sz w:val="18"/>
                <w:szCs w:val="18"/>
                <w:lang w:eastAsia="ru-RU"/>
              </w:rPr>
              <w:t xml:space="preserve">руб. </w:t>
            </w:r>
            <w:r w:rsidR="00E07DCC" w:rsidRPr="00070645">
              <w:rPr>
                <w:rFonts w:ascii="Times New Roman" w:eastAsia="Times New Roman" w:hAnsi="Times New Roman" w:cs="Arial"/>
                <w:b/>
                <w:i/>
                <w:sz w:val="18"/>
                <w:szCs w:val="18"/>
                <w:lang w:eastAsia="ru-RU"/>
              </w:rPr>
              <w:t>00</w:t>
            </w:r>
            <w:r w:rsidR="00CE7A25" w:rsidRPr="00070645">
              <w:rPr>
                <w:rFonts w:ascii="Times New Roman" w:eastAsia="Times New Roman" w:hAnsi="Times New Roman" w:cs="Arial"/>
                <w:b/>
                <w:i/>
                <w:sz w:val="18"/>
                <w:szCs w:val="18"/>
                <w:lang w:eastAsia="ru-RU"/>
              </w:rPr>
              <w:t xml:space="preserve"> коп.</w:t>
            </w:r>
          </w:p>
        </w:tc>
      </w:tr>
      <w:tr w:rsidR="00CE7A25" w:rsidRPr="00CE7A25" w:rsidTr="00DC670D">
        <w:tc>
          <w:tcPr>
            <w:tcW w:w="4360" w:type="dxa"/>
            <w:tcBorders>
              <w:top w:val="nil"/>
              <w:left w:val="single" w:sz="4" w:space="0" w:color="auto"/>
              <w:bottom w:val="single" w:sz="4" w:space="0" w:color="auto"/>
              <w:right w:val="single" w:sz="4" w:space="0" w:color="auto"/>
            </w:tcBorders>
          </w:tcPr>
          <w:p w:rsidR="00CE7A25" w:rsidRPr="00CE7A25" w:rsidRDefault="00CE7A25" w:rsidP="00CE7A25">
            <w:pPr>
              <w:widowControl w:val="0"/>
              <w:autoSpaceDE w:val="0"/>
              <w:autoSpaceDN w:val="0"/>
              <w:adjustRightInd w:val="0"/>
              <w:spacing w:after="0" w:line="240" w:lineRule="auto"/>
              <w:rPr>
                <w:rFonts w:ascii="Times New Roman" w:eastAsia="Times New Roman" w:hAnsi="Times New Roman" w:cs="Times New Roman"/>
                <w:b/>
                <w:i/>
                <w:sz w:val="18"/>
                <w:szCs w:val="18"/>
                <w:lang w:eastAsia="ru-RU"/>
              </w:rPr>
            </w:pPr>
            <w:r w:rsidRPr="00CE7A25">
              <w:rPr>
                <w:rFonts w:ascii="Times New Roman" w:eastAsia="Times New Roman" w:hAnsi="Times New Roman" w:cs="Times New Roman"/>
                <w:b/>
                <w:i/>
                <w:sz w:val="18"/>
                <w:szCs w:val="18"/>
                <w:lang w:eastAsia="ru-RU"/>
              </w:rPr>
              <w:t>5.1 Сведения о валюте, используемой для формирования цены договора и расчетов с Исполнителем:</w:t>
            </w:r>
          </w:p>
        </w:tc>
        <w:tc>
          <w:tcPr>
            <w:tcW w:w="5822" w:type="dxa"/>
            <w:tcBorders>
              <w:top w:val="nil"/>
              <w:left w:val="single" w:sz="4" w:space="0" w:color="auto"/>
              <w:bottom w:val="single" w:sz="4" w:space="0" w:color="auto"/>
              <w:right w:val="single" w:sz="4" w:space="0" w:color="auto"/>
            </w:tcBorders>
          </w:tcPr>
          <w:p w:rsidR="00CE7A25" w:rsidRPr="00070645" w:rsidRDefault="00CE7A25" w:rsidP="00CE7A25">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070645">
              <w:rPr>
                <w:rFonts w:ascii="Times New Roman" w:eastAsia="Times New Roman" w:hAnsi="Times New Roman" w:cs="Times New Roman"/>
                <w:sz w:val="18"/>
                <w:szCs w:val="18"/>
                <w:lang w:eastAsia="ru-RU"/>
              </w:rPr>
              <w:t>Валюта настоящего аукциона - российский рубль. Расчеты по договору будут осуществляться в российских рублях.</w:t>
            </w:r>
          </w:p>
        </w:tc>
      </w:tr>
      <w:tr w:rsidR="00CE7A25" w:rsidRPr="00CE7A25" w:rsidTr="00DC670D">
        <w:tc>
          <w:tcPr>
            <w:tcW w:w="4360" w:type="dxa"/>
            <w:tcBorders>
              <w:top w:val="single" w:sz="4" w:space="0" w:color="auto"/>
              <w:left w:val="single" w:sz="4" w:space="0" w:color="auto"/>
              <w:bottom w:val="single" w:sz="4" w:space="0" w:color="auto"/>
              <w:right w:val="single" w:sz="4" w:space="0" w:color="auto"/>
            </w:tcBorders>
          </w:tcPr>
          <w:p w:rsidR="00CE7A25" w:rsidRPr="00CE7A25" w:rsidRDefault="00CE7A25" w:rsidP="00CE7A25">
            <w:pPr>
              <w:widowControl w:val="0"/>
              <w:autoSpaceDE w:val="0"/>
              <w:autoSpaceDN w:val="0"/>
              <w:adjustRightInd w:val="0"/>
              <w:spacing w:after="0" w:line="240" w:lineRule="auto"/>
              <w:rPr>
                <w:rFonts w:ascii="Times New Roman" w:eastAsia="Times New Roman" w:hAnsi="Times New Roman" w:cs="Times New Roman"/>
                <w:b/>
                <w:i/>
                <w:sz w:val="18"/>
                <w:szCs w:val="18"/>
                <w:lang w:eastAsia="ru-RU"/>
              </w:rPr>
            </w:pPr>
            <w:r w:rsidRPr="00CE7A25">
              <w:rPr>
                <w:rFonts w:ascii="Times New Roman" w:eastAsia="Times New Roman" w:hAnsi="Times New Roman" w:cs="Times New Roman"/>
                <w:b/>
                <w:i/>
                <w:sz w:val="18"/>
                <w:szCs w:val="18"/>
                <w:lang w:eastAsia="ru-RU"/>
              </w:rPr>
              <w:t>6. 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p w:rsidR="00CE7A25" w:rsidRPr="00CE7A25" w:rsidRDefault="00CE7A25" w:rsidP="00CE7A25">
            <w:pPr>
              <w:widowControl w:val="0"/>
              <w:autoSpaceDE w:val="0"/>
              <w:autoSpaceDN w:val="0"/>
              <w:adjustRightInd w:val="0"/>
              <w:spacing w:after="0" w:line="240" w:lineRule="auto"/>
              <w:ind w:firstLine="540"/>
              <w:rPr>
                <w:rFonts w:ascii="Times New Roman" w:eastAsia="Times New Roman" w:hAnsi="Times New Roman" w:cs="Times New Roman"/>
                <w:b/>
                <w:i/>
                <w:sz w:val="18"/>
                <w:szCs w:val="18"/>
                <w:lang w:eastAsia="ru-RU"/>
              </w:rPr>
            </w:pPr>
          </w:p>
        </w:tc>
        <w:tc>
          <w:tcPr>
            <w:tcW w:w="5822" w:type="dxa"/>
            <w:tcBorders>
              <w:top w:val="single" w:sz="4" w:space="0" w:color="auto"/>
              <w:left w:val="single" w:sz="4" w:space="0" w:color="auto"/>
              <w:bottom w:val="single" w:sz="4" w:space="0" w:color="auto"/>
              <w:right w:val="single" w:sz="4" w:space="0" w:color="auto"/>
            </w:tcBorders>
          </w:tcPr>
          <w:p w:rsidR="00CE7A25" w:rsidRPr="00070645" w:rsidRDefault="00CE7A25" w:rsidP="00CE7A25">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070645">
              <w:rPr>
                <w:rFonts w:ascii="Times New Roman" w:eastAsia="Times New Roman" w:hAnsi="Times New Roman" w:cs="Times New Roman"/>
                <w:sz w:val="18"/>
                <w:szCs w:val="18"/>
                <w:lang w:eastAsia="ru-RU"/>
              </w:rPr>
              <w:t>Место предоставления документации - Электронная торговая площадка ЗАО «Сбербанк-АСТ» (</w:t>
            </w:r>
            <w:hyperlink r:id="rId16" w:history="1">
              <w:r w:rsidRPr="00070645">
                <w:rPr>
                  <w:rFonts w:ascii="Times New Roman" w:eastAsia="Times New Roman" w:hAnsi="Times New Roman" w:cs="Times New Roman"/>
                  <w:color w:val="0000FF"/>
                  <w:sz w:val="18"/>
                  <w:szCs w:val="18"/>
                  <w:u w:val="single"/>
                  <w:lang w:val="en-US" w:eastAsia="ru-RU"/>
                </w:rPr>
                <w:t>www</w:t>
              </w:r>
              <w:r w:rsidRPr="00070645">
                <w:rPr>
                  <w:rFonts w:ascii="Times New Roman" w:eastAsia="Times New Roman" w:hAnsi="Times New Roman" w:cs="Times New Roman"/>
                  <w:color w:val="0000FF"/>
                  <w:sz w:val="18"/>
                  <w:szCs w:val="18"/>
                  <w:u w:val="single"/>
                  <w:lang w:eastAsia="ru-RU"/>
                </w:rPr>
                <w:t>.</w:t>
              </w:r>
              <w:r w:rsidRPr="00070645">
                <w:rPr>
                  <w:rFonts w:ascii="Times New Roman" w:eastAsia="Times New Roman" w:hAnsi="Times New Roman" w:cs="Times New Roman"/>
                  <w:color w:val="0000FF"/>
                  <w:sz w:val="18"/>
                  <w:szCs w:val="18"/>
                  <w:u w:val="single"/>
                  <w:lang w:val="en-US" w:eastAsia="ru-RU"/>
                </w:rPr>
                <w:t>utp</w:t>
              </w:r>
              <w:r w:rsidRPr="00070645">
                <w:rPr>
                  <w:rFonts w:ascii="Times New Roman" w:eastAsia="Times New Roman" w:hAnsi="Times New Roman" w:cs="Times New Roman"/>
                  <w:color w:val="0000FF"/>
                  <w:sz w:val="18"/>
                  <w:szCs w:val="18"/>
                  <w:u w:val="single"/>
                  <w:lang w:eastAsia="ru-RU"/>
                </w:rPr>
                <w:t>.</w:t>
              </w:r>
              <w:r w:rsidRPr="00070645">
                <w:rPr>
                  <w:rFonts w:ascii="Times New Roman" w:eastAsia="Times New Roman" w:hAnsi="Times New Roman" w:cs="Times New Roman"/>
                  <w:color w:val="0000FF"/>
                  <w:sz w:val="18"/>
                  <w:szCs w:val="18"/>
                  <w:u w:val="single"/>
                  <w:lang w:val="en-US" w:eastAsia="ru-RU"/>
                </w:rPr>
                <w:t>sberbank</w:t>
              </w:r>
              <w:r w:rsidRPr="00070645">
                <w:rPr>
                  <w:rFonts w:ascii="Times New Roman" w:eastAsia="Times New Roman" w:hAnsi="Times New Roman" w:cs="Times New Roman"/>
                  <w:color w:val="0000FF"/>
                  <w:sz w:val="18"/>
                  <w:szCs w:val="18"/>
                  <w:u w:val="single"/>
                  <w:lang w:eastAsia="ru-RU"/>
                </w:rPr>
                <w:t>-</w:t>
              </w:r>
              <w:r w:rsidRPr="00070645">
                <w:rPr>
                  <w:rFonts w:ascii="Times New Roman" w:eastAsia="Times New Roman" w:hAnsi="Times New Roman" w:cs="Times New Roman"/>
                  <w:color w:val="0000FF"/>
                  <w:sz w:val="18"/>
                  <w:szCs w:val="18"/>
                  <w:u w:val="single"/>
                  <w:lang w:val="en-US" w:eastAsia="ru-RU"/>
                </w:rPr>
                <w:t>ast</w:t>
              </w:r>
              <w:r w:rsidRPr="00070645">
                <w:rPr>
                  <w:rFonts w:ascii="Times New Roman" w:eastAsia="Times New Roman" w:hAnsi="Times New Roman" w:cs="Times New Roman"/>
                  <w:color w:val="0000FF"/>
                  <w:sz w:val="18"/>
                  <w:szCs w:val="18"/>
                  <w:u w:val="single"/>
                  <w:lang w:eastAsia="ru-RU"/>
                </w:rPr>
                <w:t>.</w:t>
              </w:r>
              <w:r w:rsidRPr="00070645">
                <w:rPr>
                  <w:rFonts w:ascii="Times New Roman" w:eastAsia="Times New Roman" w:hAnsi="Times New Roman" w:cs="Times New Roman"/>
                  <w:color w:val="0000FF"/>
                  <w:sz w:val="18"/>
                  <w:szCs w:val="18"/>
                  <w:u w:val="single"/>
                  <w:lang w:val="en-US" w:eastAsia="ru-RU"/>
                </w:rPr>
                <w:t>ru</w:t>
              </w:r>
            </w:hyperlink>
            <w:r w:rsidRPr="00070645">
              <w:rPr>
                <w:rFonts w:ascii="Times New Roman" w:eastAsia="Times New Roman" w:hAnsi="Times New Roman" w:cs="Times New Roman"/>
                <w:sz w:val="18"/>
                <w:szCs w:val="18"/>
                <w:lang w:eastAsia="ru-RU"/>
              </w:rPr>
              <w:t>.) Официальный сайт Российской Федерации в сети Интернет для размещения информации о размещении заказов на поставки товаров, выполнение работ, оказание услуг (http://zakupki.gov.ru)</w:t>
            </w:r>
          </w:p>
          <w:p w:rsidR="00CE7A25" w:rsidRPr="00070645" w:rsidRDefault="00CE7A25" w:rsidP="00CE7A25">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p>
          <w:p w:rsidR="00CE7A25" w:rsidRPr="00070645" w:rsidRDefault="00CE7A25" w:rsidP="00CE7A25">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070645">
              <w:rPr>
                <w:rFonts w:ascii="Times New Roman" w:eastAsia="Times New Roman" w:hAnsi="Times New Roman" w:cs="Times New Roman"/>
                <w:sz w:val="18"/>
                <w:szCs w:val="18"/>
                <w:lang w:eastAsia="ru-RU"/>
              </w:rPr>
              <w:t>Срок, порядок – в соответствии с регламентом площадок</w:t>
            </w:r>
          </w:p>
          <w:p w:rsidR="00CE7A25" w:rsidRPr="00070645" w:rsidRDefault="00CE7A25" w:rsidP="00CE7A25">
            <w:pPr>
              <w:widowControl w:val="0"/>
              <w:autoSpaceDE w:val="0"/>
              <w:autoSpaceDN w:val="0"/>
              <w:adjustRightInd w:val="0"/>
              <w:spacing w:after="0" w:line="240" w:lineRule="auto"/>
              <w:jc w:val="both"/>
              <w:rPr>
                <w:rFonts w:ascii="Times New Roman" w:eastAsia="Times New Roman" w:hAnsi="Times New Roman" w:cs="Times New Roman"/>
                <w:spacing w:val="2"/>
                <w:sz w:val="18"/>
                <w:szCs w:val="18"/>
                <w:lang w:eastAsia="ru-RU"/>
              </w:rPr>
            </w:pPr>
            <w:r w:rsidRPr="00070645">
              <w:rPr>
                <w:rFonts w:ascii="Times New Roman" w:eastAsia="Times New Roman" w:hAnsi="Times New Roman" w:cs="Times New Roman"/>
                <w:sz w:val="18"/>
                <w:szCs w:val="18"/>
                <w:lang w:eastAsia="ru-RU"/>
              </w:rPr>
              <w:t>Плата за предоставление документации не установлена</w:t>
            </w:r>
          </w:p>
        </w:tc>
      </w:tr>
      <w:tr w:rsidR="00CE7A25" w:rsidRPr="00CE7A25" w:rsidTr="00DC670D">
        <w:tc>
          <w:tcPr>
            <w:tcW w:w="4360" w:type="dxa"/>
            <w:tcBorders>
              <w:top w:val="single" w:sz="4" w:space="0" w:color="auto"/>
              <w:left w:val="single" w:sz="4" w:space="0" w:color="auto"/>
              <w:bottom w:val="single" w:sz="4" w:space="0" w:color="auto"/>
              <w:right w:val="single" w:sz="4" w:space="0" w:color="auto"/>
            </w:tcBorders>
          </w:tcPr>
          <w:p w:rsidR="00CE7A25" w:rsidRPr="00CE7A25" w:rsidRDefault="00CE7A25" w:rsidP="00CE7A25">
            <w:pPr>
              <w:widowControl w:val="0"/>
              <w:autoSpaceDE w:val="0"/>
              <w:autoSpaceDN w:val="0"/>
              <w:adjustRightInd w:val="0"/>
              <w:spacing w:after="0" w:line="240" w:lineRule="auto"/>
              <w:rPr>
                <w:rFonts w:ascii="Times New Roman" w:eastAsia="Times New Roman" w:hAnsi="Times New Roman" w:cs="Times New Roman"/>
                <w:b/>
                <w:i/>
                <w:sz w:val="18"/>
                <w:szCs w:val="18"/>
                <w:lang w:eastAsia="ru-RU"/>
              </w:rPr>
            </w:pPr>
            <w:r w:rsidRPr="00CE7A25">
              <w:rPr>
                <w:rFonts w:ascii="Times New Roman" w:eastAsia="Times New Roman" w:hAnsi="Times New Roman" w:cs="Times New Roman"/>
                <w:b/>
                <w:i/>
                <w:sz w:val="18"/>
                <w:szCs w:val="18"/>
                <w:lang w:eastAsia="ru-RU"/>
              </w:rPr>
              <w:t>7. Место и дата рассмотрения предложений участников закупки и подведения итогов закупки:</w:t>
            </w:r>
          </w:p>
          <w:p w:rsidR="00CE7A25" w:rsidRPr="00CE7A25" w:rsidRDefault="00CE7A25" w:rsidP="00CE7A25">
            <w:pPr>
              <w:widowControl w:val="0"/>
              <w:autoSpaceDE w:val="0"/>
              <w:autoSpaceDN w:val="0"/>
              <w:adjustRightInd w:val="0"/>
              <w:spacing w:after="0" w:line="240" w:lineRule="auto"/>
              <w:ind w:firstLine="540"/>
              <w:rPr>
                <w:rFonts w:ascii="Times New Roman" w:eastAsia="Times New Roman" w:hAnsi="Times New Roman" w:cs="Times New Roman"/>
                <w:b/>
                <w:i/>
                <w:sz w:val="18"/>
                <w:szCs w:val="18"/>
                <w:lang w:eastAsia="ru-RU"/>
              </w:rPr>
            </w:pPr>
          </w:p>
        </w:tc>
        <w:tc>
          <w:tcPr>
            <w:tcW w:w="5822" w:type="dxa"/>
            <w:tcBorders>
              <w:top w:val="single" w:sz="4" w:space="0" w:color="auto"/>
              <w:left w:val="single" w:sz="4" w:space="0" w:color="auto"/>
              <w:bottom w:val="single" w:sz="4" w:space="0" w:color="auto"/>
              <w:right w:val="single" w:sz="4" w:space="0" w:color="auto"/>
            </w:tcBorders>
          </w:tcPr>
          <w:p w:rsidR="00CE7A25" w:rsidRPr="00070645" w:rsidRDefault="00CE7A25" w:rsidP="00CE7A25">
            <w:pPr>
              <w:widowControl w:val="0"/>
              <w:autoSpaceDE w:val="0"/>
              <w:autoSpaceDN w:val="0"/>
              <w:adjustRightInd w:val="0"/>
              <w:spacing w:after="0" w:line="240" w:lineRule="auto"/>
              <w:rPr>
                <w:rFonts w:ascii="Times New Roman" w:eastAsia="Times New Roman" w:hAnsi="Times New Roman" w:cs="Times New Roman"/>
                <w:b/>
                <w:sz w:val="18"/>
                <w:szCs w:val="18"/>
                <w:lang w:eastAsia="ru-RU"/>
              </w:rPr>
            </w:pPr>
            <w:r w:rsidRPr="00070645">
              <w:rPr>
                <w:rFonts w:ascii="Times New Roman" w:eastAsia="Times New Roman" w:hAnsi="Times New Roman" w:cs="Times New Roman"/>
                <w:b/>
                <w:sz w:val="18"/>
                <w:szCs w:val="18"/>
                <w:lang w:eastAsia="ru-RU"/>
              </w:rPr>
              <w:t xml:space="preserve">Дата рассмотрения заявок: </w:t>
            </w:r>
            <w:r w:rsidRPr="00070645">
              <w:rPr>
                <w:rFonts w:ascii="Times New Roman" w:eastAsia="Times New Roman" w:hAnsi="Times New Roman" w:cs="Times New Roman"/>
                <w:sz w:val="18"/>
                <w:szCs w:val="18"/>
                <w:lang w:eastAsia="ru-RU"/>
              </w:rPr>
              <w:t xml:space="preserve"> </w:t>
            </w:r>
            <w:r w:rsidR="00E07DCC" w:rsidRPr="00070645">
              <w:rPr>
                <w:rFonts w:ascii="Times New Roman" w:eastAsia="Times New Roman" w:hAnsi="Times New Roman" w:cs="Times New Roman"/>
                <w:sz w:val="18"/>
                <w:szCs w:val="18"/>
                <w:lang w:eastAsia="ru-RU"/>
              </w:rPr>
              <w:t>15</w:t>
            </w:r>
            <w:r w:rsidRPr="00070645">
              <w:rPr>
                <w:rFonts w:ascii="Times New Roman" w:eastAsia="Times New Roman" w:hAnsi="Times New Roman" w:cs="Times New Roman"/>
                <w:b/>
                <w:sz w:val="18"/>
                <w:szCs w:val="18"/>
                <w:lang w:eastAsia="ru-RU"/>
              </w:rPr>
              <w:t xml:space="preserve"> </w:t>
            </w:r>
            <w:r w:rsidR="00E07DCC" w:rsidRPr="00070645">
              <w:rPr>
                <w:rFonts w:ascii="Times New Roman" w:eastAsia="Times New Roman" w:hAnsi="Times New Roman" w:cs="Times New Roman"/>
                <w:b/>
                <w:sz w:val="18"/>
                <w:szCs w:val="18"/>
                <w:lang w:eastAsia="ru-RU"/>
              </w:rPr>
              <w:t>октября</w:t>
            </w:r>
            <w:r w:rsidRPr="00070645">
              <w:rPr>
                <w:rFonts w:ascii="Times New Roman" w:eastAsia="Times New Roman" w:hAnsi="Times New Roman" w:cs="Times New Roman"/>
                <w:sz w:val="18"/>
                <w:szCs w:val="18"/>
                <w:lang w:eastAsia="ru-RU"/>
              </w:rPr>
              <w:t xml:space="preserve"> </w:t>
            </w:r>
            <w:r w:rsidRPr="00070645">
              <w:rPr>
                <w:rFonts w:ascii="Times New Roman" w:eastAsia="Times New Roman" w:hAnsi="Times New Roman" w:cs="Times New Roman"/>
                <w:b/>
                <w:sz w:val="18"/>
                <w:szCs w:val="18"/>
                <w:lang w:eastAsia="ru-RU"/>
              </w:rPr>
              <w:t>2019г.</w:t>
            </w:r>
          </w:p>
          <w:p w:rsidR="00426761" w:rsidRPr="00070645" w:rsidRDefault="00CE7A25" w:rsidP="00CE7A25">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070645">
              <w:rPr>
                <w:rFonts w:ascii="Times New Roman" w:eastAsia="Times New Roman" w:hAnsi="Times New Roman" w:cs="Times New Roman"/>
                <w:sz w:val="18"/>
                <w:szCs w:val="18"/>
                <w:lang w:eastAsia="ru-RU"/>
              </w:rPr>
              <w:t>Место рассмотрения заявок</w:t>
            </w:r>
            <w:r w:rsidRPr="00070645">
              <w:rPr>
                <w:rFonts w:ascii="Times New Roman" w:eastAsia="Times New Roman" w:hAnsi="Times New Roman" w:cs="Times New Roman"/>
                <w:b/>
                <w:sz w:val="18"/>
                <w:szCs w:val="18"/>
                <w:lang w:eastAsia="ru-RU"/>
              </w:rPr>
              <w:t>:</w:t>
            </w:r>
            <w:r w:rsidRPr="00070645">
              <w:rPr>
                <w:rFonts w:ascii="Times New Roman" w:eastAsia="Times New Roman" w:hAnsi="Times New Roman" w:cs="Times New Roman"/>
                <w:sz w:val="18"/>
                <w:szCs w:val="18"/>
                <w:lang w:eastAsia="ru-RU"/>
              </w:rPr>
              <w:t xml:space="preserve"> </w:t>
            </w:r>
            <w:r w:rsidR="00426761" w:rsidRPr="00070645">
              <w:rPr>
                <w:rFonts w:ascii="Times New Roman" w:eastAsia="Times New Roman" w:hAnsi="Times New Roman" w:cs="Times New Roman"/>
                <w:sz w:val="18"/>
                <w:szCs w:val="18"/>
                <w:lang w:eastAsia="ru-RU"/>
              </w:rPr>
              <w:t>г. Челябинск, ул.Энтузиастов, 11«б», офис №207</w:t>
            </w:r>
          </w:p>
          <w:p w:rsidR="00CE7A25" w:rsidRPr="00070645" w:rsidRDefault="00E07DCC" w:rsidP="00CE7A25">
            <w:pPr>
              <w:widowControl w:val="0"/>
              <w:autoSpaceDE w:val="0"/>
              <w:autoSpaceDN w:val="0"/>
              <w:adjustRightInd w:val="0"/>
              <w:spacing w:after="0" w:line="240" w:lineRule="auto"/>
              <w:rPr>
                <w:rFonts w:ascii="Times New Roman" w:eastAsia="Times New Roman" w:hAnsi="Times New Roman" w:cs="Times New Roman"/>
                <w:b/>
                <w:sz w:val="18"/>
                <w:szCs w:val="18"/>
                <w:lang w:eastAsia="ru-RU"/>
              </w:rPr>
            </w:pPr>
            <w:r w:rsidRPr="00070645">
              <w:rPr>
                <w:rFonts w:ascii="Times New Roman" w:eastAsia="Times New Roman" w:hAnsi="Times New Roman" w:cs="Times New Roman"/>
                <w:b/>
                <w:sz w:val="18"/>
                <w:szCs w:val="18"/>
                <w:lang w:eastAsia="ru-RU"/>
              </w:rPr>
              <w:t>Дата подведения итогов: 21</w:t>
            </w:r>
            <w:r w:rsidR="00CE7A25" w:rsidRPr="00070645">
              <w:rPr>
                <w:rFonts w:ascii="Times New Roman" w:eastAsia="Times New Roman" w:hAnsi="Times New Roman" w:cs="Times New Roman"/>
                <w:b/>
                <w:sz w:val="18"/>
                <w:szCs w:val="18"/>
                <w:lang w:eastAsia="ru-RU"/>
              </w:rPr>
              <w:t xml:space="preserve"> </w:t>
            </w:r>
            <w:r w:rsidRPr="00070645">
              <w:rPr>
                <w:rFonts w:ascii="Times New Roman" w:eastAsia="Times New Roman" w:hAnsi="Times New Roman" w:cs="Times New Roman"/>
                <w:b/>
                <w:sz w:val="18"/>
                <w:szCs w:val="18"/>
                <w:lang w:eastAsia="ru-RU"/>
              </w:rPr>
              <w:t>октября</w:t>
            </w:r>
            <w:r w:rsidR="00CE7A25" w:rsidRPr="00070645">
              <w:rPr>
                <w:rFonts w:ascii="Times New Roman" w:eastAsia="Times New Roman" w:hAnsi="Times New Roman" w:cs="Times New Roman"/>
                <w:b/>
                <w:sz w:val="18"/>
                <w:szCs w:val="18"/>
                <w:lang w:eastAsia="ru-RU"/>
              </w:rPr>
              <w:t xml:space="preserve"> 2019г.  </w:t>
            </w:r>
          </w:p>
          <w:p w:rsidR="00CE7A25" w:rsidRPr="00070645" w:rsidRDefault="00CE7A25" w:rsidP="00CE7A25">
            <w:pPr>
              <w:keepNext/>
              <w:tabs>
                <w:tab w:val="left" w:pos="1134"/>
                <w:tab w:val="left" w:pos="1430"/>
              </w:tabs>
              <w:spacing w:after="0" w:line="240" w:lineRule="auto"/>
              <w:ind w:left="32"/>
              <w:jc w:val="both"/>
              <w:rPr>
                <w:rFonts w:ascii="Times New Roman" w:eastAsia="Times New Roman" w:hAnsi="Times New Roman" w:cs="Times New Roman"/>
                <w:sz w:val="18"/>
                <w:szCs w:val="18"/>
                <w:lang w:eastAsia="ru-RU"/>
              </w:rPr>
            </w:pPr>
            <w:r w:rsidRPr="00070645">
              <w:rPr>
                <w:rFonts w:ascii="Times New Roman" w:eastAsia="Times New Roman" w:hAnsi="Times New Roman" w:cs="Times New Roman"/>
                <w:sz w:val="18"/>
                <w:szCs w:val="18"/>
                <w:lang w:eastAsia="ru-RU"/>
              </w:rPr>
              <w:t xml:space="preserve">Место подведения итогов: </w:t>
            </w:r>
            <w:r w:rsidR="00426761" w:rsidRPr="00070645">
              <w:rPr>
                <w:rFonts w:ascii="Times New Roman" w:eastAsia="Times New Roman" w:hAnsi="Times New Roman" w:cs="Times New Roman"/>
                <w:sz w:val="18"/>
                <w:szCs w:val="18"/>
                <w:lang w:eastAsia="ru-RU"/>
              </w:rPr>
              <w:t>г. Челябинск, ул.Энтузиастов, 11«б», офис №207</w:t>
            </w:r>
            <w:r w:rsidRPr="00070645">
              <w:rPr>
                <w:rFonts w:ascii="Times New Roman" w:eastAsia="Times New Roman" w:hAnsi="Times New Roman" w:cs="Times New Roman"/>
                <w:sz w:val="18"/>
                <w:szCs w:val="18"/>
                <w:lang w:eastAsia="ru-RU"/>
              </w:rPr>
              <w:t>;</w:t>
            </w:r>
          </w:p>
          <w:p w:rsidR="00CE7A25" w:rsidRPr="00070645" w:rsidRDefault="00CE7A25" w:rsidP="00CE7A25">
            <w:pPr>
              <w:widowControl w:val="0"/>
              <w:tabs>
                <w:tab w:val="left" w:pos="3542"/>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070645">
              <w:rPr>
                <w:rFonts w:ascii="Times New Roman" w:eastAsia="Times New Roman" w:hAnsi="Times New Roman" w:cs="Times New Roman"/>
                <w:sz w:val="18"/>
                <w:szCs w:val="18"/>
                <w:lang w:eastAsia="ru-RU"/>
              </w:rPr>
              <w:tab/>
            </w:r>
          </w:p>
        </w:tc>
      </w:tr>
      <w:tr w:rsidR="00CE7A25" w:rsidRPr="00CE7A25" w:rsidTr="00DC670D">
        <w:tc>
          <w:tcPr>
            <w:tcW w:w="4360" w:type="dxa"/>
            <w:tcBorders>
              <w:top w:val="single" w:sz="4" w:space="0" w:color="auto"/>
              <w:left w:val="single" w:sz="4" w:space="0" w:color="auto"/>
              <w:bottom w:val="single" w:sz="4" w:space="0" w:color="auto"/>
              <w:right w:val="single" w:sz="4" w:space="0" w:color="auto"/>
            </w:tcBorders>
          </w:tcPr>
          <w:p w:rsidR="00CE7A25" w:rsidRPr="00CE7A25" w:rsidRDefault="00CE7A25" w:rsidP="00CE7A25">
            <w:pPr>
              <w:widowControl w:val="0"/>
              <w:autoSpaceDE w:val="0"/>
              <w:autoSpaceDN w:val="0"/>
              <w:adjustRightInd w:val="0"/>
              <w:spacing w:after="0" w:line="240" w:lineRule="auto"/>
              <w:rPr>
                <w:rFonts w:ascii="Times New Roman" w:eastAsia="Times New Roman" w:hAnsi="Times New Roman" w:cs="Times New Roman"/>
                <w:b/>
                <w:i/>
                <w:sz w:val="18"/>
                <w:szCs w:val="18"/>
                <w:lang w:eastAsia="ru-RU"/>
              </w:rPr>
            </w:pPr>
            <w:r w:rsidRPr="00CE7A25">
              <w:rPr>
                <w:rFonts w:ascii="Times New Roman" w:eastAsia="Times New Roman" w:hAnsi="Times New Roman" w:cs="Times New Roman"/>
                <w:b/>
                <w:i/>
                <w:sz w:val="18"/>
                <w:szCs w:val="18"/>
                <w:lang w:eastAsia="ru-RU"/>
              </w:rPr>
              <w:t>8. Сведения о праве Заказчика отказаться от проведения процедуры закупки</w:t>
            </w:r>
          </w:p>
        </w:tc>
        <w:tc>
          <w:tcPr>
            <w:tcW w:w="5822" w:type="dxa"/>
            <w:tcBorders>
              <w:top w:val="single" w:sz="4" w:space="0" w:color="auto"/>
              <w:left w:val="single" w:sz="4" w:space="0" w:color="auto"/>
              <w:bottom w:val="single" w:sz="4" w:space="0" w:color="auto"/>
              <w:right w:val="single" w:sz="4" w:space="0" w:color="auto"/>
            </w:tcBorders>
          </w:tcPr>
          <w:p w:rsidR="00CE7A25" w:rsidRPr="00070645" w:rsidRDefault="00CE7A25" w:rsidP="00CE7A25">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070645">
              <w:rPr>
                <w:rFonts w:ascii="Times New Roman" w:eastAsia="Times New Roman" w:hAnsi="Times New Roman" w:cs="Times New Roman"/>
                <w:sz w:val="18"/>
                <w:szCs w:val="18"/>
                <w:lang w:eastAsia="ru-RU"/>
              </w:rPr>
              <w:t>Заказчик вправе отказаться от проведения аукциона до наступления даты и времени окончания срока подачи заявок на участие в аукционе (см. раздел 16 документации об аукционе).</w:t>
            </w:r>
          </w:p>
        </w:tc>
      </w:tr>
      <w:tr w:rsidR="00CE7A25" w:rsidRPr="00CE7A25" w:rsidTr="00DC670D">
        <w:tc>
          <w:tcPr>
            <w:tcW w:w="4360" w:type="dxa"/>
            <w:tcBorders>
              <w:top w:val="single" w:sz="4" w:space="0" w:color="auto"/>
              <w:left w:val="single" w:sz="4" w:space="0" w:color="auto"/>
              <w:bottom w:val="single" w:sz="4" w:space="0" w:color="auto"/>
              <w:right w:val="single" w:sz="4" w:space="0" w:color="auto"/>
            </w:tcBorders>
          </w:tcPr>
          <w:p w:rsidR="00CE7A25" w:rsidRPr="00CE7A25" w:rsidRDefault="00CE7A25" w:rsidP="00CE7A25">
            <w:pPr>
              <w:widowControl w:val="0"/>
              <w:autoSpaceDE w:val="0"/>
              <w:autoSpaceDN w:val="0"/>
              <w:adjustRightInd w:val="0"/>
              <w:spacing w:after="0" w:line="240" w:lineRule="auto"/>
              <w:rPr>
                <w:rFonts w:ascii="Times New Roman" w:eastAsia="Times New Roman" w:hAnsi="Times New Roman" w:cs="Times New Roman"/>
                <w:b/>
                <w:i/>
                <w:sz w:val="18"/>
                <w:szCs w:val="18"/>
                <w:lang w:eastAsia="ru-RU"/>
              </w:rPr>
            </w:pPr>
            <w:r w:rsidRPr="00CE7A25">
              <w:rPr>
                <w:rFonts w:ascii="Times New Roman" w:eastAsia="Times New Roman" w:hAnsi="Times New Roman" w:cs="Times New Roman"/>
                <w:b/>
                <w:i/>
                <w:sz w:val="18"/>
                <w:szCs w:val="18"/>
                <w:lang w:eastAsia="ru-RU"/>
              </w:rPr>
              <w:t>9. Сведения о предоставлении преференций, в случае, если в соответствии  с ч. 8 ст.3 Закона 223-ФЗ  Правительством РФ установлен приоритет товаров российского происхождения, работ, услуг, выполняемых, оказываемых российскими лицами</w:t>
            </w:r>
          </w:p>
        </w:tc>
        <w:tc>
          <w:tcPr>
            <w:tcW w:w="5822" w:type="dxa"/>
            <w:tcBorders>
              <w:top w:val="single" w:sz="4" w:space="0" w:color="auto"/>
              <w:left w:val="single" w:sz="4" w:space="0" w:color="auto"/>
              <w:bottom w:val="single" w:sz="4" w:space="0" w:color="auto"/>
              <w:right w:val="single" w:sz="4" w:space="0" w:color="auto"/>
            </w:tcBorders>
          </w:tcPr>
          <w:p w:rsidR="00CE7A25" w:rsidRPr="00070645" w:rsidRDefault="00CE7A25" w:rsidP="00CE7A25">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070645">
              <w:rPr>
                <w:rFonts w:ascii="Times New Roman" w:eastAsia="Times New Roman" w:hAnsi="Times New Roman" w:cs="Times New Roman"/>
                <w:sz w:val="18"/>
                <w:szCs w:val="18"/>
                <w:lang w:eastAsia="ru-RU"/>
              </w:rPr>
              <w:t xml:space="preserve">Постановлением № 925 установлен приоритет </w:t>
            </w:r>
            <w:r w:rsidR="00DC670D" w:rsidRPr="00070645">
              <w:rPr>
                <w:rFonts w:ascii="Times New Roman" w:eastAsia="Times New Roman" w:hAnsi="Times New Roman" w:cs="Times New Roman"/>
                <w:sz w:val="18"/>
                <w:szCs w:val="18"/>
                <w:lang w:eastAsia="ru-RU"/>
              </w:rPr>
              <w:t>товарам</w:t>
            </w:r>
            <w:r w:rsidRPr="00070645">
              <w:rPr>
                <w:rFonts w:ascii="Times New Roman" w:eastAsia="Times New Roman" w:hAnsi="Times New Roman" w:cs="Times New Roman"/>
                <w:sz w:val="18"/>
                <w:szCs w:val="18"/>
                <w:lang w:eastAsia="ru-RU"/>
              </w:rPr>
              <w:t xml:space="preserve">, </w:t>
            </w:r>
            <w:r w:rsidR="00DC670D" w:rsidRPr="00070645">
              <w:rPr>
                <w:rFonts w:ascii="Times New Roman" w:eastAsia="Times New Roman" w:hAnsi="Times New Roman" w:cs="Times New Roman"/>
                <w:sz w:val="18"/>
                <w:szCs w:val="18"/>
                <w:lang w:eastAsia="ru-RU"/>
              </w:rPr>
              <w:t>производимым</w:t>
            </w:r>
            <w:r w:rsidRPr="00070645">
              <w:rPr>
                <w:rFonts w:ascii="Times New Roman" w:eastAsia="Times New Roman" w:hAnsi="Times New Roman" w:cs="Times New Roman"/>
                <w:sz w:val="18"/>
                <w:szCs w:val="18"/>
                <w:lang w:eastAsia="ru-RU"/>
              </w:rPr>
              <w:t xml:space="preserve"> российскими лицами, при осуществлении закупок </w:t>
            </w:r>
            <w:r w:rsidR="00DC670D" w:rsidRPr="00070645">
              <w:rPr>
                <w:rFonts w:ascii="Times New Roman" w:eastAsia="Times New Roman" w:hAnsi="Times New Roman" w:cs="Times New Roman"/>
                <w:sz w:val="18"/>
                <w:szCs w:val="18"/>
                <w:lang w:eastAsia="ru-RU"/>
              </w:rPr>
              <w:t>товаров</w:t>
            </w:r>
            <w:r w:rsidRPr="00070645">
              <w:rPr>
                <w:rFonts w:ascii="Times New Roman" w:eastAsia="Times New Roman" w:hAnsi="Times New Roman" w:cs="Times New Roman"/>
                <w:sz w:val="18"/>
                <w:szCs w:val="18"/>
                <w:lang w:eastAsia="ru-RU"/>
              </w:rPr>
              <w:t xml:space="preserve">, по отношению к </w:t>
            </w:r>
            <w:r w:rsidR="00DC670D" w:rsidRPr="00070645">
              <w:rPr>
                <w:rFonts w:ascii="Times New Roman" w:eastAsia="Times New Roman" w:hAnsi="Times New Roman" w:cs="Times New Roman"/>
                <w:sz w:val="18"/>
                <w:szCs w:val="18"/>
                <w:lang w:eastAsia="ru-RU"/>
              </w:rPr>
              <w:t>товарам</w:t>
            </w:r>
            <w:r w:rsidRPr="00070645">
              <w:rPr>
                <w:rFonts w:ascii="Times New Roman" w:eastAsia="Times New Roman" w:hAnsi="Times New Roman" w:cs="Times New Roman"/>
                <w:sz w:val="18"/>
                <w:szCs w:val="18"/>
                <w:lang w:eastAsia="ru-RU"/>
              </w:rPr>
              <w:t xml:space="preserve">, </w:t>
            </w:r>
            <w:r w:rsidR="00DC670D" w:rsidRPr="00070645">
              <w:rPr>
                <w:rFonts w:ascii="Times New Roman" w:eastAsia="Times New Roman" w:hAnsi="Times New Roman" w:cs="Times New Roman"/>
                <w:sz w:val="18"/>
                <w:szCs w:val="18"/>
                <w:lang w:eastAsia="ru-RU"/>
              </w:rPr>
              <w:t>производимым</w:t>
            </w:r>
            <w:r w:rsidRPr="00070645">
              <w:rPr>
                <w:rFonts w:ascii="Times New Roman" w:eastAsia="Times New Roman" w:hAnsi="Times New Roman" w:cs="Times New Roman"/>
                <w:sz w:val="18"/>
                <w:szCs w:val="18"/>
                <w:lang w:eastAsia="ru-RU"/>
              </w:rPr>
              <w:t xml:space="preserve"> иностранными лицами.</w:t>
            </w:r>
          </w:p>
          <w:p w:rsidR="00CE7A25" w:rsidRPr="00070645" w:rsidRDefault="00CE7A25" w:rsidP="00CE7A25">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p>
        </w:tc>
      </w:tr>
      <w:tr w:rsidR="00CE7A25" w:rsidRPr="00CE7A25" w:rsidTr="00DC670D">
        <w:trPr>
          <w:trHeight w:val="530"/>
        </w:trPr>
        <w:tc>
          <w:tcPr>
            <w:tcW w:w="4360" w:type="dxa"/>
            <w:tcBorders>
              <w:top w:val="single" w:sz="4" w:space="0" w:color="auto"/>
              <w:left w:val="single" w:sz="4" w:space="0" w:color="auto"/>
              <w:bottom w:val="nil"/>
              <w:right w:val="single" w:sz="4" w:space="0" w:color="auto"/>
            </w:tcBorders>
          </w:tcPr>
          <w:p w:rsidR="00CE7A25" w:rsidRPr="00CE7A25" w:rsidRDefault="00CE7A25" w:rsidP="00CE7A25">
            <w:pPr>
              <w:widowControl w:val="0"/>
              <w:autoSpaceDE w:val="0"/>
              <w:autoSpaceDN w:val="0"/>
              <w:adjustRightInd w:val="0"/>
              <w:spacing w:after="0" w:line="240" w:lineRule="auto"/>
              <w:rPr>
                <w:rFonts w:ascii="Times New Roman" w:eastAsia="Times New Roman" w:hAnsi="Times New Roman" w:cs="Times New Roman"/>
                <w:b/>
                <w:i/>
                <w:sz w:val="18"/>
                <w:szCs w:val="18"/>
                <w:lang w:eastAsia="ru-RU"/>
              </w:rPr>
            </w:pPr>
            <w:r w:rsidRPr="00CE7A25">
              <w:rPr>
                <w:rFonts w:ascii="Times New Roman" w:eastAsia="Times New Roman" w:hAnsi="Times New Roman" w:cs="Times New Roman"/>
                <w:b/>
                <w:i/>
                <w:sz w:val="18"/>
                <w:szCs w:val="18"/>
                <w:lang w:eastAsia="ru-RU"/>
              </w:rPr>
              <w:t>10. Процедура аукциона:</w:t>
            </w:r>
          </w:p>
        </w:tc>
        <w:tc>
          <w:tcPr>
            <w:tcW w:w="5822" w:type="dxa"/>
            <w:tcBorders>
              <w:top w:val="single" w:sz="4" w:space="0" w:color="auto"/>
              <w:left w:val="single" w:sz="4" w:space="0" w:color="auto"/>
              <w:bottom w:val="nil"/>
              <w:right w:val="single" w:sz="4" w:space="0" w:color="auto"/>
            </w:tcBorders>
          </w:tcPr>
          <w:p w:rsidR="00CE7A25" w:rsidRPr="00070645" w:rsidRDefault="00CE7A25" w:rsidP="00CE7A25">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070645">
              <w:rPr>
                <w:rFonts w:ascii="Times New Roman" w:eastAsia="Times New Roman" w:hAnsi="Times New Roman" w:cs="Times New Roman"/>
                <w:sz w:val="18"/>
                <w:szCs w:val="18"/>
                <w:lang w:eastAsia="ru-RU"/>
              </w:rPr>
              <w:t>Проводится в соответствии с регламентом электронной торговой площадки ЗАО «Сбербанк-АСТ» (</w:t>
            </w:r>
            <w:hyperlink r:id="rId17" w:history="1">
              <w:r w:rsidRPr="00070645">
                <w:rPr>
                  <w:rFonts w:ascii="Times New Roman" w:eastAsia="Times New Roman" w:hAnsi="Times New Roman" w:cs="Times New Roman"/>
                  <w:color w:val="0000FF"/>
                  <w:sz w:val="18"/>
                  <w:szCs w:val="18"/>
                  <w:u w:val="single"/>
                  <w:lang w:val="en-US" w:eastAsia="ru-RU"/>
                </w:rPr>
                <w:t>www</w:t>
              </w:r>
              <w:r w:rsidRPr="00070645">
                <w:rPr>
                  <w:rFonts w:ascii="Times New Roman" w:eastAsia="Times New Roman" w:hAnsi="Times New Roman" w:cs="Times New Roman"/>
                  <w:color w:val="0000FF"/>
                  <w:sz w:val="18"/>
                  <w:szCs w:val="18"/>
                  <w:u w:val="single"/>
                  <w:lang w:eastAsia="ru-RU"/>
                </w:rPr>
                <w:t>.</w:t>
              </w:r>
              <w:r w:rsidRPr="00070645">
                <w:rPr>
                  <w:rFonts w:ascii="Times New Roman" w:eastAsia="Times New Roman" w:hAnsi="Times New Roman" w:cs="Times New Roman"/>
                  <w:color w:val="0000FF"/>
                  <w:sz w:val="18"/>
                  <w:szCs w:val="18"/>
                  <w:u w:val="single"/>
                  <w:lang w:val="en-US" w:eastAsia="ru-RU"/>
                </w:rPr>
                <w:t>utp</w:t>
              </w:r>
              <w:r w:rsidRPr="00070645">
                <w:rPr>
                  <w:rFonts w:ascii="Times New Roman" w:eastAsia="Times New Roman" w:hAnsi="Times New Roman" w:cs="Times New Roman"/>
                  <w:color w:val="0000FF"/>
                  <w:sz w:val="18"/>
                  <w:szCs w:val="18"/>
                  <w:u w:val="single"/>
                  <w:lang w:eastAsia="ru-RU"/>
                </w:rPr>
                <w:t>.</w:t>
              </w:r>
              <w:r w:rsidRPr="00070645">
                <w:rPr>
                  <w:rFonts w:ascii="Times New Roman" w:eastAsia="Times New Roman" w:hAnsi="Times New Roman" w:cs="Times New Roman"/>
                  <w:color w:val="0000FF"/>
                  <w:sz w:val="18"/>
                  <w:szCs w:val="18"/>
                  <w:u w:val="single"/>
                  <w:lang w:val="en-US" w:eastAsia="ru-RU"/>
                </w:rPr>
                <w:t>sberbank</w:t>
              </w:r>
              <w:r w:rsidRPr="00070645">
                <w:rPr>
                  <w:rFonts w:ascii="Times New Roman" w:eastAsia="Times New Roman" w:hAnsi="Times New Roman" w:cs="Times New Roman"/>
                  <w:color w:val="0000FF"/>
                  <w:sz w:val="18"/>
                  <w:szCs w:val="18"/>
                  <w:u w:val="single"/>
                  <w:lang w:eastAsia="ru-RU"/>
                </w:rPr>
                <w:t>-</w:t>
              </w:r>
              <w:r w:rsidRPr="00070645">
                <w:rPr>
                  <w:rFonts w:ascii="Times New Roman" w:eastAsia="Times New Roman" w:hAnsi="Times New Roman" w:cs="Times New Roman"/>
                  <w:color w:val="0000FF"/>
                  <w:sz w:val="18"/>
                  <w:szCs w:val="18"/>
                  <w:u w:val="single"/>
                  <w:lang w:val="en-US" w:eastAsia="ru-RU"/>
                </w:rPr>
                <w:t>ast</w:t>
              </w:r>
              <w:r w:rsidRPr="00070645">
                <w:rPr>
                  <w:rFonts w:ascii="Times New Roman" w:eastAsia="Times New Roman" w:hAnsi="Times New Roman" w:cs="Times New Roman"/>
                  <w:color w:val="0000FF"/>
                  <w:sz w:val="18"/>
                  <w:szCs w:val="18"/>
                  <w:u w:val="single"/>
                  <w:lang w:eastAsia="ru-RU"/>
                </w:rPr>
                <w:t>.</w:t>
              </w:r>
              <w:r w:rsidRPr="00070645">
                <w:rPr>
                  <w:rFonts w:ascii="Times New Roman" w:eastAsia="Times New Roman" w:hAnsi="Times New Roman" w:cs="Times New Roman"/>
                  <w:color w:val="0000FF"/>
                  <w:sz w:val="18"/>
                  <w:szCs w:val="18"/>
                  <w:u w:val="single"/>
                  <w:lang w:val="en-US" w:eastAsia="ru-RU"/>
                </w:rPr>
                <w:t>ru</w:t>
              </w:r>
            </w:hyperlink>
            <w:r w:rsidRPr="00070645">
              <w:rPr>
                <w:rFonts w:ascii="Times New Roman" w:eastAsia="Times New Roman" w:hAnsi="Times New Roman" w:cs="Times New Roman"/>
                <w:sz w:val="18"/>
                <w:szCs w:val="18"/>
                <w:lang w:eastAsia="ru-RU"/>
              </w:rPr>
              <w:t>.)</w:t>
            </w:r>
          </w:p>
        </w:tc>
      </w:tr>
      <w:tr w:rsidR="00CE7A25" w:rsidRPr="00CE7A25" w:rsidTr="00DC670D">
        <w:tc>
          <w:tcPr>
            <w:tcW w:w="4360" w:type="dxa"/>
            <w:tcBorders>
              <w:top w:val="nil"/>
              <w:left w:val="single" w:sz="4" w:space="0" w:color="auto"/>
              <w:bottom w:val="nil"/>
              <w:right w:val="single" w:sz="4" w:space="0" w:color="auto"/>
            </w:tcBorders>
          </w:tcPr>
          <w:p w:rsidR="00CE7A25" w:rsidRPr="00CE7A25" w:rsidRDefault="00CE7A25" w:rsidP="00CE7A25">
            <w:pPr>
              <w:widowControl w:val="0"/>
              <w:autoSpaceDE w:val="0"/>
              <w:autoSpaceDN w:val="0"/>
              <w:adjustRightInd w:val="0"/>
              <w:spacing w:after="0" w:line="240" w:lineRule="auto"/>
              <w:rPr>
                <w:rFonts w:ascii="Times New Roman" w:eastAsia="Times New Roman" w:hAnsi="Times New Roman" w:cs="Times New Roman"/>
                <w:b/>
                <w:i/>
                <w:sz w:val="18"/>
                <w:szCs w:val="18"/>
                <w:lang w:eastAsia="ru-RU"/>
              </w:rPr>
            </w:pPr>
            <w:r w:rsidRPr="00CE7A25">
              <w:rPr>
                <w:rFonts w:ascii="Times New Roman" w:eastAsia="Times New Roman" w:hAnsi="Times New Roman" w:cs="Times New Roman"/>
                <w:b/>
                <w:i/>
                <w:sz w:val="18"/>
                <w:szCs w:val="18"/>
                <w:lang w:eastAsia="ru-RU"/>
              </w:rPr>
              <w:t>10.1 Дата и время проведения аукциона:</w:t>
            </w:r>
          </w:p>
        </w:tc>
        <w:tc>
          <w:tcPr>
            <w:tcW w:w="5822" w:type="dxa"/>
            <w:tcBorders>
              <w:top w:val="nil"/>
              <w:left w:val="single" w:sz="4" w:space="0" w:color="auto"/>
              <w:bottom w:val="nil"/>
              <w:right w:val="single" w:sz="4" w:space="0" w:color="auto"/>
            </w:tcBorders>
          </w:tcPr>
          <w:p w:rsidR="00CE7A25" w:rsidRPr="00070645" w:rsidRDefault="00E07DCC" w:rsidP="00E07DCC">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070645">
              <w:rPr>
                <w:rFonts w:ascii="Times New Roman" w:eastAsia="Times New Roman" w:hAnsi="Times New Roman" w:cs="Times New Roman"/>
                <w:b/>
                <w:sz w:val="18"/>
                <w:szCs w:val="18"/>
                <w:lang w:eastAsia="ru-RU"/>
              </w:rPr>
              <w:t>2</w:t>
            </w:r>
            <w:r w:rsidR="00CE7A25" w:rsidRPr="00070645">
              <w:rPr>
                <w:rFonts w:ascii="Times New Roman" w:eastAsia="Times New Roman" w:hAnsi="Times New Roman" w:cs="Times New Roman"/>
                <w:b/>
                <w:sz w:val="18"/>
                <w:szCs w:val="18"/>
                <w:lang w:eastAsia="ru-RU"/>
              </w:rPr>
              <w:t xml:space="preserve">1 </w:t>
            </w:r>
            <w:r w:rsidRPr="00070645">
              <w:rPr>
                <w:rFonts w:ascii="Times New Roman" w:eastAsia="Times New Roman" w:hAnsi="Times New Roman" w:cs="Times New Roman"/>
                <w:b/>
                <w:sz w:val="18"/>
                <w:szCs w:val="18"/>
                <w:lang w:eastAsia="ru-RU"/>
              </w:rPr>
              <w:t>октября</w:t>
            </w:r>
            <w:r w:rsidR="00CE7A25" w:rsidRPr="00070645">
              <w:rPr>
                <w:rFonts w:ascii="Times New Roman" w:eastAsia="Times New Roman" w:hAnsi="Times New Roman" w:cs="Times New Roman"/>
                <w:b/>
                <w:sz w:val="18"/>
                <w:szCs w:val="18"/>
                <w:lang w:eastAsia="ru-RU"/>
              </w:rPr>
              <w:t xml:space="preserve">  2019г.,</w:t>
            </w:r>
            <w:r w:rsidRPr="00070645">
              <w:rPr>
                <w:rFonts w:ascii="Times New Roman" w:eastAsia="Times New Roman" w:hAnsi="Times New Roman" w:cs="Times New Roman"/>
                <w:b/>
                <w:sz w:val="18"/>
                <w:szCs w:val="18"/>
                <w:lang w:eastAsia="ru-RU"/>
              </w:rPr>
              <w:t>1</w:t>
            </w:r>
            <w:r w:rsidR="00CE7A25" w:rsidRPr="00070645">
              <w:rPr>
                <w:rFonts w:ascii="Times New Roman" w:eastAsia="Times New Roman" w:hAnsi="Times New Roman" w:cs="Times New Roman"/>
                <w:b/>
                <w:sz w:val="18"/>
                <w:szCs w:val="18"/>
                <w:lang w:eastAsia="ru-RU"/>
              </w:rPr>
              <w:t>0-00ч. (местное время)</w:t>
            </w:r>
          </w:p>
        </w:tc>
      </w:tr>
      <w:tr w:rsidR="00CE7A25" w:rsidRPr="00CE7A25" w:rsidTr="00DC670D">
        <w:tc>
          <w:tcPr>
            <w:tcW w:w="4360" w:type="dxa"/>
            <w:tcBorders>
              <w:top w:val="nil"/>
              <w:left w:val="single" w:sz="4" w:space="0" w:color="auto"/>
              <w:bottom w:val="nil"/>
              <w:right w:val="single" w:sz="4" w:space="0" w:color="auto"/>
            </w:tcBorders>
          </w:tcPr>
          <w:p w:rsidR="00CE7A25" w:rsidRPr="00CE7A25" w:rsidRDefault="00CE7A25" w:rsidP="00CE7A25">
            <w:pPr>
              <w:widowControl w:val="0"/>
              <w:autoSpaceDE w:val="0"/>
              <w:autoSpaceDN w:val="0"/>
              <w:adjustRightInd w:val="0"/>
              <w:spacing w:after="0" w:line="240" w:lineRule="auto"/>
              <w:rPr>
                <w:rFonts w:ascii="Times New Roman" w:eastAsia="Times New Roman" w:hAnsi="Times New Roman" w:cs="Times New Roman"/>
                <w:b/>
                <w:i/>
                <w:sz w:val="18"/>
                <w:szCs w:val="18"/>
                <w:lang w:eastAsia="ru-RU"/>
              </w:rPr>
            </w:pPr>
            <w:r w:rsidRPr="00CE7A25">
              <w:rPr>
                <w:rFonts w:ascii="Times New Roman" w:eastAsia="Times New Roman" w:hAnsi="Times New Roman" w:cs="Times New Roman"/>
                <w:b/>
                <w:i/>
                <w:sz w:val="18"/>
                <w:szCs w:val="18"/>
                <w:lang w:eastAsia="ru-RU"/>
              </w:rPr>
              <w:t>10.2 Шаг аукциона:</w:t>
            </w:r>
          </w:p>
        </w:tc>
        <w:tc>
          <w:tcPr>
            <w:tcW w:w="5822" w:type="dxa"/>
            <w:tcBorders>
              <w:top w:val="nil"/>
              <w:left w:val="single" w:sz="4" w:space="0" w:color="auto"/>
              <w:bottom w:val="nil"/>
              <w:right w:val="single" w:sz="4" w:space="0" w:color="auto"/>
            </w:tcBorders>
          </w:tcPr>
          <w:p w:rsidR="00CE7A25" w:rsidRPr="00070645" w:rsidRDefault="00CE7A25" w:rsidP="00CE7A25">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070645">
              <w:rPr>
                <w:rFonts w:ascii="Times New Roman" w:eastAsia="Times New Roman" w:hAnsi="Times New Roman" w:cs="Times New Roman"/>
                <w:sz w:val="18"/>
                <w:szCs w:val="18"/>
                <w:lang w:eastAsia="ru-RU"/>
              </w:rPr>
              <w:t>Шаг подачи ценовых предложений установлен в диапазоне от 0,5 до 5% от начальной (максимальной) цены договора.</w:t>
            </w:r>
          </w:p>
        </w:tc>
      </w:tr>
      <w:tr w:rsidR="00CE7A25" w:rsidRPr="00CE7A25" w:rsidTr="00DC670D">
        <w:tc>
          <w:tcPr>
            <w:tcW w:w="4360" w:type="dxa"/>
            <w:tcBorders>
              <w:top w:val="nil"/>
              <w:left w:val="single" w:sz="4" w:space="0" w:color="auto"/>
              <w:bottom w:val="single" w:sz="4" w:space="0" w:color="auto"/>
              <w:right w:val="single" w:sz="4" w:space="0" w:color="auto"/>
            </w:tcBorders>
          </w:tcPr>
          <w:p w:rsidR="00CE7A25" w:rsidRPr="00CE7A25" w:rsidRDefault="00CE7A25" w:rsidP="00CE7A25">
            <w:pPr>
              <w:widowControl w:val="0"/>
              <w:autoSpaceDE w:val="0"/>
              <w:autoSpaceDN w:val="0"/>
              <w:adjustRightInd w:val="0"/>
              <w:spacing w:after="0" w:line="240" w:lineRule="auto"/>
              <w:rPr>
                <w:rFonts w:ascii="Times New Roman" w:eastAsia="Times New Roman" w:hAnsi="Times New Roman" w:cs="Times New Roman"/>
                <w:b/>
                <w:i/>
                <w:sz w:val="18"/>
                <w:szCs w:val="18"/>
                <w:lang w:eastAsia="ru-RU"/>
              </w:rPr>
            </w:pPr>
            <w:r w:rsidRPr="00CE7A25">
              <w:rPr>
                <w:rFonts w:ascii="Times New Roman" w:eastAsia="Times New Roman" w:hAnsi="Times New Roman" w:cs="Times New Roman"/>
                <w:b/>
                <w:i/>
                <w:sz w:val="18"/>
                <w:szCs w:val="18"/>
                <w:lang w:eastAsia="ru-RU"/>
              </w:rPr>
              <w:t>10.3 Время ожидания ценовых предложений при проведении аукциона:</w:t>
            </w:r>
          </w:p>
        </w:tc>
        <w:tc>
          <w:tcPr>
            <w:tcW w:w="5822" w:type="dxa"/>
            <w:tcBorders>
              <w:top w:val="nil"/>
              <w:left w:val="single" w:sz="4" w:space="0" w:color="auto"/>
              <w:bottom w:val="single" w:sz="4" w:space="0" w:color="auto"/>
              <w:right w:val="single" w:sz="4" w:space="0" w:color="auto"/>
            </w:tcBorders>
          </w:tcPr>
          <w:p w:rsidR="00CE7A25" w:rsidRPr="00070645" w:rsidRDefault="00CE7A25" w:rsidP="00CE7A25">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070645">
              <w:rPr>
                <w:rFonts w:ascii="Times New Roman" w:eastAsia="Times New Roman" w:hAnsi="Times New Roman" w:cs="Times New Roman"/>
                <w:sz w:val="18"/>
                <w:szCs w:val="18"/>
                <w:lang w:eastAsia="ru-RU"/>
              </w:rPr>
              <w:t>10 минут.</w:t>
            </w:r>
            <w:bookmarkStart w:id="7" w:name="_GoBack"/>
            <w:bookmarkEnd w:id="7"/>
          </w:p>
        </w:tc>
      </w:tr>
      <w:tr w:rsidR="00CE7A25" w:rsidRPr="00CE7A25" w:rsidTr="00DC670D">
        <w:tc>
          <w:tcPr>
            <w:tcW w:w="4360" w:type="dxa"/>
            <w:tcBorders>
              <w:top w:val="single" w:sz="4" w:space="0" w:color="auto"/>
              <w:left w:val="single" w:sz="4" w:space="0" w:color="auto"/>
              <w:bottom w:val="single" w:sz="4" w:space="0" w:color="auto"/>
              <w:right w:val="single" w:sz="4" w:space="0" w:color="auto"/>
            </w:tcBorders>
          </w:tcPr>
          <w:p w:rsidR="00CE7A25" w:rsidRPr="00CE7A25" w:rsidRDefault="00CE7A25" w:rsidP="00CE7A25">
            <w:pPr>
              <w:widowControl w:val="0"/>
              <w:autoSpaceDE w:val="0"/>
              <w:autoSpaceDN w:val="0"/>
              <w:adjustRightInd w:val="0"/>
              <w:spacing w:after="0" w:line="240" w:lineRule="auto"/>
              <w:rPr>
                <w:rFonts w:ascii="Times New Roman" w:eastAsia="Times New Roman" w:hAnsi="Times New Roman" w:cs="Times New Roman"/>
                <w:b/>
                <w:i/>
                <w:sz w:val="18"/>
                <w:szCs w:val="18"/>
                <w:lang w:eastAsia="ru-RU"/>
              </w:rPr>
            </w:pPr>
            <w:r w:rsidRPr="00CE7A25">
              <w:rPr>
                <w:rFonts w:ascii="Times New Roman" w:eastAsia="Times New Roman" w:hAnsi="Times New Roman" w:cs="Times New Roman"/>
                <w:b/>
                <w:i/>
                <w:sz w:val="18"/>
                <w:szCs w:val="18"/>
                <w:lang w:eastAsia="ru-RU"/>
              </w:rPr>
              <w:t>11. Проект договора:</w:t>
            </w:r>
          </w:p>
        </w:tc>
        <w:tc>
          <w:tcPr>
            <w:tcW w:w="5822" w:type="dxa"/>
            <w:tcBorders>
              <w:top w:val="single" w:sz="4" w:space="0" w:color="auto"/>
              <w:left w:val="single" w:sz="4" w:space="0" w:color="auto"/>
              <w:bottom w:val="single" w:sz="4" w:space="0" w:color="auto"/>
              <w:right w:val="single" w:sz="4" w:space="0" w:color="auto"/>
            </w:tcBorders>
          </w:tcPr>
          <w:p w:rsidR="00CE7A25" w:rsidRPr="00CE7A25" w:rsidRDefault="00CE7A25" w:rsidP="00CE7A25">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CE7A25">
              <w:rPr>
                <w:rFonts w:ascii="Times New Roman" w:eastAsia="Times New Roman" w:hAnsi="Times New Roman" w:cs="Times New Roman"/>
                <w:sz w:val="18"/>
                <w:szCs w:val="18"/>
                <w:lang w:eastAsia="ru-RU"/>
              </w:rPr>
              <w:t>Проект договора представлен в составе документации об открытом аукционе в электронной форме (ЧАСТЬ  IV).</w:t>
            </w:r>
          </w:p>
        </w:tc>
      </w:tr>
    </w:tbl>
    <w:p w:rsidR="00CE7A25" w:rsidRPr="00CE7A25" w:rsidRDefault="00CE7A25" w:rsidP="00CE7A25">
      <w:pPr>
        <w:widowControl w:val="0"/>
        <w:autoSpaceDE w:val="0"/>
        <w:autoSpaceDN w:val="0"/>
        <w:adjustRightInd w:val="0"/>
        <w:spacing w:after="0" w:line="240" w:lineRule="auto"/>
        <w:rPr>
          <w:rFonts w:ascii="Times New Roman" w:eastAsia="Times New Roman" w:hAnsi="Times New Roman" w:cs="Times New Roman"/>
          <w:b/>
          <w:sz w:val="19"/>
          <w:szCs w:val="19"/>
          <w:lang w:eastAsia="ru-RU"/>
        </w:rPr>
      </w:pPr>
    </w:p>
    <w:sectPr w:rsidR="00CE7A25" w:rsidRPr="00CE7A25" w:rsidSect="00CE7A25">
      <w:headerReference w:type="even" r:id="rId18"/>
      <w:footerReference w:type="even" r:id="rId19"/>
      <w:footerReference w:type="default" r:id="rId20"/>
      <w:pgSz w:w="11906" w:h="16838"/>
      <w:pgMar w:top="851"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0504" w:rsidRDefault="00D70504" w:rsidP="00CE7A25">
      <w:pPr>
        <w:spacing w:after="0" w:line="240" w:lineRule="auto"/>
      </w:pPr>
      <w:r>
        <w:separator/>
      </w:r>
    </w:p>
  </w:endnote>
  <w:endnote w:type="continuationSeparator" w:id="0">
    <w:p w:rsidR="00D70504" w:rsidRDefault="00D70504" w:rsidP="00CE7A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Yu Gothic UI"/>
    <w:panose1 w:val="02020609040205080304"/>
    <w:charset w:val="80"/>
    <w:family w:val="roman"/>
    <w:pitch w:val="fixed"/>
    <w:sig w:usb0="00000001" w:usb1="08070000" w:usb2="00000010" w:usb3="00000000" w:csb0="00020000" w:csb1="00000000"/>
  </w:font>
  <w:font w:name="Franklin Gothic Book">
    <w:panose1 w:val="020B05030201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4C37" w:rsidRDefault="00364C37" w:rsidP="00DC670D">
    <w:pPr>
      <w:pStyle w:val="a9"/>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364C37" w:rsidRDefault="00364C37">
    <w:pPr>
      <w:pStyle w:val="a9"/>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4C37" w:rsidRDefault="00364C37" w:rsidP="00DC670D">
    <w:pPr>
      <w:pStyle w:val="a9"/>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2</w:t>
    </w:r>
    <w:r>
      <w:rPr>
        <w:rStyle w:val="a8"/>
      </w:rPr>
      <w:fldChar w:fldCharType="end"/>
    </w:r>
  </w:p>
  <w:p w:rsidR="00364C37" w:rsidRDefault="00364C37">
    <w:pPr>
      <w:pStyle w:val="a9"/>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4C37" w:rsidRDefault="00364C37" w:rsidP="00DC670D">
    <w:pPr>
      <w:pStyle w:val="a9"/>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364C37" w:rsidRDefault="00364C37">
    <w:pPr>
      <w:pStyle w:val="a9"/>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4C37" w:rsidRDefault="00364C37" w:rsidP="00DC670D">
    <w:pPr>
      <w:pStyle w:val="a9"/>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A10E40">
      <w:rPr>
        <w:rStyle w:val="a8"/>
        <w:noProof/>
      </w:rPr>
      <w:t>23</w:t>
    </w:r>
    <w:r>
      <w:rPr>
        <w:rStyle w:val="a8"/>
      </w:rPr>
      <w:fldChar w:fldCharType="end"/>
    </w:r>
  </w:p>
  <w:p w:rsidR="00364C37" w:rsidRDefault="00364C37">
    <w:pPr>
      <w:pStyle w:val="a9"/>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0504" w:rsidRDefault="00D70504" w:rsidP="00CE7A25">
      <w:pPr>
        <w:spacing w:after="0" w:line="240" w:lineRule="auto"/>
      </w:pPr>
      <w:r>
        <w:separator/>
      </w:r>
    </w:p>
  </w:footnote>
  <w:footnote w:type="continuationSeparator" w:id="0">
    <w:p w:rsidR="00D70504" w:rsidRDefault="00D70504" w:rsidP="00CE7A25">
      <w:pPr>
        <w:spacing w:after="0" w:line="240" w:lineRule="auto"/>
      </w:pPr>
      <w:r>
        <w:continuationSeparator/>
      </w:r>
    </w:p>
  </w:footnote>
  <w:footnote w:id="1">
    <w:p w:rsidR="00364C37" w:rsidRPr="00FF32B5" w:rsidRDefault="00364C37" w:rsidP="00CE7A25">
      <w:pPr>
        <w:pStyle w:val="af2"/>
        <w:jc w:val="both"/>
        <w:rPr>
          <w:b/>
          <w:i/>
        </w:rPr>
      </w:pPr>
      <w:r w:rsidRPr="00FF32B5">
        <w:rPr>
          <w:rStyle w:val="af4"/>
          <w:b/>
          <w:i/>
        </w:rPr>
        <w:footnoteRef/>
      </w:r>
      <w:r w:rsidRPr="00FF32B5">
        <w:rPr>
          <w:b/>
          <w:i/>
        </w:rPr>
        <w:t xml:space="preserve"> </w:t>
      </w:r>
      <w:r w:rsidRPr="00FF32B5">
        <w:rPr>
          <w:rFonts w:ascii="Times New Roman" w:hAnsi="Times New Roman" w:cs="Times New Roman"/>
          <w:b/>
          <w:i/>
        </w:rPr>
        <w:t>Здесь и далее по тексту документации об аукционе в электронной форме «Закон о закупках</w:t>
      </w:r>
      <w:r>
        <w:rPr>
          <w:rFonts w:ascii="Times New Roman" w:hAnsi="Times New Roman" w:cs="Times New Roman"/>
          <w:b/>
          <w:i/>
        </w:rPr>
        <w:t xml:space="preserve"> товаров, работ, услуг»</w:t>
      </w:r>
    </w:p>
  </w:footnote>
  <w:footnote w:id="2">
    <w:p w:rsidR="00364C37" w:rsidRDefault="00364C37" w:rsidP="00CE7A25">
      <w:pPr>
        <w:pStyle w:val="af2"/>
        <w:jc w:val="both"/>
      </w:pPr>
      <w:r>
        <w:rPr>
          <w:rStyle w:val="af4"/>
        </w:rPr>
        <w:footnoteRef/>
      </w:r>
      <w:r>
        <w:t xml:space="preserve"> </w:t>
      </w:r>
      <w:r w:rsidRPr="00FF32B5">
        <w:rPr>
          <w:rFonts w:ascii="Times New Roman" w:hAnsi="Times New Roman" w:cs="Times New Roman"/>
          <w:b/>
          <w:i/>
        </w:rPr>
        <w:t>Здесь и далее по тексту документации об аукционе в электронной форме</w:t>
      </w:r>
      <w:r>
        <w:rPr>
          <w:rFonts w:ascii="Times New Roman" w:hAnsi="Times New Roman" w:cs="Times New Roman"/>
          <w:b/>
          <w:i/>
        </w:rPr>
        <w:t xml:space="preserve"> «Регламент работы электронной площадки»</w:t>
      </w:r>
    </w:p>
  </w:footnote>
  <w:footnote w:id="3">
    <w:p w:rsidR="00364C37" w:rsidRPr="00216FDA" w:rsidRDefault="00364C37" w:rsidP="00CE7A25">
      <w:pPr>
        <w:ind w:left="-540" w:firstLine="360"/>
        <w:jc w:val="both"/>
        <w:rPr>
          <w:rFonts w:ascii="Times New Roman" w:hAnsi="Times New Roman" w:cs="Times New Roman"/>
          <w:sz w:val="20"/>
          <w:szCs w:val="20"/>
        </w:rPr>
      </w:pPr>
      <w:r w:rsidRPr="00216FDA">
        <w:rPr>
          <w:rStyle w:val="af4"/>
          <w:rFonts w:ascii="Times New Roman" w:hAnsi="Times New Roman" w:cs="Times New Roman"/>
        </w:rPr>
        <w:footnoteRef/>
      </w:r>
      <w:r w:rsidRPr="00216FDA">
        <w:rPr>
          <w:rFonts w:ascii="Times New Roman" w:hAnsi="Times New Roman" w:cs="Times New Roman"/>
        </w:rPr>
        <w:t xml:space="preserve"> </w:t>
      </w:r>
      <w:r w:rsidRPr="00216FDA">
        <w:rPr>
          <w:rFonts w:ascii="Times New Roman" w:hAnsi="Times New Roman" w:cs="Times New Roman"/>
          <w:sz w:val="20"/>
          <w:szCs w:val="20"/>
        </w:rPr>
        <w:t xml:space="preserve">В случае возникновения при ведении </w:t>
      </w:r>
      <w:r>
        <w:rPr>
          <w:rFonts w:ascii="Times New Roman" w:hAnsi="Times New Roman" w:cs="Times New Roman"/>
          <w:sz w:val="20"/>
          <w:szCs w:val="20"/>
        </w:rPr>
        <w:t xml:space="preserve">единой информационной системы </w:t>
      </w:r>
      <w:r w:rsidRPr="00216FDA">
        <w:rPr>
          <w:rFonts w:ascii="Times New Roman" w:hAnsi="Times New Roman" w:cs="Times New Roman"/>
          <w:sz w:val="20"/>
          <w:szCs w:val="20"/>
        </w:rPr>
        <w:t>федеральным органом исполнительной вл</w:t>
      </w:r>
      <w:r>
        <w:rPr>
          <w:rFonts w:ascii="Times New Roman" w:hAnsi="Times New Roman" w:cs="Times New Roman"/>
          <w:sz w:val="20"/>
          <w:szCs w:val="20"/>
        </w:rPr>
        <w:t>асти, уполномоченным на ведение информационной системы</w:t>
      </w:r>
      <w:r w:rsidRPr="00216FDA">
        <w:rPr>
          <w:rFonts w:ascii="Times New Roman" w:hAnsi="Times New Roman" w:cs="Times New Roman"/>
          <w:sz w:val="20"/>
          <w:szCs w:val="20"/>
        </w:rPr>
        <w:t xml:space="preserve">, технических или иных неполадок, блокирующих доступ к  </w:t>
      </w:r>
      <w:r>
        <w:rPr>
          <w:rFonts w:ascii="Times New Roman" w:hAnsi="Times New Roman" w:cs="Times New Roman"/>
          <w:sz w:val="20"/>
          <w:szCs w:val="20"/>
        </w:rPr>
        <w:t>официальному сайту</w:t>
      </w:r>
      <w:r w:rsidRPr="00216FDA">
        <w:rPr>
          <w:rFonts w:ascii="Times New Roman" w:hAnsi="Times New Roman" w:cs="Times New Roman"/>
          <w:sz w:val="20"/>
          <w:szCs w:val="20"/>
        </w:rPr>
        <w:t xml:space="preserve"> в течение более чем одного рабочего дня, протокол</w:t>
      </w:r>
      <w:r>
        <w:rPr>
          <w:rFonts w:ascii="Times New Roman" w:hAnsi="Times New Roman" w:cs="Times New Roman"/>
          <w:sz w:val="20"/>
          <w:szCs w:val="20"/>
        </w:rPr>
        <w:t>ы</w:t>
      </w:r>
      <w:r w:rsidRPr="00216FDA">
        <w:rPr>
          <w:rFonts w:ascii="Times New Roman" w:hAnsi="Times New Roman" w:cs="Times New Roman"/>
          <w:sz w:val="20"/>
          <w:szCs w:val="20"/>
        </w:rPr>
        <w:t>, указанны</w:t>
      </w:r>
      <w:r>
        <w:rPr>
          <w:rFonts w:ascii="Times New Roman" w:hAnsi="Times New Roman" w:cs="Times New Roman"/>
          <w:sz w:val="20"/>
          <w:szCs w:val="20"/>
        </w:rPr>
        <w:t>е</w:t>
      </w:r>
      <w:r w:rsidRPr="00216FDA">
        <w:rPr>
          <w:rFonts w:ascii="Times New Roman" w:hAnsi="Times New Roman" w:cs="Times New Roman"/>
          <w:sz w:val="20"/>
          <w:szCs w:val="20"/>
        </w:rPr>
        <w:t xml:space="preserve"> в п.1</w:t>
      </w:r>
      <w:r>
        <w:rPr>
          <w:rFonts w:ascii="Times New Roman" w:hAnsi="Times New Roman" w:cs="Times New Roman"/>
          <w:sz w:val="20"/>
          <w:szCs w:val="20"/>
        </w:rPr>
        <w:t>1.4., 13.3.</w:t>
      </w:r>
      <w:r w:rsidRPr="00216FDA">
        <w:rPr>
          <w:rFonts w:ascii="Times New Roman" w:hAnsi="Times New Roman" w:cs="Times New Roman"/>
          <w:sz w:val="20"/>
          <w:szCs w:val="20"/>
        </w:rPr>
        <w:t xml:space="preserve"> документации о</w:t>
      </w:r>
      <w:r>
        <w:rPr>
          <w:rFonts w:ascii="Times New Roman" w:hAnsi="Times New Roman" w:cs="Times New Roman"/>
          <w:sz w:val="20"/>
          <w:szCs w:val="20"/>
        </w:rPr>
        <w:t>б аукционе</w:t>
      </w:r>
      <w:r w:rsidRPr="00216FDA">
        <w:rPr>
          <w:rFonts w:ascii="Times New Roman" w:hAnsi="Times New Roman" w:cs="Times New Roman"/>
          <w:sz w:val="20"/>
          <w:szCs w:val="20"/>
        </w:rPr>
        <w:t>, размеща</w:t>
      </w:r>
      <w:r>
        <w:rPr>
          <w:rFonts w:ascii="Times New Roman" w:hAnsi="Times New Roman" w:cs="Times New Roman"/>
          <w:sz w:val="20"/>
          <w:szCs w:val="20"/>
        </w:rPr>
        <w:t>ются</w:t>
      </w:r>
      <w:r w:rsidRPr="00216FDA">
        <w:rPr>
          <w:rFonts w:ascii="Times New Roman" w:hAnsi="Times New Roman" w:cs="Times New Roman"/>
          <w:sz w:val="20"/>
          <w:szCs w:val="20"/>
        </w:rPr>
        <w:t xml:space="preserve"> Заказчиком на сайте Заказчика </w:t>
      </w:r>
      <w:hyperlink r:id="rId1" w:history="1">
        <w:r w:rsidRPr="00A3674D">
          <w:rPr>
            <w:rStyle w:val="afd"/>
            <w:rFonts w:ascii="Times New Roman" w:hAnsi="Times New Roman"/>
            <w:sz w:val="20"/>
            <w:szCs w:val="20"/>
          </w:rPr>
          <w:t>http://enr-katav.ru/</w:t>
        </w:r>
      </w:hyperlink>
      <w:r w:rsidRPr="00A3674D">
        <w:rPr>
          <w:rFonts w:ascii="Times New Roman" w:hAnsi="Times New Roman" w:cs="Times New Roman"/>
          <w:sz w:val="20"/>
          <w:szCs w:val="20"/>
        </w:rPr>
        <w:t>с последующим размещением его в единой информационной системе в течение одного рабочего дня</w:t>
      </w:r>
      <w:r w:rsidRPr="00216FDA">
        <w:rPr>
          <w:rFonts w:ascii="Times New Roman" w:hAnsi="Times New Roman" w:cs="Times New Roman"/>
          <w:sz w:val="20"/>
          <w:szCs w:val="20"/>
        </w:rPr>
        <w:t xml:space="preserve"> со дня устранения технических или иных неполадок, блокирующих доступ к </w:t>
      </w:r>
      <w:r>
        <w:rPr>
          <w:rFonts w:ascii="Times New Roman" w:hAnsi="Times New Roman" w:cs="Times New Roman"/>
          <w:sz w:val="20"/>
          <w:szCs w:val="20"/>
        </w:rPr>
        <w:t>единой информационной системе</w:t>
      </w:r>
      <w:r w:rsidRPr="00216FDA">
        <w:rPr>
          <w:rFonts w:ascii="Times New Roman" w:hAnsi="Times New Roman" w:cs="Times New Roman"/>
          <w:sz w:val="20"/>
          <w:szCs w:val="20"/>
        </w:rPr>
        <w:t>, и считается размещенным в установленном порядке.</w:t>
      </w:r>
    </w:p>
    <w:p w:rsidR="00364C37" w:rsidRDefault="00364C37" w:rsidP="00CE7A25">
      <w:pPr>
        <w:pStyle w:val="af2"/>
      </w:pPr>
    </w:p>
  </w:footnote>
  <w:footnote w:id="4">
    <w:p w:rsidR="00364C37" w:rsidRPr="00C11B96" w:rsidRDefault="00364C37" w:rsidP="00CE7A25">
      <w:pPr>
        <w:jc w:val="both"/>
        <w:rPr>
          <w:b/>
          <w:i/>
          <w:sz w:val="12"/>
          <w:szCs w:val="12"/>
        </w:rPr>
      </w:pPr>
      <w:r w:rsidRPr="00C11B96">
        <w:rPr>
          <w:b/>
          <w:i/>
          <w:sz w:val="12"/>
          <w:szCs w:val="12"/>
        </w:rPr>
        <w:t>Наименование, характеристики и количество товара, а также цена договора, цена за единицу товара,  будут заполнены Заказчиком в соответствии с документацией о</w:t>
      </w:r>
      <w:r>
        <w:rPr>
          <w:b/>
          <w:i/>
          <w:sz w:val="12"/>
          <w:szCs w:val="12"/>
        </w:rPr>
        <w:t>б</w:t>
      </w:r>
      <w:r w:rsidRPr="00C11B96">
        <w:rPr>
          <w:b/>
          <w:i/>
          <w:sz w:val="12"/>
          <w:szCs w:val="12"/>
        </w:rPr>
        <w:t xml:space="preserve"> </w:t>
      </w:r>
      <w:r>
        <w:rPr>
          <w:b/>
          <w:i/>
          <w:sz w:val="12"/>
          <w:szCs w:val="12"/>
        </w:rPr>
        <w:t>открытом аукционе</w:t>
      </w:r>
      <w:r w:rsidRPr="00C11B96">
        <w:rPr>
          <w:b/>
          <w:i/>
          <w:sz w:val="12"/>
          <w:szCs w:val="12"/>
        </w:rPr>
        <w:t xml:space="preserve"> в электронной форме и заявкой участника закупки, с которым в соответствии с документацией об открытом </w:t>
      </w:r>
      <w:r>
        <w:rPr>
          <w:b/>
          <w:i/>
          <w:sz w:val="12"/>
          <w:szCs w:val="12"/>
        </w:rPr>
        <w:t>аукционе</w:t>
      </w:r>
      <w:r w:rsidRPr="00C11B96">
        <w:rPr>
          <w:b/>
          <w:i/>
          <w:sz w:val="12"/>
          <w:szCs w:val="12"/>
        </w:rPr>
        <w:t xml:space="preserve"> в электронной форме будет заключен договор. </w:t>
      </w:r>
    </w:p>
    <w:p w:rsidR="00364C37" w:rsidRDefault="00364C37" w:rsidP="00CE7A25">
      <w:pPr>
        <w:ind w:left="-720" w:firstLine="360"/>
        <w:jc w:val="both"/>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4C37" w:rsidRDefault="00364C37">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364C37" w:rsidRDefault="00364C37">
    <w:pPr>
      <w:pStyle w:val="a6"/>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4C37" w:rsidRDefault="00364C37">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364C37" w:rsidRDefault="00364C37">
    <w:pPr>
      <w:pStyle w:val="a6"/>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D540FF"/>
    <w:multiLevelType w:val="singleLevel"/>
    <w:tmpl w:val="8A8C9484"/>
    <w:lvl w:ilvl="0">
      <w:start w:val="1"/>
      <w:numFmt w:val="decimal"/>
      <w:lvlText w:val="4.%1"/>
      <w:legacy w:legacy="1" w:legacySpace="0" w:legacyIndent="262"/>
      <w:lvlJc w:val="left"/>
      <w:rPr>
        <w:rFonts w:ascii="Times New Roman" w:hAnsi="Times New Roman" w:hint="default"/>
      </w:rPr>
    </w:lvl>
  </w:abstractNum>
  <w:abstractNum w:abstractNumId="2" w15:restartNumberingAfterBreak="0">
    <w:nsid w:val="0C357F36"/>
    <w:multiLevelType w:val="multilevel"/>
    <w:tmpl w:val="A34872DE"/>
    <w:lvl w:ilvl="0">
      <w:start w:val="1"/>
      <w:numFmt w:val="decimal"/>
      <w:lvlText w:val="6.%1."/>
      <w:lvlJc w:val="left"/>
      <w:pPr>
        <w:tabs>
          <w:tab w:val="num" w:pos="432"/>
        </w:tabs>
        <w:ind w:left="432" w:hanging="432"/>
      </w:pPr>
      <w:rPr>
        <w:rFonts w:ascii="Times New Roman" w:hAnsi="Times New Roman" w:cs="Times New Roman" w:hint="default"/>
        <w:sz w:val="26"/>
        <w:szCs w:val="26"/>
      </w:rPr>
    </w:lvl>
    <w:lvl w:ilvl="1">
      <w:start w:val="1"/>
      <w:numFmt w:val="decimal"/>
      <w:lvlText w:val="4.%1.%2."/>
      <w:lvlJc w:val="left"/>
      <w:pPr>
        <w:tabs>
          <w:tab w:val="num" w:pos="576"/>
        </w:tabs>
        <w:ind w:left="576" w:hanging="576"/>
      </w:pPr>
      <w:rPr>
        <w:rFonts w:hint="default"/>
        <w:b w:val="0"/>
      </w:rPr>
    </w:lvl>
    <w:lvl w:ilvl="2">
      <w:start w:val="1"/>
      <w:numFmt w:val="decimal"/>
      <w:lvlText w:val="%3)"/>
      <w:lvlJc w:val="left"/>
      <w:pPr>
        <w:tabs>
          <w:tab w:val="num" w:pos="540"/>
        </w:tabs>
        <w:ind w:left="540" w:hanging="360"/>
      </w:pPr>
      <w:rPr>
        <w:rFonts w:ascii="Times New Roman" w:eastAsia="Times New Roman" w:hAnsi="Times New Roman" w:cs="Times New Roman" w:hint="default"/>
        <w:b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103A308D"/>
    <w:multiLevelType w:val="multilevel"/>
    <w:tmpl w:val="4D366A82"/>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b w:val="0"/>
      </w:rPr>
    </w:lvl>
    <w:lvl w:ilvl="2">
      <w:start w:val="1"/>
      <w:numFmt w:val="decimal"/>
      <w:lvlText w:val="%3)"/>
      <w:lvlJc w:val="left"/>
      <w:pPr>
        <w:tabs>
          <w:tab w:val="num" w:pos="540"/>
        </w:tabs>
        <w:ind w:left="540" w:hanging="360"/>
      </w:pPr>
      <w:rPr>
        <w:rFonts w:ascii="Times New Roman" w:eastAsia="Times New Roman" w:hAnsi="Times New Roman" w:cs="Times New Roman" w:hint="default"/>
        <w:b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12F624CE"/>
    <w:multiLevelType w:val="hybridMultilevel"/>
    <w:tmpl w:val="A5C28946"/>
    <w:lvl w:ilvl="0" w:tplc="2A8C9BB2">
      <w:start w:val="1"/>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C692023"/>
    <w:multiLevelType w:val="hybridMultilevel"/>
    <w:tmpl w:val="13C4BE8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23D13E97"/>
    <w:multiLevelType w:val="hybridMultilevel"/>
    <w:tmpl w:val="7648443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35175E7B"/>
    <w:multiLevelType w:val="hybridMultilevel"/>
    <w:tmpl w:val="C03657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5775E54"/>
    <w:multiLevelType w:val="hybridMultilevel"/>
    <w:tmpl w:val="153AD82E"/>
    <w:lvl w:ilvl="0" w:tplc="13B0A5BE">
      <w:start w:val="1"/>
      <w:numFmt w:val="bullet"/>
      <w:lvlText w:val=""/>
      <w:lvlJc w:val="left"/>
      <w:pPr>
        <w:ind w:left="720" w:hanging="360"/>
      </w:pPr>
      <w:rPr>
        <w:rFonts w:ascii="Symbol" w:eastAsia="Times New Roman"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5983CBC"/>
    <w:multiLevelType w:val="multilevel"/>
    <w:tmpl w:val="8FB0B43C"/>
    <w:styleLink w:val="a"/>
    <w:lvl w:ilvl="0">
      <w:start w:val="1"/>
      <w:numFmt w:val="decimal"/>
      <w:lvlText w:val="%1."/>
      <w:lvlJc w:val="left"/>
      <w:pPr>
        <w:ind w:left="360" w:hanging="360"/>
      </w:pPr>
      <w:rPr>
        <w:rFonts w:cs="Times New Roman" w:hint="default"/>
      </w:rPr>
    </w:lvl>
    <w:lvl w:ilvl="1">
      <w:start w:val="1"/>
      <w:numFmt w:val="decimal"/>
      <w:pStyle w:val="2-"/>
      <w:lvlText w:val="%1.%2."/>
      <w:lvlJc w:val="left"/>
      <w:rPr>
        <w:rFonts w:cs="Times New Roman" w:hint="default"/>
      </w:rPr>
    </w:lvl>
    <w:lvl w:ilvl="2">
      <w:start w:val="1"/>
      <w:numFmt w:val="decimal"/>
      <w:pStyle w:val="3-"/>
      <w:lvlText w:val="%1.%2.%3."/>
      <w:lvlJc w:val="left"/>
      <w:pPr>
        <w:ind w:left="1135" w:hanging="567"/>
      </w:pPr>
      <w:rPr>
        <w:rFonts w:cs="Times New Roman" w:hint="default"/>
      </w:rPr>
    </w:lvl>
    <w:lvl w:ilvl="3">
      <w:start w:val="1"/>
      <w:numFmt w:val="decimal"/>
      <w:pStyle w:val="4-"/>
      <w:lvlText w:val="%1.%2.%3.%4."/>
      <w:lvlJc w:val="left"/>
      <w:pPr>
        <w:ind w:left="1816" w:hanging="681"/>
      </w:pPr>
      <w:rPr>
        <w:rFonts w:cs="Times New Roman" w:hint="default"/>
      </w:rPr>
    </w:lvl>
    <w:lvl w:ilvl="4">
      <w:start w:val="1"/>
      <w:numFmt w:val="decimal"/>
      <w:lvlText w:val="%1.%2.%3.%4.%5."/>
      <w:lvlJc w:val="left"/>
      <w:pPr>
        <w:ind w:left="1304" w:hanging="794"/>
      </w:pPr>
      <w:rPr>
        <w:rFonts w:cs="Times New Roman" w:hint="default"/>
      </w:rPr>
    </w:lvl>
    <w:lvl w:ilvl="5">
      <w:start w:val="1"/>
      <w:numFmt w:val="russianLower"/>
      <w:lvlRestart w:val="0"/>
      <w:pStyle w:val="6-"/>
      <w:lvlText w:val="%6)"/>
      <w:lvlJc w:val="left"/>
      <w:pPr>
        <w:ind w:left="340" w:hanging="340"/>
      </w:pPr>
      <w:rPr>
        <w:rFonts w:cs="Times New Roman" w:hint="default"/>
      </w:rPr>
    </w:lvl>
    <w:lvl w:ilvl="6">
      <w:start w:val="1"/>
      <w:numFmt w:val="decimal"/>
      <w:suff w:val="nothing"/>
      <w:lvlText w:val="Форма %7"/>
      <w:lvlJc w:val="right"/>
      <w:pPr>
        <w:ind w:firstLine="288"/>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0" w15:restartNumberingAfterBreak="0">
    <w:nsid w:val="393B5EF2"/>
    <w:multiLevelType w:val="hybridMultilevel"/>
    <w:tmpl w:val="1C6816D6"/>
    <w:lvl w:ilvl="0" w:tplc="FC46979E">
      <w:start w:val="1"/>
      <w:numFmt w:val="decimal"/>
      <w:lvlText w:val="%1."/>
      <w:lvlJc w:val="left"/>
      <w:pPr>
        <w:ind w:left="-491" w:hanging="360"/>
      </w:pPr>
      <w:rPr>
        <w:rFonts w:hint="default"/>
      </w:rPr>
    </w:lvl>
    <w:lvl w:ilvl="1" w:tplc="04190019" w:tentative="1">
      <w:start w:val="1"/>
      <w:numFmt w:val="lowerLetter"/>
      <w:lvlText w:val="%2."/>
      <w:lvlJc w:val="left"/>
      <w:pPr>
        <w:ind w:left="229" w:hanging="360"/>
      </w:pPr>
    </w:lvl>
    <w:lvl w:ilvl="2" w:tplc="0419001B" w:tentative="1">
      <w:start w:val="1"/>
      <w:numFmt w:val="lowerRoman"/>
      <w:lvlText w:val="%3."/>
      <w:lvlJc w:val="right"/>
      <w:pPr>
        <w:ind w:left="949" w:hanging="180"/>
      </w:pPr>
    </w:lvl>
    <w:lvl w:ilvl="3" w:tplc="0419000F" w:tentative="1">
      <w:start w:val="1"/>
      <w:numFmt w:val="decimal"/>
      <w:lvlText w:val="%4."/>
      <w:lvlJc w:val="left"/>
      <w:pPr>
        <w:ind w:left="1669" w:hanging="360"/>
      </w:pPr>
    </w:lvl>
    <w:lvl w:ilvl="4" w:tplc="04190019" w:tentative="1">
      <w:start w:val="1"/>
      <w:numFmt w:val="lowerLetter"/>
      <w:lvlText w:val="%5."/>
      <w:lvlJc w:val="left"/>
      <w:pPr>
        <w:ind w:left="2389" w:hanging="360"/>
      </w:pPr>
    </w:lvl>
    <w:lvl w:ilvl="5" w:tplc="0419001B" w:tentative="1">
      <w:start w:val="1"/>
      <w:numFmt w:val="lowerRoman"/>
      <w:lvlText w:val="%6."/>
      <w:lvlJc w:val="right"/>
      <w:pPr>
        <w:ind w:left="3109" w:hanging="180"/>
      </w:pPr>
    </w:lvl>
    <w:lvl w:ilvl="6" w:tplc="0419000F" w:tentative="1">
      <w:start w:val="1"/>
      <w:numFmt w:val="decimal"/>
      <w:lvlText w:val="%7."/>
      <w:lvlJc w:val="left"/>
      <w:pPr>
        <w:ind w:left="3829" w:hanging="360"/>
      </w:pPr>
    </w:lvl>
    <w:lvl w:ilvl="7" w:tplc="04190019" w:tentative="1">
      <w:start w:val="1"/>
      <w:numFmt w:val="lowerLetter"/>
      <w:lvlText w:val="%8."/>
      <w:lvlJc w:val="left"/>
      <w:pPr>
        <w:ind w:left="4549" w:hanging="360"/>
      </w:pPr>
    </w:lvl>
    <w:lvl w:ilvl="8" w:tplc="0419001B" w:tentative="1">
      <w:start w:val="1"/>
      <w:numFmt w:val="lowerRoman"/>
      <w:lvlText w:val="%9."/>
      <w:lvlJc w:val="right"/>
      <w:pPr>
        <w:ind w:left="5269" w:hanging="180"/>
      </w:pPr>
    </w:lvl>
  </w:abstractNum>
  <w:abstractNum w:abstractNumId="11" w15:restartNumberingAfterBreak="0">
    <w:nsid w:val="3A2E2836"/>
    <w:multiLevelType w:val="hybridMultilevel"/>
    <w:tmpl w:val="D62606F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42736D17"/>
    <w:multiLevelType w:val="hybridMultilevel"/>
    <w:tmpl w:val="266C72F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4B164776"/>
    <w:multiLevelType w:val="multilevel"/>
    <w:tmpl w:val="6B1A5ACC"/>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900"/>
        </w:tabs>
        <w:ind w:left="900" w:hanging="54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15:restartNumberingAfterBreak="0">
    <w:nsid w:val="54910722"/>
    <w:multiLevelType w:val="singleLevel"/>
    <w:tmpl w:val="AFF6DF6C"/>
    <w:lvl w:ilvl="0">
      <w:start w:val="1"/>
      <w:numFmt w:val="decimal"/>
      <w:lvlText w:val="%1."/>
      <w:legacy w:legacy="1" w:legacySpace="0" w:legacyIndent="139"/>
      <w:lvlJc w:val="left"/>
      <w:rPr>
        <w:rFonts w:ascii="Times New Roman" w:hAnsi="Times New Roman" w:cs="Times New Roman" w:hint="default"/>
      </w:rPr>
    </w:lvl>
  </w:abstractNum>
  <w:abstractNum w:abstractNumId="15" w15:restartNumberingAfterBreak="0">
    <w:nsid w:val="57800886"/>
    <w:multiLevelType w:val="hybridMultilevel"/>
    <w:tmpl w:val="7648443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5BE80EC8"/>
    <w:multiLevelType w:val="hybridMultilevel"/>
    <w:tmpl w:val="6E2AD0F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5F2B49A6"/>
    <w:multiLevelType w:val="hybridMultilevel"/>
    <w:tmpl w:val="5B261BCC"/>
    <w:lvl w:ilvl="0" w:tplc="E7D0BE56">
      <w:start w:val="1"/>
      <w:numFmt w:val="russianLower"/>
      <w:lvlText w:val="%1)"/>
      <w:lvlJc w:val="left"/>
      <w:pPr>
        <w:ind w:left="1287"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15:restartNumberingAfterBreak="0">
    <w:nsid w:val="610D6DD8"/>
    <w:multiLevelType w:val="hybridMultilevel"/>
    <w:tmpl w:val="1BD045F4"/>
    <w:lvl w:ilvl="0" w:tplc="84E27904">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900"/>
        </w:tabs>
        <w:ind w:left="900" w:hanging="360"/>
      </w:pPr>
    </w:lvl>
    <w:lvl w:ilvl="2" w:tplc="0419001B" w:tentative="1">
      <w:start w:val="1"/>
      <w:numFmt w:val="lowerRoman"/>
      <w:lvlText w:val="%3."/>
      <w:lvlJc w:val="right"/>
      <w:pPr>
        <w:tabs>
          <w:tab w:val="num" w:pos="1620"/>
        </w:tabs>
        <w:ind w:left="1620" w:hanging="180"/>
      </w:pPr>
    </w:lvl>
    <w:lvl w:ilvl="3" w:tplc="0419000F" w:tentative="1">
      <w:start w:val="1"/>
      <w:numFmt w:val="decimal"/>
      <w:lvlText w:val="%4."/>
      <w:lvlJc w:val="left"/>
      <w:pPr>
        <w:tabs>
          <w:tab w:val="num" w:pos="2340"/>
        </w:tabs>
        <w:ind w:left="2340" w:hanging="360"/>
      </w:pPr>
    </w:lvl>
    <w:lvl w:ilvl="4" w:tplc="04190019" w:tentative="1">
      <w:start w:val="1"/>
      <w:numFmt w:val="lowerLetter"/>
      <w:lvlText w:val="%5."/>
      <w:lvlJc w:val="left"/>
      <w:pPr>
        <w:tabs>
          <w:tab w:val="num" w:pos="3060"/>
        </w:tabs>
        <w:ind w:left="3060" w:hanging="360"/>
      </w:pPr>
    </w:lvl>
    <w:lvl w:ilvl="5" w:tplc="0419001B" w:tentative="1">
      <w:start w:val="1"/>
      <w:numFmt w:val="lowerRoman"/>
      <w:lvlText w:val="%6."/>
      <w:lvlJc w:val="right"/>
      <w:pPr>
        <w:tabs>
          <w:tab w:val="num" w:pos="3780"/>
        </w:tabs>
        <w:ind w:left="3780" w:hanging="180"/>
      </w:pPr>
    </w:lvl>
    <w:lvl w:ilvl="6" w:tplc="0419000F" w:tentative="1">
      <w:start w:val="1"/>
      <w:numFmt w:val="decimal"/>
      <w:lvlText w:val="%7."/>
      <w:lvlJc w:val="left"/>
      <w:pPr>
        <w:tabs>
          <w:tab w:val="num" w:pos="4500"/>
        </w:tabs>
        <w:ind w:left="4500" w:hanging="360"/>
      </w:pPr>
    </w:lvl>
    <w:lvl w:ilvl="7" w:tplc="04190019" w:tentative="1">
      <w:start w:val="1"/>
      <w:numFmt w:val="lowerLetter"/>
      <w:lvlText w:val="%8."/>
      <w:lvlJc w:val="left"/>
      <w:pPr>
        <w:tabs>
          <w:tab w:val="num" w:pos="5220"/>
        </w:tabs>
        <w:ind w:left="5220" w:hanging="360"/>
      </w:pPr>
    </w:lvl>
    <w:lvl w:ilvl="8" w:tplc="0419001B" w:tentative="1">
      <w:start w:val="1"/>
      <w:numFmt w:val="lowerRoman"/>
      <w:lvlText w:val="%9."/>
      <w:lvlJc w:val="right"/>
      <w:pPr>
        <w:tabs>
          <w:tab w:val="num" w:pos="5940"/>
        </w:tabs>
        <w:ind w:left="5940" w:hanging="180"/>
      </w:pPr>
    </w:lvl>
  </w:abstractNum>
  <w:abstractNum w:abstractNumId="19" w15:restartNumberingAfterBreak="0">
    <w:nsid w:val="6C9967A5"/>
    <w:multiLevelType w:val="singleLevel"/>
    <w:tmpl w:val="FE2695BC"/>
    <w:lvl w:ilvl="0">
      <w:start w:val="4"/>
      <w:numFmt w:val="decimal"/>
      <w:pStyle w:val="3"/>
      <w:lvlText w:val="%1."/>
      <w:legacy w:legacy="1" w:legacySpace="0" w:legacyIndent="120"/>
      <w:lvlJc w:val="left"/>
      <w:rPr>
        <w:rFonts w:ascii="Times New Roman" w:hAnsi="Times New Roman" w:cs="Times New Roman" w:hint="default"/>
        <w:b w:val="0"/>
        <w:bCs w:val="0"/>
      </w:rPr>
    </w:lvl>
  </w:abstractNum>
  <w:abstractNum w:abstractNumId="20" w15:restartNumberingAfterBreak="0">
    <w:nsid w:val="6D0234CA"/>
    <w:multiLevelType w:val="hybridMultilevel"/>
    <w:tmpl w:val="E1F2957E"/>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709A05F4"/>
    <w:multiLevelType w:val="hybridMultilevel"/>
    <w:tmpl w:val="D444AD1C"/>
    <w:lvl w:ilvl="0" w:tplc="112ACDE8">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900"/>
        </w:tabs>
        <w:ind w:left="900" w:hanging="360"/>
      </w:pPr>
    </w:lvl>
    <w:lvl w:ilvl="2" w:tplc="0419001B" w:tentative="1">
      <w:start w:val="1"/>
      <w:numFmt w:val="lowerRoman"/>
      <w:lvlText w:val="%3."/>
      <w:lvlJc w:val="right"/>
      <w:pPr>
        <w:tabs>
          <w:tab w:val="num" w:pos="1620"/>
        </w:tabs>
        <w:ind w:left="1620" w:hanging="180"/>
      </w:pPr>
    </w:lvl>
    <w:lvl w:ilvl="3" w:tplc="0419000F" w:tentative="1">
      <w:start w:val="1"/>
      <w:numFmt w:val="decimal"/>
      <w:lvlText w:val="%4."/>
      <w:lvlJc w:val="left"/>
      <w:pPr>
        <w:tabs>
          <w:tab w:val="num" w:pos="2340"/>
        </w:tabs>
        <w:ind w:left="2340" w:hanging="360"/>
      </w:pPr>
    </w:lvl>
    <w:lvl w:ilvl="4" w:tplc="04190019" w:tentative="1">
      <w:start w:val="1"/>
      <w:numFmt w:val="lowerLetter"/>
      <w:lvlText w:val="%5."/>
      <w:lvlJc w:val="left"/>
      <w:pPr>
        <w:tabs>
          <w:tab w:val="num" w:pos="3060"/>
        </w:tabs>
        <w:ind w:left="3060" w:hanging="360"/>
      </w:pPr>
    </w:lvl>
    <w:lvl w:ilvl="5" w:tplc="0419001B" w:tentative="1">
      <w:start w:val="1"/>
      <w:numFmt w:val="lowerRoman"/>
      <w:lvlText w:val="%6."/>
      <w:lvlJc w:val="right"/>
      <w:pPr>
        <w:tabs>
          <w:tab w:val="num" w:pos="3780"/>
        </w:tabs>
        <w:ind w:left="3780" w:hanging="180"/>
      </w:pPr>
    </w:lvl>
    <w:lvl w:ilvl="6" w:tplc="0419000F" w:tentative="1">
      <w:start w:val="1"/>
      <w:numFmt w:val="decimal"/>
      <w:lvlText w:val="%7."/>
      <w:lvlJc w:val="left"/>
      <w:pPr>
        <w:tabs>
          <w:tab w:val="num" w:pos="4500"/>
        </w:tabs>
        <w:ind w:left="4500" w:hanging="360"/>
      </w:pPr>
    </w:lvl>
    <w:lvl w:ilvl="7" w:tplc="04190019" w:tentative="1">
      <w:start w:val="1"/>
      <w:numFmt w:val="lowerLetter"/>
      <w:lvlText w:val="%8."/>
      <w:lvlJc w:val="left"/>
      <w:pPr>
        <w:tabs>
          <w:tab w:val="num" w:pos="5220"/>
        </w:tabs>
        <w:ind w:left="5220" w:hanging="360"/>
      </w:pPr>
    </w:lvl>
    <w:lvl w:ilvl="8" w:tplc="0419001B" w:tentative="1">
      <w:start w:val="1"/>
      <w:numFmt w:val="lowerRoman"/>
      <w:lvlText w:val="%9."/>
      <w:lvlJc w:val="right"/>
      <w:pPr>
        <w:tabs>
          <w:tab w:val="num" w:pos="5940"/>
        </w:tabs>
        <w:ind w:left="5940" w:hanging="180"/>
      </w:pPr>
    </w:lvl>
  </w:abstractNum>
  <w:abstractNum w:abstractNumId="22" w15:restartNumberingAfterBreak="0">
    <w:nsid w:val="71C27A35"/>
    <w:multiLevelType w:val="multilevel"/>
    <w:tmpl w:val="2774D906"/>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675"/>
        </w:tabs>
        <w:ind w:left="675" w:hanging="360"/>
      </w:pPr>
      <w:rPr>
        <w:rFonts w:hint="default"/>
      </w:rPr>
    </w:lvl>
    <w:lvl w:ilvl="2">
      <w:start w:val="1"/>
      <w:numFmt w:val="decimal"/>
      <w:lvlText w:val="%1.%2.%3"/>
      <w:lvlJc w:val="left"/>
      <w:pPr>
        <w:tabs>
          <w:tab w:val="num" w:pos="990"/>
        </w:tabs>
        <w:ind w:left="990" w:hanging="360"/>
      </w:pPr>
      <w:rPr>
        <w:rFonts w:hint="default"/>
      </w:rPr>
    </w:lvl>
    <w:lvl w:ilvl="3">
      <w:start w:val="1"/>
      <w:numFmt w:val="decimal"/>
      <w:lvlText w:val="%1.%2.%3.%4"/>
      <w:lvlJc w:val="left"/>
      <w:pPr>
        <w:tabs>
          <w:tab w:val="num" w:pos="1665"/>
        </w:tabs>
        <w:ind w:left="1665" w:hanging="720"/>
      </w:pPr>
      <w:rPr>
        <w:rFonts w:hint="default"/>
      </w:rPr>
    </w:lvl>
    <w:lvl w:ilvl="4">
      <w:start w:val="1"/>
      <w:numFmt w:val="decimal"/>
      <w:lvlText w:val="%1.%2.%3.%4.%5"/>
      <w:lvlJc w:val="left"/>
      <w:pPr>
        <w:tabs>
          <w:tab w:val="num" w:pos="1980"/>
        </w:tabs>
        <w:ind w:left="1980" w:hanging="720"/>
      </w:pPr>
      <w:rPr>
        <w:rFonts w:hint="default"/>
      </w:rPr>
    </w:lvl>
    <w:lvl w:ilvl="5">
      <w:start w:val="1"/>
      <w:numFmt w:val="decimal"/>
      <w:lvlText w:val="%1.%2.%3.%4.%5.%6"/>
      <w:lvlJc w:val="left"/>
      <w:pPr>
        <w:tabs>
          <w:tab w:val="num" w:pos="2655"/>
        </w:tabs>
        <w:ind w:left="2655" w:hanging="1080"/>
      </w:pPr>
      <w:rPr>
        <w:rFonts w:hint="default"/>
      </w:rPr>
    </w:lvl>
    <w:lvl w:ilvl="6">
      <w:start w:val="1"/>
      <w:numFmt w:val="decimal"/>
      <w:lvlText w:val="%1.%2.%3.%4.%5.%6.%7"/>
      <w:lvlJc w:val="left"/>
      <w:pPr>
        <w:tabs>
          <w:tab w:val="num" w:pos="2970"/>
        </w:tabs>
        <w:ind w:left="2970" w:hanging="1080"/>
      </w:pPr>
      <w:rPr>
        <w:rFonts w:hint="default"/>
      </w:rPr>
    </w:lvl>
    <w:lvl w:ilvl="7">
      <w:start w:val="1"/>
      <w:numFmt w:val="decimal"/>
      <w:lvlText w:val="%1.%2.%3.%4.%5.%6.%7.%8"/>
      <w:lvlJc w:val="left"/>
      <w:pPr>
        <w:tabs>
          <w:tab w:val="num" w:pos="3285"/>
        </w:tabs>
        <w:ind w:left="3285" w:hanging="1080"/>
      </w:pPr>
      <w:rPr>
        <w:rFonts w:hint="default"/>
      </w:rPr>
    </w:lvl>
    <w:lvl w:ilvl="8">
      <w:start w:val="1"/>
      <w:numFmt w:val="decimal"/>
      <w:lvlText w:val="%1.%2.%3.%4.%5.%6.%7.%8.%9"/>
      <w:lvlJc w:val="left"/>
      <w:pPr>
        <w:tabs>
          <w:tab w:val="num" w:pos="3960"/>
        </w:tabs>
        <w:ind w:left="3960" w:hanging="1440"/>
      </w:pPr>
      <w:rPr>
        <w:rFonts w:hint="default"/>
      </w:rPr>
    </w:lvl>
  </w:abstractNum>
  <w:abstractNum w:abstractNumId="23" w15:restartNumberingAfterBreak="0">
    <w:nsid w:val="755F7DCF"/>
    <w:multiLevelType w:val="multilevel"/>
    <w:tmpl w:val="8FB0B43C"/>
    <w:numStyleLink w:val="a"/>
  </w:abstractNum>
  <w:abstractNum w:abstractNumId="24" w15:restartNumberingAfterBreak="0">
    <w:nsid w:val="75A338B0"/>
    <w:multiLevelType w:val="hybridMultilevel"/>
    <w:tmpl w:val="E640AE8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760874A9"/>
    <w:multiLevelType w:val="hybridMultilevel"/>
    <w:tmpl w:val="61A69E2A"/>
    <w:lvl w:ilvl="0" w:tplc="3E94158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18"/>
  </w:num>
  <w:num w:numId="2">
    <w:abstractNumId w:val="14"/>
  </w:num>
  <w:num w:numId="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0"/>
    <w:lvlOverride w:ilvl="0">
      <w:lvl w:ilvl="0">
        <w:start w:val="2"/>
        <w:numFmt w:val="bullet"/>
        <w:lvlText w:val="-"/>
        <w:legacy w:legacy="1" w:legacySpace="0" w:legacyIndent="360"/>
        <w:lvlJc w:val="left"/>
        <w:pPr>
          <w:ind w:left="360" w:hanging="360"/>
        </w:pPr>
      </w:lvl>
    </w:lvlOverride>
  </w:num>
  <w:num w:numId="5">
    <w:abstractNumId w:val="19"/>
  </w:num>
  <w:num w:numId="6">
    <w:abstractNumId w:val="24"/>
  </w:num>
  <w:num w:numId="7">
    <w:abstractNumId w:val="1"/>
  </w:num>
  <w:num w:numId="8">
    <w:abstractNumId w:val="22"/>
  </w:num>
  <w:num w:numId="9">
    <w:abstractNumId w:val="11"/>
  </w:num>
  <w:num w:numId="10">
    <w:abstractNumId w:val="20"/>
  </w:num>
  <w:num w:numId="11">
    <w:abstractNumId w:val="16"/>
  </w:num>
  <w:num w:numId="12">
    <w:abstractNumId w:val="5"/>
  </w:num>
  <w:num w:numId="13">
    <w:abstractNumId w:val="12"/>
  </w:num>
  <w:num w:numId="14">
    <w:abstractNumId w:val="13"/>
  </w:num>
  <w:num w:numId="15">
    <w:abstractNumId w:val="21"/>
  </w:num>
  <w:num w:numId="16">
    <w:abstractNumId w:val="2"/>
  </w:num>
  <w:num w:numId="17">
    <w:abstractNumId w:val="3"/>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25"/>
  </w:num>
  <w:num w:numId="21">
    <w:abstractNumId w:val="8"/>
  </w:num>
  <w:num w:numId="22">
    <w:abstractNumId w:val="7"/>
  </w:num>
  <w:num w:numId="23">
    <w:abstractNumId w:val="4"/>
  </w:num>
  <w:num w:numId="24">
    <w:abstractNumId w:val="9"/>
  </w:num>
  <w:num w:numId="25">
    <w:abstractNumId w:val="23"/>
    <w:lvlOverride w:ilvl="0">
      <w:lvl w:ilvl="0">
        <w:start w:val="1"/>
        <w:numFmt w:val="decimal"/>
        <w:lvlText w:val="%1."/>
        <w:lvlJc w:val="left"/>
        <w:pPr>
          <w:ind w:left="360" w:hanging="360"/>
        </w:pPr>
        <w:rPr>
          <w:rFonts w:cs="Times New Roman" w:hint="default"/>
        </w:rPr>
      </w:lvl>
    </w:lvlOverride>
    <w:lvlOverride w:ilvl="1">
      <w:lvl w:ilvl="1">
        <w:start w:val="1"/>
        <w:numFmt w:val="decimal"/>
        <w:pStyle w:val="2-"/>
        <w:lvlText w:val="%1.%2."/>
        <w:lvlJc w:val="left"/>
        <w:rPr>
          <w:rFonts w:cs="Times New Roman" w:hint="default"/>
          <w:b/>
        </w:rPr>
      </w:lvl>
    </w:lvlOverride>
    <w:lvlOverride w:ilvl="2">
      <w:lvl w:ilvl="2">
        <w:start w:val="1"/>
        <w:numFmt w:val="decimal"/>
        <w:pStyle w:val="3-"/>
        <w:lvlText w:val="%1.%2.%3."/>
        <w:lvlJc w:val="left"/>
        <w:pPr>
          <w:ind w:left="1107" w:hanging="567"/>
        </w:pPr>
        <w:rPr>
          <w:rFonts w:cs="Times New Roman" w:hint="default"/>
        </w:rPr>
      </w:lvl>
    </w:lvlOverride>
    <w:lvlOverride w:ilvl="3">
      <w:lvl w:ilvl="3">
        <w:start w:val="1"/>
        <w:numFmt w:val="decimal"/>
        <w:pStyle w:val="4-"/>
        <w:lvlText w:val="%1.%2.%3.%4."/>
        <w:lvlJc w:val="left"/>
        <w:pPr>
          <w:ind w:left="1816" w:hanging="681"/>
        </w:pPr>
        <w:rPr>
          <w:rFonts w:cs="Times New Roman" w:hint="default"/>
          <w:b w:val="0"/>
        </w:rPr>
      </w:lvl>
    </w:lvlOverride>
    <w:lvlOverride w:ilvl="4">
      <w:lvl w:ilvl="4">
        <w:start w:val="1"/>
        <w:numFmt w:val="decimal"/>
        <w:lvlText w:val="%1.%2.%3.%4.%5."/>
        <w:lvlJc w:val="left"/>
        <w:pPr>
          <w:ind w:left="1304" w:hanging="794"/>
        </w:pPr>
        <w:rPr>
          <w:rFonts w:cs="Times New Roman" w:hint="default"/>
        </w:rPr>
      </w:lvl>
    </w:lvlOverride>
    <w:lvlOverride w:ilvl="5">
      <w:lvl w:ilvl="5">
        <w:start w:val="1"/>
        <w:numFmt w:val="russianLower"/>
        <w:lvlRestart w:val="0"/>
        <w:pStyle w:val="6-"/>
        <w:lvlText w:val="%6)"/>
        <w:lvlJc w:val="left"/>
        <w:pPr>
          <w:ind w:left="340" w:hanging="340"/>
        </w:pPr>
        <w:rPr>
          <w:rFonts w:cs="Times New Roman" w:hint="default"/>
        </w:rPr>
      </w:lvl>
    </w:lvlOverride>
    <w:lvlOverride w:ilvl="6">
      <w:lvl w:ilvl="6">
        <w:start w:val="1"/>
        <w:numFmt w:val="decimal"/>
        <w:suff w:val="nothing"/>
        <w:lvlText w:val="Форма %7"/>
        <w:lvlJc w:val="right"/>
        <w:pPr>
          <w:ind w:firstLine="288"/>
        </w:pPr>
        <w:rPr>
          <w:rFonts w:cs="Times New Roman" w:hint="default"/>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 w:numId="26">
    <w:abstractNumId w:val="15"/>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A25"/>
    <w:rsid w:val="00010DC9"/>
    <w:rsid w:val="00070645"/>
    <w:rsid w:val="000B6CF3"/>
    <w:rsid w:val="001243D5"/>
    <w:rsid w:val="0014135A"/>
    <w:rsid w:val="00152384"/>
    <w:rsid w:val="00175510"/>
    <w:rsid w:val="00191119"/>
    <w:rsid w:val="001F0D96"/>
    <w:rsid w:val="00252A48"/>
    <w:rsid w:val="00272DD6"/>
    <w:rsid w:val="002A20FA"/>
    <w:rsid w:val="00364C37"/>
    <w:rsid w:val="0038097C"/>
    <w:rsid w:val="003D2123"/>
    <w:rsid w:val="00426761"/>
    <w:rsid w:val="00432366"/>
    <w:rsid w:val="004B10ED"/>
    <w:rsid w:val="004B6E45"/>
    <w:rsid w:val="004E0754"/>
    <w:rsid w:val="004E498E"/>
    <w:rsid w:val="004F2639"/>
    <w:rsid w:val="0050087B"/>
    <w:rsid w:val="00536544"/>
    <w:rsid w:val="005521E7"/>
    <w:rsid w:val="00552CB5"/>
    <w:rsid w:val="005D53C1"/>
    <w:rsid w:val="005F6442"/>
    <w:rsid w:val="0061346C"/>
    <w:rsid w:val="006549B3"/>
    <w:rsid w:val="00770A16"/>
    <w:rsid w:val="00856454"/>
    <w:rsid w:val="008900F2"/>
    <w:rsid w:val="009340D9"/>
    <w:rsid w:val="009B493D"/>
    <w:rsid w:val="009D7F7C"/>
    <w:rsid w:val="00A10E40"/>
    <w:rsid w:val="00A35A86"/>
    <w:rsid w:val="00A54C2E"/>
    <w:rsid w:val="00A877A1"/>
    <w:rsid w:val="00A93F61"/>
    <w:rsid w:val="00AB1D73"/>
    <w:rsid w:val="00AF4AD5"/>
    <w:rsid w:val="00B2039C"/>
    <w:rsid w:val="00B327CF"/>
    <w:rsid w:val="00B91233"/>
    <w:rsid w:val="00C13FBA"/>
    <w:rsid w:val="00CE7A25"/>
    <w:rsid w:val="00CF7FD5"/>
    <w:rsid w:val="00D128D7"/>
    <w:rsid w:val="00D70504"/>
    <w:rsid w:val="00D736E3"/>
    <w:rsid w:val="00DC670D"/>
    <w:rsid w:val="00E07DCC"/>
    <w:rsid w:val="00E35857"/>
    <w:rsid w:val="00EA52BD"/>
    <w:rsid w:val="00EE0C32"/>
    <w:rsid w:val="00EF6BD3"/>
    <w:rsid w:val="00F55E64"/>
    <w:rsid w:val="00F94E3C"/>
    <w:rsid w:val="00FC0538"/>
    <w:rsid w:val="00FC28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0CF2F1-A2F0-4E9B-AE23-54D23B56B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
    <w:name w:val="heading 1"/>
    <w:basedOn w:val="a0"/>
    <w:next w:val="a0"/>
    <w:link w:val="10"/>
    <w:qFormat/>
    <w:rsid w:val="00CE7A25"/>
    <w:pPr>
      <w:keepNext/>
      <w:spacing w:after="0" w:line="240" w:lineRule="auto"/>
      <w:ind w:firstLine="567"/>
      <w:outlineLvl w:val="0"/>
    </w:pPr>
    <w:rPr>
      <w:rFonts w:ascii="Times New Roman" w:eastAsia="Times New Roman" w:hAnsi="Times New Roman" w:cs="Times New Roman"/>
      <w:b/>
      <w:sz w:val="24"/>
      <w:szCs w:val="20"/>
      <w:lang w:eastAsia="ru-RU"/>
    </w:rPr>
  </w:style>
  <w:style w:type="paragraph" w:styleId="2">
    <w:name w:val="heading 2"/>
    <w:basedOn w:val="a0"/>
    <w:next w:val="a0"/>
    <w:link w:val="20"/>
    <w:qFormat/>
    <w:rsid w:val="00CE7A25"/>
    <w:pPr>
      <w:keepNext/>
      <w:spacing w:before="240" w:after="60" w:line="240" w:lineRule="auto"/>
      <w:outlineLvl w:val="1"/>
    </w:pPr>
    <w:rPr>
      <w:rFonts w:ascii="Arial" w:eastAsia="Times New Roman" w:hAnsi="Arial" w:cs="Arial"/>
      <w:b/>
      <w:bCs/>
      <w:i/>
      <w:iCs/>
      <w:sz w:val="28"/>
      <w:szCs w:val="28"/>
      <w:lang w:eastAsia="ru-RU"/>
    </w:rPr>
  </w:style>
  <w:style w:type="paragraph" w:styleId="30">
    <w:name w:val="heading 3"/>
    <w:basedOn w:val="a0"/>
    <w:next w:val="a0"/>
    <w:link w:val="31"/>
    <w:qFormat/>
    <w:rsid w:val="00CE7A25"/>
    <w:pPr>
      <w:keepNext/>
      <w:spacing w:after="0" w:line="240" w:lineRule="auto"/>
      <w:outlineLvl w:val="2"/>
    </w:pPr>
    <w:rPr>
      <w:rFonts w:ascii="Times New Roman" w:eastAsia="Times New Roman" w:hAnsi="Times New Roman" w:cs="Times New Roman"/>
      <w:b/>
      <w:sz w:val="24"/>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CE7A25"/>
    <w:rPr>
      <w:rFonts w:ascii="Times New Roman" w:eastAsia="Times New Roman" w:hAnsi="Times New Roman" w:cs="Times New Roman"/>
      <w:b/>
      <w:sz w:val="24"/>
      <w:szCs w:val="20"/>
      <w:lang w:eastAsia="ru-RU"/>
    </w:rPr>
  </w:style>
  <w:style w:type="character" w:customStyle="1" w:styleId="20">
    <w:name w:val="Заголовок 2 Знак"/>
    <w:basedOn w:val="a1"/>
    <w:link w:val="2"/>
    <w:rsid w:val="00CE7A25"/>
    <w:rPr>
      <w:rFonts w:ascii="Arial" w:eastAsia="Times New Roman" w:hAnsi="Arial" w:cs="Arial"/>
      <w:b/>
      <w:bCs/>
      <w:i/>
      <w:iCs/>
      <w:sz w:val="28"/>
      <w:szCs w:val="28"/>
      <w:lang w:eastAsia="ru-RU"/>
    </w:rPr>
  </w:style>
  <w:style w:type="character" w:customStyle="1" w:styleId="31">
    <w:name w:val="Заголовок 3 Знак"/>
    <w:basedOn w:val="a1"/>
    <w:link w:val="30"/>
    <w:rsid w:val="00CE7A25"/>
    <w:rPr>
      <w:rFonts w:ascii="Times New Roman" w:eastAsia="Times New Roman" w:hAnsi="Times New Roman" w:cs="Times New Roman"/>
      <w:b/>
      <w:sz w:val="24"/>
      <w:szCs w:val="20"/>
      <w:lang w:eastAsia="ru-RU"/>
    </w:rPr>
  </w:style>
  <w:style w:type="numbering" w:customStyle="1" w:styleId="11">
    <w:name w:val="Нет списка1"/>
    <w:next w:val="a3"/>
    <w:semiHidden/>
    <w:rsid w:val="00CE7A25"/>
  </w:style>
  <w:style w:type="paragraph" w:styleId="a4">
    <w:name w:val="Body Text"/>
    <w:basedOn w:val="a0"/>
    <w:link w:val="a5"/>
    <w:rsid w:val="00CE7A25"/>
    <w:pPr>
      <w:keepNext/>
      <w:spacing w:after="0" w:line="240" w:lineRule="auto"/>
    </w:pPr>
    <w:rPr>
      <w:rFonts w:ascii="Times New Roman" w:eastAsia="Times New Roman" w:hAnsi="Times New Roman" w:cs="Times New Roman"/>
      <w:sz w:val="24"/>
      <w:szCs w:val="20"/>
      <w:lang w:eastAsia="ru-RU"/>
    </w:rPr>
  </w:style>
  <w:style w:type="character" w:customStyle="1" w:styleId="a5">
    <w:name w:val="Основной текст Знак"/>
    <w:basedOn w:val="a1"/>
    <w:link w:val="a4"/>
    <w:rsid w:val="00CE7A25"/>
    <w:rPr>
      <w:rFonts w:ascii="Times New Roman" w:eastAsia="Times New Roman" w:hAnsi="Times New Roman" w:cs="Times New Roman"/>
      <w:sz w:val="24"/>
      <w:szCs w:val="20"/>
      <w:lang w:eastAsia="ru-RU"/>
    </w:rPr>
  </w:style>
  <w:style w:type="paragraph" w:styleId="a6">
    <w:name w:val="header"/>
    <w:basedOn w:val="a0"/>
    <w:link w:val="a7"/>
    <w:rsid w:val="00CE7A25"/>
    <w:pPr>
      <w:widowControl w:val="0"/>
      <w:tabs>
        <w:tab w:val="center" w:pos="4677"/>
        <w:tab w:val="right" w:pos="9355"/>
      </w:tabs>
      <w:autoSpaceDE w:val="0"/>
      <w:autoSpaceDN w:val="0"/>
      <w:adjustRightInd w:val="0"/>
      <w:spacing w:after="0" w:line="240" w:lineRule="auto"/>
    </w:pPr>
    <w:rPr>
      <w:rFonts w:ascii="Arial" w:eastAsia="Times New Roman" w:hAnsi="Arial" w:cs="Arial"/>
      <w:sz w:val="18"/>
      <w:szCs w:val="18"/>
      <w:lang w:eastAsia="ru-RU"/>
    </w:rPr>
  </w:style>
  <w:style w:type="character" w:customStyle="1" w:styleId="a7">
    <w:name w:val="Верхний колонтитул Знак"/>
    <w:basedOn w:val="a1"/>
    <w:link w:val="a6"/>
    <w:rsid w:val="00CE7A25"/>
    <w:rPr>
      <w:rFonts w:ascii="Arial" w:eastAsia="Times New Roman" w:hAnsi="Arial" w:cs="Arial"/>
      <w:sz w:val="18"/>
      <w:szCs w:val="18"/>
      <w:lang w:eastAsia="ru-RU"/>
    </w:rPr>
  </w:style>
  <w:style w:type="character" w:styleId="a8">
    <w:name w:val="page number"/>
    <w:basedOn w:val="a1"/>
    <w:rsid w:val="00CE7A25"/>
  </w:style>
  <w:style w:type="paragraph" w:styleId="a9">
    <w:name w:val="footer"/>
    <w:basedOn w:val="a0"/>
    <w:link w:val="aa"/>
    <w:rsid w:val="00CE7A25"/>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a">
    <w:name w:val="Нижний колонтитул Знак"/>
    <w:basedOn w:val="a1"/>
    <w:link w:val="a9"/>
    <w:rsid w:val="00CE7A25"/>
    <w:rPr>
      <w:rFonts w:ascii="Times New Roman" w:eastAsia="Times New Roman" w:hAnsi="Times New Roman" w:cs="Times New Roman"/>
      <w:sz w:val="20"/>
      <w:szCs w:val="20"/>
      <w:lang w:eastAsia="ru-RU"/>
    </w:rPr>
  </w:style>
  <w:style w:type="paragraph" w:styleId="21">
    <w:name w:val="Body Text 2"/>
    <w:basedOn w:val="a0"/>
    <w:link w:val="22"/>
    <w:rsid w:val="00CE7A25"/>
    <w:pPr>
      <w:widowControl w:val="0"/>
      <w:autoSpaceDE w:val="0"/>
      <w:autoSpaceDN w:val="0"/>
      <w:adjustRightInd w:val="0"/>
      <w:spacing w:after="120" w:line="480" w:lineRule="auto"/>
    </w:pPr>
    <w:rPr>
      <w:rFonts w:ascii="Arial" w:eastAsia="Times New Roman" w:hAnsi="Arial" w:cs="Arial"/>
      <w:sz w:val="18"/>
      <w:szCs w:val="18"/>
      <w:lang w:eastAsia="ru-RU"/>
    </w:rPr>
  </w:style>
  <w:style w:type="character" w:customStyle="1" w:styleId="22">
    <w:name w:val="Основной текст 2 Знак"/>
    <w:basedOn w:val="a1"/>
    <w:link w:val="21"/>
    <w:rsid w:val="00CE7A25"/>
    <w:rPr>
      <w:rFonts w:ascii="Arial" w:eastAsia="Times New Roman" w:hAnsi="Arial" w:cs="Arial"/>
      <w:sz w:val="18"/>
      <w:szCs w:val="18"/>
      <w:lang w:eastAsia="ru-RU"/>
    </w:rPr>
  </w:style>
  <w:style w:type="paragraph" w:styleId="32">
    <w:name w:val="Body Text 3"/>
    <w:basedOn w:val="a0"/>
    <w:link w:val="33"/>
    <w:rsid w:val="00CE7A25"/>
    <w:pPr>
      <w:widowControl w:val="0"/>
      <w:autoSpaceDE w:val="0"/>
      <w:autoSpaceDN w:val="0"/>
      <w:adjustRightInd w:val="0"/>
      <w:spacing w:after="120" w:line="240" w:lineRule="auto"/>
    </w:pPr>
    <w:rPr>
      <w:rFonts w:ascii="Arial" w:eastAsia="Times New Roman" w:hAnsi="Arial" w:cs="Arial"/>
      <w:sz w:val="16"/>
      <w:szCs w:val="16"/>
      <w:lang w:eastAsia="ru-RU"/>
    </w:rPr>
  </w:style>
  <w:style w:type="character" w:customStyle="1" w:styleId="33">
    <w:name w:val="Основной текст 3 Знак"/>
    <w:basedOn w:val="a1"/>
    <w:link w:val="32"/>
    <w:rsid w:val="00CE7A25"/>
    <w:rPr>
      <w:rFonts w:ascii="Arial" w:eastAsia="Times New Roman" w:hAnsi="Arial" w:cs="Arial"/>
      <w:sz w:val="16"/>
      <w:szCs w:val="16"/>
      <w:lang w:eastAsia="ru-RU"/>
    </w:rPr>
  </w:style>
  <w:style w:type="paragraph" w:customStyle="1" w:styleId="ConsPlusNormal">
    <w:name w:val="ConsPlusNormal"/>
    <w:rsid w:val="00CE7A25"/>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CE7A25"/>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Plain Text"/>
    <w:basedOn w:val="a0"/>
    <w:link w:val="ac"/>
    <w:rsid w:val="00CE7A25"/>
    <w:pPr>
      <w:spacing w:after="0" w:line="240" w:lineRule="auto"/>
    </w:pPr>
    <w:rPr>
      <w:rFonts w:ascii="Courier New" w:eastAsia="Times New Roman" w:hAnsi="Courier New" w:cs="Courier New"/>
      <w:sz w:val="20"/>
      <w:szCs w:val="20"/>
      <w:lang w:eastAsia="ru-RU"/>
    </w:rPr>
  </w:style>
  <w:style w:type="character" w:customStyle="1" w:styleId="ac">
    <w:name w:val="Текст Знак"/>
    <w:basedOn w:val="a1"/>
    <w:link w:val="ab"/>
    <w:rsid w:val="00CE7A25"/>
    <w:rPr>
      <w:rFonts w:ascii="Courier New" w:eastAsia="Times New Roman" w:hAnsi="Courier New" w:cs="Courier New"/>
      <w:sz w:val="20"/>
      <w:szCs w:val="20"/>
      <w:lang w:eastAsia="ru-RU"/>
    </w:rPr>
  </w:style>
  <w:style w:type="paragraph" w:customStyle="1" w:styleId="ConsPlusTitle">
    <w:name w:val="ConsPlusTitle"/>
    <w:rsid w:val="00CE7A25"/>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BodyText21">
    <w:name w:val="Body Text 21"/>
    <w:basedOn w:val="a0"/>
    <w:rsid w:val="00CE7A25"/>
    <w:pPr>
      <w:spacing w:after="0" w:line="240" w:lineRule="auto"/>
      <w:ind w:firstLine="720"/>
      <w:jc w:val="both"/>
    </w:pPr>
    <w:rPr>
      <w:rFonts w:ascii="Bookman Old Style" w:eastAsia="Times New Roman" w:hAnsi="Bookman Old Style" w:cs="Times New Roman"/>
      <w:sz w:val="18"/>
      <w:szCs w:val="20"/>
      <w:lang w:eastAsia="ru-RU"/>
    </w:rPr>
  </w:style>
  <w:style w:type="table" w:styleId="ad">
    <w:name w:val="Table Grid"/>
    <w:basedOn w:val="a2"/>
    <w:rsid w:val="00CE7A2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Indent"/>
    <w:basedOn w:val="a0"/>
    <w:link w:val="af"/>
    <w:rsid w:val="00CE7A25"/>
    <w:pPr>
      <w:widowControl w:val="0"/>
      <w:autoSpaceDE w:val="0"/>
      <w:autoSpaceDN w:val="0"/>
      <w:adjustRightInd w:val="0"/>
      <w:spacing w:after="120" w:line="240" w:lineRule="auto"/>
      <w:ind w:left="283"/>
    </w:pPr>
    <w:rPr>
      <w:rFonts w:ascii="Arial" w:eastAsia="Times New Roman" w:hAnsi="Arial" w:cs="Arial"/>
      <w:sz w:val="18"/>
      <w:szCs w:val="18"/>
      <w:lang w:eastAsia="ru-RU"/>
    </w:rPr>
  </w:style>
  <w:style w:type="character" w:customStyle="1" w:styleId="af">
    <w:name w:val="Основной текст с отступом Знак"/>
    <w:basedOn w:val="a1"/>
    <w:link w:val="ae"/>
    <w:rsid w:val="00CE7A25"/>
    <w:rPr>
      <w:rFonts w:ascii="Arial" w:eastAsia="Times New Roman" w:hAnsi="Arial" w:cs="Arial"/>
      <w:sz w:val="18"/>
      <w:szCs w:val="18"/>
      <w:lang w:eastAsia="ru-RU"/>
    </w:rPr>
  </w:style>
  <w:style w:type="paragraph" w:customStyle="1" w:styleId="ConsNormal">
    <w:name w:val="ConsNormal"/>
    <w:semiHidden/>
    <w:rsid w:val="00CE7A25"/>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23">
    <w:name w:val="Body Text Indent 2"/>
    <w:basedOn w:val="a0"/>
    <w:link w:val="24"/>
    <w:rsid w:val="00CE7A25"/>
    <w:pPr>
      <w:widowControl w:val="0"/>
      <w:autoSpaceDE w:val="0"/>
      <w:autoSpaceDN w:val="0"/>
      <w:adjustRightInd w:val="0"/>
      <w:spacing w:after="120" w:line="480" w:lineRule="auto"/>
      <w:ind w:left="283"/>
    </w:pPr>
    <w:rPr>
      <w:rFonts w:ascii="Arial" w:eastAsia="Times New Roman" w:hAnsi="Arial" w:cs="Arial"/>
      <w:sz w:val="18"/>
      <w:szCs w:val="18"/>
      <w:lang w:eastAsia="ru-RU"/>
    </w:rPr>
  </w:style>
  <w:style w:type="character" w:customStyle="1" w:styleId="24">
    <w:name w:val="Основной текст с отступом 2 Знак"/>
    <w:basedOn w:val="a1"/>
    <w:link w:val="23"/>
    <w:rsid w:val="00CE7A25"/>
    <w:rPr>
      <w:rFonts w:ascii="Arial" w:eastAsia="Times New Roman" w:hAnsi="Arial" w:cs="Arial"/>
      <w:sz w:val="18"/>
      <w:szCs w:val="18"/>
      <w:lang w:eastAsia="ru-RU"/>
    </w:rPr>
  </w:style>
  <w:style w:type="paragraph" w:styleId="af0">
    <w:name w:val="Title"/>
    <w:basedOn w:val="a0"/>
    <w:link w:val="af1"/>
    <w:qFormat/>
    <w:rsid w:val="00CE7A25"/>
    <w:pPr>
      <w:widowControl w:val="0"/>
      <w:spacing w:after="0" w:line="240" w:lineRule="auto"/>
      <w:jc w:val="center"/>
    </w:pPr>
    <w:rPr>
      <w:rFonts w:ascii="Times New Roman" w:eastAsia="Times New Roman" w:hAnsi="Times New Roman" w:cs="Times New Roman"/>
      <w:b/>
      <w:sz w:val="24"/>
      <w:szCs w:val="20"/>
      <w:lang w:eastAsia="ru-RU"/>
    </w:rPr>
  </w:style>
  <w:style w:type="character" w:customStyle="1" w:styleId="af1">
    <w:name w:val="Заголовок Знак"/>
    <w:basedOn w:val="a1"/>
    <w:link w:val="af0"/>
    <w:rsid w:val="00CE7A25"/>
    <w:rPr>
      <w:rFonts w:ascii="Times New Roman" w:eastAsia="Times New Roman" w:hAnsi="Times New Roman" w:cs="Times New Roman"/>
      <w:b/>
      <w:sz w:val="24"/>
      <w:szCs w:val="20"/>
      <w:lang w:eastAsia="ru-RU"/>
    </w:rPr>
  </w:style>
  <w:style w:type="paragraph" w:customStyle="1" w:styleId="210">
    <w:name w:val="Основной текст 21"/>
    <w:basedOn w:val="a0"/>
    <w:rsid w:val="00CE7A25"/>
    <w:pPr>
      <w:spacing w:after="0" w:line="240" w:lineRule="auto"/>
      <w:ind w:firstLine="720"/>
      <w:jc w:val="both"/>
    </w:pPr>
    <w:rPr>
      <w:rFonts w:ascii="Bookman Old Style" w:eastAsia="Times New Roman" w:hAnsi="Bookman Old Style" w:cs="Times New Roman"/>
      <w:sz w:val="18"/>
      <w:szCs w:val="20"/>
      <w:lang w:eastAsia="ru-RU"/>
    </w:rPr>
  </w:style>
  <w:style w:type="paragraph" w:styleId="af2">
    <w:name w:val="footnote text"/>
    <w:basedOn w:val="a0"/>
    <w:link w:val="af3"/>
    <w:semiHidden/>
    <w:rsid w:val="00CE7A25"/>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f3">
    <w:name w:val="Текст сноски Знак"/>
    <w:basedOn w:val="a1"/>
    <w:link w:val="af2"/>
    <w:semiHidden/>
    <w:rsid w:val="00CE7A25"/>
    <w:rPr>
      <w:rFonts w:ascii="Arial" w:eastAsia="Times New Roman" w:hAnsi="Arial" w:cs="Arial"/>
      <w:sz w:val="20"/>
      <w:szCs w:val="20"/>
      <w:lang w:eastAsia="ru-RU"/>
    </w:rPr>
  </w:style>
  <w:style w:type="character" w:styleId="af4">
    <w:name w:val="footnote reference"/>
    <w:basedOn w:val="a1"/>
    <w:semiHidden/>
    <w:rsid w:val="00CE7A25"/>
    <w:rPr>
      <w:vertAlign w:val="superscript"/>
    </w:rPr>
  </w:style>
  <w:style w:type="paragraph" w:customStyle="1" w:styleId="3">
    <w:name w:val="Стиль3"/>
    <w:basedOn w:val="23"/>
    <w:rsid w:val="00CE7A25"/>
    <w:pPr>
      <w:numPr>
        <w:ilvl w:val="2"/>
        <w:numId w:val="5"/>
      </w:numPr>
      <w:autoSpaceDE/>
      <w:autoSpaceDN/>
      <w:spacing w:after="0" w:line="240" w:lineRule="auto"/>
      <w:jc w:val="both"/>
      <w:textAlignment w:val="baseline"/>
    </w:pPr>
    <w:rPr>
      <w:rFonts w:ascii="Times New Roman" w:hAnsi="Times New Roman" w:cs="Times New Roman"/>
      <w:sz w:val="24"/>
      <w:szCs w:val="24"/>
    </w:rPr>
  </w:style>
  <w:style w:type="character" w:styleId="af5">
    <w:name w:val="annotation reference"/>
    <w:basedOn w:val="a1"/>
    <w:semiHidden/>
    <w:rsid w:val="00CE7A25"/>
    <w:rPr>
      <w:sz w:val="16"/>
      <w:szCs w:val="16"/>
    </w:rPr>
  </w:style>
  <w:style w:type="paragraph" w:styleId="af6">
    <w:name w:val="annotation text"/>
    <w:basedOn w:val="a0"/>
    <w:link w:val="af7"/>
    <w:semiHidden/>
    <w:rsid w:val="00CE7A25"/>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f7">
    <w:name w:val="Текст примечания Знак"/>
    <w:basedOn w:val="a1"/>
    <w:link w:val="af6"/>
    <w:semiHidden/>
    <w:rsid w:val="00CE7A25"/>
    <w:rPr>
      <w:rFonts w:ascii="Arial" w:eastAsia="Times New Roman" w:hAnsi="Arial" w:cs="Arial"/>
      <w:sz w:val="20"/>
      <w:szCs w:val="20"/>
      <w:lang w:eastAsia="ru-RU"/>
    </w:rPr>
  </w:style>
  <w:style w:type="paragraph" w:styleId="af8">
    <w:name w:val="annotation subject"/>
    <w:basedOn w:val="af6"/>
    <w:next w:val="af6"/>
    <w:link w:val="af9"/>
    <w:semiHidden/>
    <w:rsid w:val="00CE7A25"/>
    <w:rPr>
      <w:b/>
      <w:bCs/>
    </w:rPr>
  </w:style>
  <w:style w:type="character" w:customStyle="1" w:styleId="af9">
    <w:name w:val="Тема примечания Знак"/>
    <w:basedOn w:val="af7"/>
    <w:link w:val="af8"/>
    <w:semiHidden/>
    <w:rsid w:val="00CE7A25"/>
    <w:rPr>
      <w:rFonts w:ascii="Arial" w:eastAsia="Times New Roman" w:hAnsi="Arial" w:cs="Arial"/>
      <w:b/>
      <w:bCs/>
      <w:sz w:val="20"/>
      <w:szCs w:val="20"/>
      <w:lang w:eastAsia="ru-RU"/>
    </w:rPr>
  </w:style>
  <w:style w:type="paragraph" w:styleId="afa">
    <w:name w:val="Balloon Text"/>
    <w:basedOn w:val="a0"/>
    <w:link w:val="afb"/>
    <w:semiHidden/>
    <w:rsid w:val="00CE7A25"/>
    <w:pPr>
      <w:widowControl w:val="0"/>
      <w:autoSpaceDE w:val="0"/>
      <w:autoSpaceDN w:val="0"/>
      <w:adjustRightInd w:val="0"/>
      <w:spacing w:after="0" w:line="240" w:lineRule="auto"/>
    </w:pPr>
    <w:rPr>
      <w:rFonts w:ascii="Tahoma" w:eastAsia="Times New Roman" w:hAnsi="Tahoma" w:cs="Tahoma"/>
      <w:sz w:val="16"/>
      <w:szCs w:val="16"/>
      <w:lang w:eastAsia="ru-RU"/>
    </w:rPr>
  </w:style>
  <w:style w:type="character" w:customStyle="1" w:styleId="afb">
    <w:name w:val="Текст выноски Знак"/>
    <w:basedOn w:val="a1"/>
    <w:link w:val="afa"/>
    <w:semiHidden/>
    <w:rsid w:val="00CE7A25"/>
    <w:rPr>
      <w:rFonts w:ascii="Tahoma" w:eastAsia="Times New Roman" w:hAnsi="Tahoma" w:cs="Tahoma"/>
      <w:sz w:val="16"/>
      <w:szCs w:val="16"/>
      <w:lang w:eastAsia="ru-RU"/>
    </w:rPr>
  </w:style>
  <w:style w:type="paragraph" w:styleId="34">
    <w:name w:val="Body Text Indent 3"/>
    <w:basedOn w:val="a0"/>
    <w:link w:val="35"/>
    <w:rsid w:val="00CE7A25"/>
    <w:pPr>
      <w:widowControl w:val="0"/>
      <w:autoSpaceDE w:val="0"/>
      <w:autoSpaceDN w:val="0"/>
      <w:adjustRightInd w:val="0"/>
      <w:spacing w:after="120" w:line="240" w:lineRule="auto"/>
      <w:ind w:left="283"/>
    </w:pPr>
    <w:rPr>
      <w:rFonts w:ascii="Arial" w:eastAsia="Times New Roman" w:hAnsi="Arial" w:cs="Arial"/>
      <w:sz w:val="16"/>
      <w:szCs w:val="16"/>
      <w:lang w:eastAsia="ru-RU"/>
    </w:rPr>
  </w:style>
  <w:style w:type="character" w:customStyle="1" w:styleId="35">
    <w:name w:val="Основной текст с отступом 3 Знак"/>
    <w:basedOn w:val="a1"/>
    <w:link w:val="34"/>
    <w:rsid w:val="00CE7A25"/>
    <w:rPr>
      <w:rFonts w:ascii="Arial" w:eastAsia="Times New Roman" w:hAnsi="Arial" w:cs="Arial"/>
      <w:sz w:val="16"/>
      <w:szCs w:val="16"/>
      <w:lang w:eastAsia="ru-RU"/>
    </w:rPr>
  </w:style>
  <w:style w:type="paragraph" w:customStyle="1" w:styleId="afc">
    <w:name w:val="Знак Знак Знак Знак Знак Знак Знак Знак Знак Знак Знак Знак Знак"/>
    <w:basedOn w:val="a0"/>
    <w:rsid w:val="00CE7A25"/>
    <w:pPr>
      <w:spacing w:line="240" w:lineRule="exact"/>
    </w:pPr>
    <w:rPr>
      <w:rFonts w:ascii="Verdana" w:eastAsia="Times New Roman" w:hAnsi="Verdana" w:cs="Times New Roman"/>
      <w:sz w:val="20"/>
      <w:szCs w:val="20"/>
      <w:lang w:val="en-US"/>
    </w:rPr>
  </w:style>
  <w:style w:type="character" w:styleId="afd">
    <w:name w:val="Hyperlink"/>
    <w:basedOn w:val="a1"/>
    <w:rsid w:val="00CE7A25"/>
    <w:rPr>
      <w:color w:val="0000FF"/>
      <w:u w:val="single"/>
    </w:rPr>
  </w:style>
  <w:style w:type="paragraph" w:customStyle="1" w:styleId="110">
    <w:name w:val="Знак1 Знак Знак Знак Знак Знак Знак Знак Знак Знак Знак Знак Знак Знак Знак Знак Знак Знак1 Знак Знак Знак Знак Знак Знак Знак Знак Знак Знак Знак Знак Знак"/>
    <w:basedOn w:val="a0"/>
    <w:next w:val="2"/>
    <w:autoRedefine/>
    <w:rsid w:val="00CE7A25"/>
    <w:pPr>
      <w:spacing w:line="240" w:lineRule="exact"/>
    </w:pPr>
    <w:rPr>
      <w:rFonts w:ascii="Times New Roman" w:eastAsia="Times New Roman" w:hAnsi="Times New Roman" w:cs="Times New Roman"/>
      <w:sz w:val="24"/>
      <w:szCs w:val="20"/>
      <w:lang w:val="en-US"/>
    </w:rPr>
  </w:style>
  <w:style w:type="character" w:customStyle="1" w:styleId="ListParagraphChar1">
    <w:name w:val="List Paragraph Char1"/>
    <w:link w:val="12"/>
    <w:locked/>
    <w:rsid w:val="00CE7A25"/>
    <w:rPr>
      <w:sz w:val="24"/>
      <w:lang w:eastAsia="ru-RU"/>
    </w:rPr>
  </w:style>
  <w:style w:type="paragraph" w:customStyle="1" w:styleId="12">
    <w:name w:val="Абзац списка1"/>
    <w:basedOn w:val="a0"/>
    <w:link w:val="ListParagraphChar1"/>
    <w:rsid w:val="00CE7A25"/>
    <w:pPr>
      <w:spacing w:after="0" w:line="240" w:lineRule="auto"/>
      <w:ind w:left="720"/>
      <w:contextualSpacing/>
    </w:pPr>
    <w:rPr>
      <w:sz w:val="24"/>
      <w:lang w:eastAsia="ru-RU"/>
    </w:rPr>
  </w:style>
  <w:style w:type="paragraph" w:styleId="afe">
    <w:name w:val="endnote text"/>
    <w:basedOn w:val="a0"/>
    <w:link w:val="aff"/>
    <w:uiPriority w:val="99"/>
    <w:rsid w:val="00CE7A25"/>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f">
    <w:name w:val="Текст концевой сноски Знак"/>
    <w:basedOn w:val="a1"/>
    <w:link w:val="afe"/>
    <w:uiPriority w:val="99"/>
    <w:rsid w:val="00CE7A25"/>
    <w:rPr>
      <w:rFonts w:ascii="Times New Roman" w:eastAsia="Times New Roman" w:hAnsi="Times New Roman" w:cs="Times New Roman"/>
      <w:sz w:val="20"/>
      <w:szCs w:val="20"/>
      <w:lang w:eastAsia="ru-RU"/>
    </w:rPr>
  </w:style>
  <w:style w:type="character" w:styleId="aff0">
    <w:name w:val="endnote reference"/>
    <w:basedOn w:val="a1"/>
    <w:uiPriority w:val="99"/>
    <w:rsid w:val="00CE7A25"/>
    <w:rPr>
      <w:vertAlign w:val="superscript"/>
    </w:rPr>
  </w:style>
  <w:style w:type="paragraph" w:customStyle="1" w:styleId="Char">
    <w:name w:val="Char"/>
    <w:basedOn w:val="a0"/>
    <w:rsid w:val="00CE7A25"/>
    <w:pPr>
      <w:keepLines/>
      <w:spacing w:line="240" w:lineRule="exact"/>
    </w:pPr>
    <w:rPr>
      <w:rFonts w:ascii="Verdana" w:eastAsia="MS Mincho" w:hAnsi="Verdana" w:cs="Franklin Gothic Book"/>
      <w:sz w:val="20"/>
      <w:szCs w:val="20"/>
      <w:lang w:val="en-US"/>
    </w:rPr>
  </w:style>
  <w:style w:type="paragraph" w:customStyle="1" w:styleId="Default">
    <w:name w:val="Default"/>
    <w:rsid w:val="00CE7A2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1">
    <w:name w:val="No Spacing"/>
    <w:qFormat/>
    <w:rsid w:val="00CE7A25"/>
    <w:pPr>
      <w:suppressAutoHyphens/>
      <w:spacing w:after="0" w:line="240" w:lineRule="auto"/>
    </w:pPr>
    <w:rPr>
      <w:rFonts w:ascii="Calibri" w:eastAsia="Times New Roman" w:hAnsi="Calibri" w:cs="Times New Roman"/>
      <w:lang w:eastAsia="zh-CN"/>
    </w:rPr>
  </w:style>
  <w:style w:type="character" w:customStyle="1" w:styleId="6">
    <w:name w:val="Знак Знак6"/>
    <w:basedOn w:val="a1"/>
    <w:rsid w:val="00CE7A25"/>
    <w:rPr>
      <w:sz w:val="24"/>
    </w:rPr>
  </w:style>
  <w:style w:type="paragraph" w:styleId="aff2">
    <w:name w:val="List Paragraph"/>
    <w:basedOn w:val="a0"/>
    <w:qFormat/>
    <w:rsid w:val="00CE7A25"/>
    <w:pPr>
      <w:spacing w:after="200" w:line="276" w:lineRule="auto"/>
      <w:ind w:left="720"/>
      <w:contextualSpacing/>
    </w:pPr>
    <w:rPr>
      <w:rFonts w:ascii="Calibri" w:eastAsia="Calibri" w:hAnsi="Calibri" w:cs="Times New Roman"/>
    </w:rPr>
  </w:style>
  <w:style w:type="paragraph" w:customStyle="1" w:styleId="h3">
    <w:name w:val="h3"/>
    <w:basedOn w:val="a0"/>
    <w:rsid w:val="00CE7A2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
    <w:name w:val="2-з"/>
    <w:basedOn w:val="a0"/>
    <w:rsid w:val="00CE7A25"/>
    <w:pPr>
      <w:widowControl w:val="0"/>
      <w:numPr>
        <w:ilvl w:val="1"/>
        <w:numId w:val="25"/>
      </w:numPr>
      <w:spacing w:before="120" w:after="120" w:line="240" w:lineRule="auto"/>
      <w:jc w:val="both"/>
      <w:outlineLvl w:val="1"/>
    </w:pPr>
    <w:rPr>
      <w:rFonts w:ascii="Times New Roman" w:eastAsia="Times New Roman" w:hAnsi="Times New Roman" w:cs="Times New Roman"/>
      <w:b/>
      <w:sz w:val="24"/>
      <w:szCs w:val="20"/>
      <w:lang w:eastAsia="ru-RU"/>
    </w:rPr>
  </w:style>
  <w:style w:type="paragraph" w:customStyle="1" w:styleId="3-">
    <w:name w:val="3-з"/>
    <w:link w:val="3-0"/>
    <w:rsid w:val="00CE7A25"/>
    <w:pPr>
      <w:numPr>
        <w:ilvl w:val="2"/>
        <w:numId w:val="25"/>
      </w:numPr>
      <w:spacing w:before="120" w:after="120" w:line="240" w:lineRule="auto"/>
      <w:jc w:val="both"/>
    </w:pPr>
    <w:rPr>
      <w:rFonts w:ascii="Times New Roman" w:eastAsia="Times New Roman" w:hAnsi="Times New Roman" w:cs="Times New Roman"/>
      <w:sz w:val="24"/>
      <w:szCs w:val="20"/>
      <w:lang w:eastAsia="ru-RU"/>
    </w:rPr>
  </w:style>
  <w:style w:type="character" w:customStyle="1" w:styleId="3-0">
    <w:name w:val="3-з Знак"/>
    <w:basedOn w:val="a1"/>
    <w:link w:val="3-"/>
    <w:locked/>
    <w:rsid w:val="00CE7A25"/>
    <w:rPr>
      <w:rFonts w:ascii="Times New Roman" w:eastAsia="Times New Roman" w:hAnsi="Times New Roman" w:cs="Times New Roman"/>
      <w:sz w:val="24"/>
      <w:szCs w:val="20"/>
      <w:lang w:eastAsia="ru-RU"/>
    </w:rPr>
  </w:style>
  <w:style w:type="paragraph" w:customStyle="1" w:styleId="4-">
    <w:name w:val="4-з"/>
    <w:rsid w:val="00CE7A25"/>
    <w:pPr>
      <w:numPr>
        <w:ilvl w:val="3"/>
        <w:numId w:val="25"/>
      </w:numPr>
      <w:spacing w:after="0" w:line="240" w:lineRule="auto"/>
      <w:jc w:val="both"/>
    </w:pPr>
    <w:rPr>
      <w:rFonts w:ascii="Times New Roman" w:eastAsia="Times New Roman" w:hAnsi="Times New Roman" w:cs="Times New Roman"/>
      <w:sz w:val="24"/>
      <w:szCs w:val="20"/>
      <w:lang w:eastAsia="ru-RU"/>
    </w:rPr>
  </w:style>
  <w:style w:type="paragraph" w:customStyle="1" w:styleId="6-">
    <w:name w:val="6-буквы"/>
    <w:basedOn w:val="a0"/>
    <w:rsid w:val="00CE7A25"/>
    <w:pPr>
      <w:widowControl w:val="0"/>
      <w:numPr>
        <w:ilvl w:val="5"/>
        <w:numId w:val="25"/>
      </w:numPr>
      <w:spacing w:after="0" w:line="240" w:lineRule="auto"/>
      <w:jc w:val="both"/>
    </w:pPr>
    <w:rPr>
      <w:rFonts w:ascii="Times New Roman" w:eastAsia="Times New Roman" w:hAnsi="Times New Roman" w:cs="Times New Roman"/>
      <w:sz w:val="24"/>
      <w:szCs w:val="20"/>
      <w:lang w:eastAsia="ru-RU"/>
    </w:rPr>
  </w:style>
  <w:style w:type="numbering" w:customStyle="1" w:styleId="a">
    <w:name w:val="нумерация"/>
    <w:rsid w:val="00CE7A25"/>
    <w:pPr>
      <w:numPr>
        <w:numId w:val="2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517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consultantplus://offline/ref=6D891B0D0C3357A35E7B52644FC323A20561CFD6B971CA54637F970268C843F8F27EDE20a40EJ"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hyperlink" Target="http://www.utp.sberbank-ast.ru" TargetMode="External"/><Relationship Id="rId17" Type="http://schemas.openxmlformats.org/officeDocument/2006/relationships/hyperlink" Target="http://www.utp.sberbank-ast.ru" TargetMode="External"/><Relationship Id="rId2" Type="http://schemas.openxmlformats.org/officeDocument/2006/relationships/styles" Target="styles.xml"/><Relationship Id="rId16" Type="http://schemas.openxmlformats.org/officeDocument/2006/relationships/hyperlink" Target="http://www.utp.sberbank-ast.ru" TargetMode="External"/><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CD47E9644DE2595E64A04BE94F2220A76BEF174BC104870D89C0B5BE4AC6972B743CC20FAE70101D0844G" TargetMode="External"/><Relationship Id="rId5" Type="http://schemas.openxmlformats.org/officeDocument/2006/relationships/footnotes" Target="footnotes.xml"/><Relationship Id="rId15" Type="http://schemas.openxmlformats.org/officeDocument/2006/relationships/hyperlink" Target="mailto:sk.energoresurs@mail.ru" TargetMode="External"/><Relationship Id="rId10" Type="http://schemas.openxmlformats.org/officeDocument/2006/relationships/hyperlink" Target="mailto:sk.energoresurs@mail.ru"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consultantplus://offline/ref=DD4057C8D17888F9C8625B3290836A5B16FA8B7E5E1DA49CB228D646DEBFD1950B87F61C44C77D144BD0F"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enr-kata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10511</Words>
  <Characters>59914</Characters>
  <Application>Microsoft Office Word</Application>
  <DocSecurity>0</DocSecurity>
  <Lines>499</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Экономист</dc:creator>
  <cp:keywords/>
  <dc:description/>
  <cp:lastModifiedBy>Экономист</cp:lastModifiedBy>
  <cp:revision>2</cp:revision>
  <cp:lastPrinted>2019-09-27T08:52:00Z</cp:lastPrinted>
  <dcterms:created xsi:type="dcterms:W3CDTF">2019-09-27T09:20:00Z</dcterms:created>
  <dcterms:modified xsi:type="dcterms:W3CDTF">2019-09-27T09:20:00Z</dcterms:modified>
</cp:coreProperties>
</file>